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E48" w:rsidRDefault="00253E48" w:rsidP="004522E2">
      <w:pPr>
        <w:spacing w:after="120" w:line="240" w:lineRule="auto"/>
        <w:ind w:firstLine="0"/>
        <w:jc w:val="center"/>
        <w:rPr>
          <w:sz w:val="28"/>
          <w:rtl/>
        </w:rPr>
      </w:pPr>
      <w:r>
        <w:rPr>
          <w:rFonts w:hint="cs"/>
          <w:noProof/>
          <w:sz w:val="28"/>
          <w:rtl/>
        </w:rPr>
        <w:drawing>
          <wp:anchor distT="0" distB="0" distL="114300" distR="114300" simplePos="0" relativeHeight="251660288" behindDoc="1" locked="0" layoutInCell="1" allowOverlap="1" wp14:anchorId="23E36D83" wp14:editId="66ED03F1">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rPr>
        <w:drawing>
          <wp:anchor distT="0" distB="0" distL="114300" distR="114300" simplePos="0" relativeHeight="251658240" behindDoc="1" locked="0" layoutInCell="1" allowOverlap="1" wp14:anchorId="2433BF4B" wp14:editId="703E5F85">
            <wp:simplePos x="0" y="0"/>
            <wp:positionH relativeFrom="column">
              <wp:posOffset>1574800</wp:posOffset>
            </wp:positionH>
            <wp:positionV relativeFrom="paragraph">
              <wp:posOffset>-1381125</wp:posOffset>
            </wp:positionV>
            <wp:extent cx="2734945" cy="5698490"/>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2734945" cy="5698490"/>
                    </a:xfrm>
                    <a:prstGeom prst="rect">
                      <a:avLst/>
                    </a:prstGeom>
                  </pic:spPr>
                </pic:pic>
              </a:graphicData>
            </a:graphic>
            <wp14:sizeRelH relativeFrom="page">
              <wp14:pctWidth>0</wp14:pctWidth>
            </wp14:sizeRelH>
            <wp14:sizeRelV relativeFrom="page">
              <wp14:pctHeight>0</wp14:pctHeight>
            </wp14:sizeRelV>
          </wp:anchor>
        </w:drawing>
      </w:r>
    </w:p>
    <w:p w:rsidR="00253E48" w:rsidRDefault="00253E48" w:rsidP="004522E2">
      <w:pPr>
        <w:spacing w:after="120" w:line="240" w:lineRule="auto"/>
        <w:ind w:firstLine="0"/>
        <w:jc w:val="center"/>
        <w:rPr>
          <w:sz w:val="28"/>
          <w:rtl/>
        </w:rPr>
      </w:pPr>
    </w:p>
    <w:p w:rsidR="00253E48" w:rsidRDefault="00253E48" w:rsidP="004522E2">
      <w:pPr>
        <w:spacing w:after="120" w:line="240" w:lineRule="auto"/>
        <w:ind w:firstLine="0"/>
        <w:jc w:val="center"/>
        <w:rPr>
          <w:sz w:val="28"/>
          <w:rtl/>
        </w:rPr>
      </w:pPr>
    </w:p>
    <w:p w:rsidR="00253E48" w:rsidRDefault="00625566" w:rsidP="004522E2">
      <w:pPr>
        <w:spacing w:after="120" w:line="240" w:lineRule="auto"/>
        <w:ind w:firstLine="0"/>
        <w:jc w:val="center"/>
        <w:rPr>
          <w:sz w:val="28"/>
          <w:rtl/>
        </w:rPr>
      </w:pPr>
      <w:r>
        <w:rPr>
          <w:noProof/>
        </w:rPr>
        <mc:AlternateContent>
          <mc:Choice Requires="wps">
            <w:drawing>
              <wp:anchor distT="0" distB="0" distL="114300" distR="114300" simplePos="0" relativeHeight="251658752" behindDoc="0" locked="0" layoutInCell="1" allowOverlap="1" wp14:anchorId="09B2FD09" wp14:editId="32A1E76F">
                <wp:simplePos x="0" y="0"/>
                <wp:positionH relativeFrom="column">
                  <wp:posOffset>-4445</wp:posOffset>
                </wp:positionH>
                <wp:positionV relativeFrom="paragraph">
                  <wp:posOffset>513080</wp:posOffset>
                </wp:positionV>
                <wp:extent cx="6447600" cy="3009600"/>
                <wp:effectExtent l="0" t="0" r="10795" b="635"/>
                <wp:wrapNone/>
                <wp:docPr id="6" name="Text Box 6"/>
                <wp:cNvGraphicFramePr/>
                <a:graphic xmlns:a="http://schemas.openxmlformats.org/drawingml/2006/main">
                  <a:graphicData uri="http://schemas.microsoft.com/office/word/2010/wordprocessingShape">
                    <wps:wsp>
                      <wps:cNvSpPr txBox="1"/>
                      <wps:spPr>
                        <a:xfrm>
                          <a:off x="0" y="0"/>
                          <a:ext cx="6447600" cy="3009600"/>
                        </a:xfrm>
                        <a:prstGeom prst="rect">
                          <a:avLst/>
                        </a:prstGeom>
                        <a:noFill/>
                        <a:ln w="6350">
                          <a:noFill/>
                        </a:ln>
                      </wps:spPr>
                      <wps:txbx>
                        <w:txbxContent>
                          <w:p w:rsidR="00E70055" w:rsidRPr="00336E57" w:rsidRDefault="00E70055" w:rsidP="00625566">
                            <w:pPr>
                              <w:spacing w:after="0" w:line="240" w:lineRule="auto"/>
                              <w:ind w:firstLine="0"/>
                              <w:jc w:val="center"/>
                              <w:rPr>
                                <w:rFonts w:ascii="IranNastaliq" w:hAnsi="IranNastaliq" w:cs="IranNastaliq"/>
                                <w:color w:val="FF0000"/>
                                <w:sz w:val="200"/>
                                <w:szCs w:val="200"/>
                                <w14:shadow w14:blurRad="50800" w14:dist="38100" w14:dir="2700000" w14:sx="100000" w14:sy="100000" w14:kx="0" w14:ky="0" w14:algn="tl">
                                  <w14:srgbClr w14:val="000000">
                                    <w14:alpha w14:val="60000"/>
                                  </w14:srgbClr>
                                </w14:shadow>
                              </w:rPr>
                            </w:pP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begin"/>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instrText xml:space="preserve"> </w:instrText>
                            </w:r>
                            <w:r>
                              <w:rPr>
                                <w:rFonts w:ascii="IranNastaliq" w:hAnsi="IranNastaliq" w:cs="IranNastaliq" w:hint="cs"/>
                                <w:color w:val="FF0000"/>
                                <w:sz w:val="200"/>
                                <w:szCs w:val="200"/>
                                <w14:shadow w14:blurRad="50800" w14:dist="38100" w14:dir="2700000" w14:sx="100000" w14:sy="100000" w14:kx="0" w14:ky="0" w14:algn="tl">
                                  <w14:srgbClr w14:val="000000">
                                    <w14:alpha w14:val="60000"/>
                                  </w14:srgbClr>
                                </w14:shadow>
                              </w:rPr>
                              <w:instrText>TITLE   \* MERGEFORMAT</w:instrTex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instrText xml:space="preserve"> </w:instrTex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separate"/>
                            </w:r>
                            <w:r w:rsidR="0050387E">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t>طرح بازسازي</w: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2FD09" id="_x0000_t202" coordsize="21600,21600" o:spt="202" path="m,l,21600r21600,l21600,xe">
                <v:stroke joinstyle="miter"/>
                <v:path gradientshapeok="t" o:connecttype="rect"/>
              </v:shapetype>
              <v:shape id="Text Box 6" o:spid="_x0000_s1026" type="#_x0000_t202" style="position:absolute;left:0;text-align:left;margin-left:-.35pt;margin-top:40.4pt;width:507.7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" filled="f" stroked="f" strokeweight=".5pt">
                <v:textbox inset="0,0,0,0">
                  <w:txbxContent>
                    <w:p w:rsidR="00E70055" w:rsidRPr="00336E57" w:rsidRDefault="00E70055" w:rsidP="00625566">
                      <w:pPr>
                        <w:spacing w:after="0" w:line="240" w:lineRule="auto"/>
                        <w:ind w:firstLine="0"/>
                        <w:jc w:val="center"/>
                        <w:rPr>
                          <w:rFonts w:ascii="IranNastaliq" w:hAnsi="IranNastaliq" w:cs="IranNastaliq"/>
                          <w:color w:val="FF0000"/>
                          <w:sz w:val="200"/>
                          <w:szCs w:val="200"/>
                          <w14:shadow w14:blurRad="50800" w14:dist="38100" w14:dir="2700000" w14:sx="100000" w14:sy="100000" w14:kx="0" w14:ky="0" w14:algn="tl">
                            <w14:srgbClr w14:val="000000">
                              <w14:alpha w14:val="60000"/>
                            </w14:srgbClr>
                          </w14:shadow>
                        </w:rPr>
                      </w:pP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begin"/>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instrText xml:space="preserve"> </w:instrText>
                      </w:r>
                      <w:r>
                        <w:rPr>
                          <w:rFonts w:ascii="IranNastaliq" w:hAnsi="IranNastaliq" w:cs="IranNastaliq" w:hint="cs"/>
                          <w:color w:val="FF0000"/>
                          <w:sz w:val="200"/>
                          <w:szCs w:val="200"/>
                          <w14:shadow w14:blurRad="50800" w14:dist="38100" w14:dir="2700000" w14:sx="100000" w14:sy="100000" w14:kx="0" w14:ky="0" w14:algn="tl">
                            <w14:srgbClr w14:val="000000">
                              <w14:alpha w14:val="60000"/>
                            </w14:srgbClr>
                          </w14:shadow>
                        </w:rPr>
                        <w:instrText>TITLE   \* MERGEFORMAT</w:instrTex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instrText xml:space="preserve"> </w:instrTex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separate"/>
                      </w:r>
                      <w:r w:rsidR="0050387E">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t>طرح بازسازي</w:t>
                      </w:r>
                      <w: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fldChar w:fldCharType="end"/>
                      </w:r>
                    </w:p>
                  </w:txbxContent>
                </v:textbox>
              </v:shape>
            </w:pict>
          </mc:Fallback>
        </mc:AlternateContent>
      </w:r>
    </w:p>
    <w:p w:rsidR="00253E48" w:rsidRPr="005D5238" w:rsidRDefault="00253E48" w:rsidP="004522E2">
      <w:pPr>
        <w:spacing w:after="120" w:line="240" w:lineRule="auto"/>
        <w:ind w:firstLine="0"/>
        <w:jc w:val="center"/>
        <w:rPr>
          <w:sz w:val="6"/>
          <w:szCs w:val="6"/>
          <w:rtl/>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Default="00625566" w:rsidP="001D7B22">
      <w:pPr>
        <w:spacing w:after="0" w:line="240" w:lineRule="auto"/>
        <w:ind w:firstLine="0"/>
        <w:jc w:val="center"/>
        <w:rPr>
          <w:rFonts w:cs="Zar"/>
          <w:b/>
          <w:bCs/>
          <w:color w:val="948A54" w:themeColor="background2" w:themeShade="80"/>
          <w:sz w:val="36"/>
          <w:szCs w:val="36"/>
        </w:rPr>
      </w:pPr>
    </w:p>
    <w:p w:rsidR="00625566" w:rsidRPr="00625566" w:rsidRDefault="00625566" w:rsidP="001D7B22">
      <w:pPr>
        <w:spacing w:after="0" w:line="240" w:lineRule="auto"/>
        <w:ind w:firstLine="0"/>
        <w:jc w:val="center"/>
        <w:rPr>
          <w:rFonts w:cs="Zar"/>
          <w:b/>
          <w:bCs/>
          <w:color w:val="948A54" w:themeColor="background2" w:themeShade="80"/>
          <w:sz w:val="32"/>
          <w:szCs w:val="32"/>
        </w:rPr>
      </w:pPr>
    </w:p>
    <w:p w:rsidR="00253E48" w:rsidRPr="00FC0B7B" w:rsidRDefault="0067716D" w:rsidP="001D7B22">
      <w:pPr>
        <w:spacing w:after="0" w:line="240" w:lineRule="auto"/>
        <w:ind w:firstLine="0"/>
        <w:jc w:val="center"/>
        <w:rPr>
          <w:rFonts w:cs="Zar"/>
          <w:b/>
          <w:bCs/>
          <w:color w:val="948A54" w:themeColor="background2" w:themeShade="80"/>
          <w:sz w:val="36"/>
          <w:szCs w:val="36"/>
          <w:rtl/>
        </w:rPr>
      </w:pPr>
      <w:r>
        <w:rPr>
          <w:rFonts w:cs="Zar"/>
          <w:b/>
          <w:bCs/>
          <w:color w:val="948A54" w:themeColor="background2" w:themeShade="80"/>
          <w:sz w:val="36"/>
          <w:szCs w:val="36"/>
          <w:rtl/>
        </w:rPr>
        <w:fldChar w:fldCharType="begin"/>
      </w:r>
      <w:r>
        <w:rPr>
          <w:rFonts w:cs="Zar"/>
          <w:b/>
          <w:bCs/>
          <w:color w:val="948A54" w:themeColor="background2" w:themeShade="80"/>
          <w:sz w:val="36"/>
          <w:szCs w:val="36"/>
          <w:rtl/>
        </w:rPr>
        <w:instrText xml:space="preserve"> </w:instrText>
      </w:r>
      <w:r>
        <w:rPr>
          <w:rFonts w:cs="Zar" w:hint="cs"/>
          <w:b/>
          <w:bCs/>
          <w:color w:val="948A54" w:themeColor="background2" w:themeShade="80"/>
          <w:sz w:val="36"/>
          <w:szCs w:val="36"/>
        </w:rPr>
        <w:instrText>COMMENTS   \* MERGEFORMAT</w:instrText>
      </w:r>
      <w:r>
        <w:rPr>
          <w:rFonts w:cs="Zar"/>
          <w:b/>
          <w:bCs/>
          <w:color w:val="948A54" w:themeColor="background2" w:themeShade="80"/>
          <w:sz w:val="36"/>
          <w:szCs w:val="36"/>
          <w:rtl/>
        </w:rPr>
        <w:instrText xml:space="preserve"> </w:instrText>
      </w:r>
      <w:r>
        <w:rPr>
          <w:rFonts w:cs="Zar"/>
          <w:b/>
          <w:bCs/>
          <w:color w:val="948A54" w:themeColor="background2" w:themeShade="80"/>
          <w:sz w:val="36"/>
          <w:szCs w:val="36"/>
          <w:rtl/>
        </w:rPr>
        <w:fldChar w:fldCharType="separate"/>
      </w:r>
      <w:r w:rsidR="00B97165">
        <w:rPr>
          <w:rFonts w:cs="Zar" w:hint="cs"/>
          <w:b/>
          <w:bCs/>
          <w:color w:val="948A54" w:themeColor="background2" w:themeShade="80"/>
          <w:sz w:val="36"/>
          <w:szCs w:val="36"/>
          <w:rtl/>
        </w:rPr>
        <w:t>بازسازي</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مشروعيت</w:t>
      </w:r>
      <w:r w:rsidR="00B97165">
        <w:rPr>
          <w:rFonts w:cs="Zar" w:hint="eastAsia"/>
          <w:b/>
          <w:bCs/>
          <w:color w:val="948A54" w:themeColor="background2" w:themeShade="80"/>
          <w:sz w:val="36"/>
          <w:szCs w:val="36"/>
          <w:rtl/>
        </w:rPr>
        <w:t>»</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و</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ارتقاء</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مقبوليت</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و</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جايگاه</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اجتماعي</w:t>
      </w:r>
      <w:r w:rsidR="00B97165">
        <w:rPr>
          <w:rFonts w:cs="Zar" w:hint="eastAsia"/>
          <w:b/>
          <w:bCs/>
          <w:color w:val="948A54" w:themeColor="background2" w:themeShade="80"/>
          <w:sz w:val="36"/>
          <w:szCs w:val="36"/>
          <w:rtl/>
        </w:rPr>
        <w:t>»</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جامعه</w:t>
      </w:r>
      <w:r w:rsidR="00B97165">
        <w:rPr>
          <w:rFonts w:cs="Zar"/>
          <w:b/>
          <w:bCs/>
          <w:color w:val="948A54" w:themeColor="background2" w:themeShade="80"/>
          <w:sz w:val="36"/>
          <w:szCs w:val="36"/>
          <w:rtl/>
        </w:rPr>
        <w:t xml:space="preserve"> </w:t>
      </w:r>
      <w:r w:rsidR="00B97165">
        <w:rPr>
          <w:rFonts w:cs="Zar" w:hint="cs"/>
          <w:b/>
          <w:bCs/>
          <w:color w:val="948A54" w:themeColor="background2" w:themeShade="80"/>
          <w:sz w:val="36"/>
          <w:szCs w:val="36"/>
          <w:rtl/>
        </w:rPr>
        <w:t>مدرسين</w:t>
      </w:r>
      <w:r>
        <w:rPr>
          <w:rFonts w:cs="Zar"/>
          <w:b/>
          <w:bCs/>
          <w:color w:val="948A54" w:themeColor="background2" w:themeShade="80"/>
          <w:sz w:val="36"/>
          <w:szCs w:val="36"/>
          <w:rtl/>
        </w:rPr>
        <w:fldChar w:fldCharType="end"/>
      </w:r>
    </w:p>
    <w:p w:rsidR="00FC0B7B" w:rsidRDefault="00FC0B7B" w:rsidP="00A728A3">
      <w:pPr>
        <w:spacing w:after="0" w:line="240" w:lineRule="auto"/>
        <w:ind w:firstLine="0"/>
        <w:jc w:val="center"/>
        <w:rPr>
          <w:sz w:val="28"/>
          <w:rtl/>
        </w:rPr>
      </w:pPr>
    </w:p>
    <w:p w:rsidR="00FC0B7B" w:rsidRPr="00625566" w:rsidRDefault="00FC0B7B" w:rsidP="00A728A3">
      <w:pPr>
        <w:spacing w:after="0" w:line="240" w:lineRule="auto"/>
        <w:ind w:firstLine="0"/>
        <w:jc w:val="center"/>
        <w:rPr>
          <w:sz w:val="62"/>
          <w:szCs w:val="62"/>
          <w:rtl/>
        </w:rPr>
      </w:pPr>
    </w:p>
    <w:p w:rsidR="00253E48" w:rsidRDefault="00625566" w:rsidP="00625566">
      <w:pPr>
        <w:spacing w:after="0" w:line="240" w:lineRule="auto"/>
        <w:ind w:firstLine="0"/>
        <w:jc w:val="center"/>
        <w:rPr>
          <w:sz w:val="28"/>
          <w:rtl/>
        </w:rPr>
      </w:pPr>
      <w:r>
        <w:rPr>
          <w:noProof/>
          <w:sz w:val="34"/>
          <w:szCs w:val="34"/>
        </w:rPr>
        <w:drawing>
          <wp:inline distT="0" distB="0" distL="0" distR="0">
            <wp:extent cx="2632403" cy="1491057"/>
            <wp:effectExtent l="0" t="0" r="0" b="0"/>
            <wp:docPr id="5" name="Picture 5" descr="C:\Users\Test\Desktop\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Na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437" cy="1523929"/>
                    </a:xfrm>
                    <a:prstGeom prst="rect">
                      <a:avLst/>
                    </a:prstGeom>
                    <a:noFill/>
                    <a:ln>
                      <a:noFill/>
                    </a:ln>
                  </pic:spPr>
                </pic:pic>
              </a:graphicData>
            </a:graphic>
          </wp:inline>
        </w:drawing>
      </w:r>
    </w:p>
    <w:p w:rsidR="00253E48" w:rsidRPr="00625566" w:rsidRDefault="003524B5" w:rsidP="00A728A3">
      <w:pPr>
        <w:spacing w:after="0" w:line="240" w:lineRule="auto"/>
        <w:ind w:firstLine="0"/>
        <w:jc w:val="center"/>
        <w:rPr>
          <w:rFonts w:cs="EntezareZohoor 5 **"/>
          <w:color w:val="245794"/>
          <w:sz w:val="36"/>
          <w:szCs w:val="36"/>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rsidR="00253E48" w:rsidRPr="00A728A3" w:rsidRDefault="00A81F48" w:rsidP="00A728A3">
      <w:pPr>
        <w:spacing w:after="0" w:line="240" w:lineRule="auto"/>
        <w:ind w:firstLine="0"/>
        <w:jc w:val="center"/>
        <w:rPr>
          <w:rFonts w:cs="Homa"/>
          <w:color w:val="00682F"/>
          <w:sz w:val="44"/>
          <w:szCs w:val="44"/>
          <w:rtl/>
        </w:rPr>
      </w:pPr>
      <w:r>
        <w:rPr>
          <w:noProof/>
          <w:sz w:val="28"/>
          <w:rtl/>
        </w:rPr>
        <w:drawing>
          <wp:anchor distT="0" distB="0" distL="114300" distR="114300" simplePos="0" relativeHeight="251693056" behindDoc="0" locked="0" layoutInCell="1" allowOverlap="1" wp14:anchorId="643BEED7" wp14:editId="6A46A58A">
            <wp:simplePos x="0" y="0"/>
            <wp:positionH relativeFrom="column">
              <wp:posOffset>-7620</wp:posOffset>
            </wp:positionH>
            <wp:positionV relativeFrom="paragraph">
              <wp:posOffset>180975</wp:posOffset>
            </wp:positionV>
            <wp:extent cx="1106170" cy="11061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ashah barco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67716D">
        <w:rPr>
          <w:rFonts w:cs="Homa"/>
          <w:color w:val="00682F"/>
          <w:sz w:val="44"/>
          <w:szCs w:val="44"/>
          <w:rtl/>
        </w:rPr>
        <w:fldChar w:fldCharType="begin"/>
      </w:r>
      <w:r w:rsidR="0067716D">
        <w:rPr>
          <w:rFonts w:cs="Homa"/>
          <w:color w:val="00682F"/>
          <w:sz w:val="44"/>
          <w:szCs w:val="44"/>
          <w:rtl/>
        </w:rPr>
        <w:instrText xml:space="preserve"> </w:instrText>
      </w:r>
      <w:r w:rsidR="0067716D">
        <w:rPr>
          <w:rFonts w:cs="Homa" w:hint="cs"/>
          <w:color w:val="00682F"/>
          <w:sz w:val="44"/>
          <w:szCs w:val="44"/>
        </w:rPr>
        <w:instrText>DOCPROPERTY  Keywords  \* MERGEFORMAT</w:instrText>
      </w:r>
      <w:r w:rsidR="0067716D">
        <w:rPr>
          <w:rFonts w:cs="Homa"/>
          <w:color w:val="00682F"/>
          <w:sz w:val="44"/>
          <w:szCs w:val="44"/>
          <w:rtl/>
        </w:rPr>
        <w:instrText xml:space="preserve"> </w:instrText>
      </w:r>
      <w:r w:rsidR="0067716D">
        <w:rPr>
          <w:rFonts w:cs="Homa"/>
          <w:color w:val="00682F"/>
          <w:sz w:val="44"/>
          <w:szCs w:val="44"/>
          <w:rtl/>
        </w:rPr>
        <w:fldChar w:fldCharType="separate"/>
      </w:r>
      <w:r w:rsidR="00B97165">
        <w:rPr>
          <w:rFonts w:cs="Homa" w:hint="cs"/>
          <w:color w:val="00682F"/>
          <w:sz w:val="44"/>
          <w:szCs w:val="44"/>
          <w:rtl/>
        </w:rPr>
        <w:t>آبان</w:t>
      </w:r>
      <w:r w:rsidR="00B97165">
        <w:rPr>
          <w:rFonts w:cs="Homa"/>
          <w:color w:val="00682F"/>
          <w:sz w:val="44"/>
          <w:szCs w:val="44"/>
          <w:rtl/>
        </w:rPr>
        <w:t xml:space="preserve"> 1397</w:t>
      </w:r>
      <w:r w:rsidR="0067716D">
        <w:rPr>
          <w:rFonts w:cs="Homa"/>
          <w:color w:val="00682F"/>
          <w:sz w:val="44"/>
          <w:szCs w:val="44"/>
          <w:rtl/>
        </w:rPr>
        <w:fldChar w:fldCharType="end"/>
      </w:r>
    </w:p>
    <w:p w:rsidR="00253E48" w:rsidRDefault="00253E48">
      <w:pPr>
        <w:bidi w:val="0"/>
        <w:spacing w:after="200" w:line="276" w:lineRule="auto"/>
        <w:ind w:firstLine="0"/>
        <w:jc w:val="left"/>
        <w:rPr>
          <w:sz w:val="28"/>
        </w:rPr>
      </w:pPr>
      <w:r>
        <w:rPr>
          <w:sz w:val="28"/>
          <w:rtl/>
        </w:rPr>
        <w:br w:type="page"/>
      </w:r>
    </w:p>
    <w:p w:rsidR="00253E48" w:rsidRDefault="00253E48" w:rsidP="004522E2">
      <w:pPr>
        <w:spacing w:after="120" w:line="240" w:lineRule="auto"/>
        <w:ind w:firstLine="0"/>
        <w:jc w:val="center"/>
        <w:rPr>
          <w:sz w:val="28"/>
          <w:rtl/>
        </w:rPr>
      </w:pPr>
    </w:p>
    <w:p w:rsidR="00253E48" w:rsidRPr="00FF169E" w:rsidRDefault="00253E48" w:rsidP="004522E2">
      <w:pPr>
        <w:spacing w:after="120" w:line="240" w:lineRule="auto"/>
        <w:ind w:firstLine="0"/>
        <w:jc w:val="center"/>
        <w:rPr>
          <w:sz w:val="40"/>
          <w:szCs w:val="40"/>
          <w:rtl/>
        </w:rPr>
      </w:pPr>
    </w:p>
    <w:p w:rsidR="00945DBD" w:rsidRDefault="00945DBD" w:rsidP="004522E2">
      <w:pPr>
        <w:spacing w:after="120" w:line="240" w:lineRule="auto"/>
        <w:ind w:firstLine="0"/>
        <w:jc w:val="center"/>
        <w:rPr>
          <w:sz w:val="28"/>
          <w:rtl/>
        </w:rPr>
      </w:pPr>
      <w:r>
        <w:rPr>
          <w:rFonts w:hint="cs"/>
          <w:noProof/>
          <w:sz w:val="28"/>
          <w:rtl/>
        </w:rPr>
        <w:drawing>
          <wp:inline distT="0" distB="0" distL="0" distR="0">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rsidR="00945DBD" w:rsidRDefault="00945DBD" w:rsidP="004522E2">
      <w:pPr>
        <w:spacing w:after="120" w:line="240" w:lineRule="auto"/>
        <w:ind w:firstLine="0"/>
        <w:jc w:val="center"/>
        <w:rPr>
          <w:sz w:val="28"/>
          <w:rtl/>
        </w:rPr>
      </w:pPr>
    </w:p>
    <w:p w:rsidR="00945DBD" w:rsidRPr="00FF169E" w:rsidRDefault="00945DBD" w:rsidP="004522E2">
      <w:pPr>
        <w:spacing w:after="120" w:line="240" w:lineRule="auto"/>
        <w:ind w:firstLine="0"/>
        <w:jc w:val="center"/>
        <w:rPr>
          <w:sz w:val="72"/>
          <w:szCs w:val="72"/>
          <w:rtl/>
        </w:rPr>
      </w:pPr>
    </w:p>
    <w:p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rsidR="00FF169E" w:rsidRPr="00FF169E" w:rsidRDefault="00FF169E" w:rsidP="00FF169E">
      <w:pPr>
        <w:spacing w:after="120" w:line="240" w:lineRule="auto"/>
        <w:ind w:left="2265" w:firstLine="0"/>
        <w:jc w:val="left"/>
        <w:rPr>
          <w:sz w:val="8"/>
          <w:szCs w:val="8"/>
          <w:rtl/>
        </w:rPr>
      </w:pPr>
    </w:p>
    <w:p w:rsidR="00253E48" w:rsidRPr="00FF169E" w:rsidRDefault="00FF169E" w:rsidP="00B75FB2">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0" w:name="يك"/>
      <w:r>
        <w:rPr>
          <w:rFonts w:cs="Zar" w:hint="cs"/>
          <w:b/>
          <w:bCs/>
          <w:sz w:val="36"/>
          <w:szCs w:val="36"/>
          <w:rtl/>
        </w:rPr>
        <w:t xml:space="preserve"> </w:t>
      </w:r>
      <w:r w:rsidR="00B75FB2">
        <w:rPr>
          <w:rFonts w:cs="Zar" w:hint="cs"/>
          <w:b/>
          <w:bCs/>
          <w:sz w:val="36"/>
          <w:szCs w:val="36"/>
          <w:rtl/>
        </w:rPr>
        <w:t>بحران مشروعيّت و مقبوليّت</w:t>
      </w:r>
      <w:r w:rsidR="008C4C30">
        <w:rPr>
          <w:rFonts w:cs="Zar" w:hint="cs"/>
          <w:b/>
          <w:bCs/>
          <w:sz w:val="36"/>
          <w:szCs w:val="36"/>
          <w:rtl/>
        </w:rPr>
        <w:t xml:space="preserve"> </w:t>
      </w:r>
      <w:bookmarkEnd w:id="0"/>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hint="cs"/>
          <w:b/>
          <w:bCs/>
          <w:sz w:val="36"/>
          <w:szCs w:val="36"/>
        </w:rPr>
        <w:instrText>PAGEREF</w:instrText>
      </w:r>
      <w:r w:rsidR="00834ABD">
        <w:rPr>
          <w:rFonts w:cs="Zar" w:hint="cs"/>
          <w:b/>
          <w:bCs/>
          <w:sz w:val="36"/>
          <w:szCs w:val="36"/>
          <w:rtl/>
        </w:rPr>
        <w:instrText xml:space="preserve">  يكمتن  \* </w:instrText>
      </w:r>
      <w:r w:rsidR="00834ABD">
        <w:rPr>
          <w:rFonts w:cs="Zar" w:hint="cs"/>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B97165">
        <w:rPr>
          <w:rFonts w:cs="Zar"/>
          <w:b/>
          <w:bCs/>
          <w:noProof/>
          <w:sz w:val="36"/>
          <w:szCs w:val="36"/>
          <w:rtl/>
        </w:rPr>
        <w:t>3</w:t>
      </w:r>
      <w:r w:rsidR="00834ABD">
        <w:rPr>
          <w:rFonts w:cs="Zar"/>
          <w:b/>
          <w:bCs/>
          <w:sz w:val="36"/>
          <w:szCs w:val="36"/>
          <w:rtl/>
        </w:rPr>
        <w:fldChar w:fldCharType="end"/>
      </w:r>
    </w:p>
    <w:p w:rsidR="00F02DCE" w:rsidRPr="00C80EB8" w:rsidRDefault="00B75FB2" w:rsidP="00C82702">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جامعه مدرسين مشروعيت خود را چگونه به دست آورده است؟ مقبوليّت را چطور؟ با چه مكانيزمي؟</w:t>
      </w:r>
      <w:r w:rsidR="00C82702">
        <w:rPr>
          <w:rFonts w:cs="Zar"/>
          <w:color w:val="984806" w:themeColor="accent6" w:themeShade="80"/>
          <w:position w:val="-4"/>
          <w:sz w:val="20"/>
          <w:szCs w:val="24"/>
          <w:rtl/>
        </w:rPr>
        <w:br/>
      </w:r>
      <w:r>
        <w:rPr>
          <w:rFonts w:cs="Zar" w:hint="cs"/>
          <w:color w:val="984806" w:themeColor="accent6" w:themeShade="80"/>
          <w:position w:val="-4"/>
          <w:sz w:val="20"/>
          <w:szCs w:val="24"/>
          <w:rtl/>
        </w:rPr>
        <w:t>چه روي داده است كه مشروعيّت از دست رفته و مقبوليّت تقليل يافته است؟</w:t>
      </w:r>
    </w:p>
    <w:p w:rsidR="00FF169E" w:rsidRPr="00FF169E" w:rsidRDefault="00FF169E" w:rsidP="00B75FB2">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1" w:name="دو"/>
      <w:r>
        <w:rPr>
          <w:rFonts w:cs="Zar" w:hint="cs"/>
          <w:b/>
          <w:bCs/>
          <w:sz w:val="36"/>
          <w:szCs w:val="36"/>
          <w:rtl/>
        </w:rPr>
        <w:t xml:space="preserve"> </w:t>
      </w:r>
      <w:r w:rsidR="00B75FB2">
        <w:rPr>
          <w:rFonts w:cs="Zar" w:hint="cs"/>
          <w:b/>
          <w:bCs/>
          <w:sz w:val="36"/>
          <w:szCs w:val="36"/>
          <w:rtl/>
        </w:rPr>
        <w:t>مسير مرجعيّت و بحران</w:t>
      </w:r>
      <w:r w:rsidR="00C960A0">
        <w:rPr>
          <w:rFonts w:cs="Zar" w:hint="cs"/>
          <w:b/>
          <w:bCs/>
          <w:sz w:val="36"/>
          <w:szCs w:val="36"/>
          <w:rtl/>
        </w:rPr>
        <w:t>‏</w:t>
      </w:r>
      <w:r w:rsidR="00B75FB2">
        <w:rPr>
          <w:rFonts w:cs="Zar" w:hint="cs"/>
          <w:b/>
          <w:bCs/>
          <w:sz w:val="36"/>
          <w:szCs w:val="36"/>
          <w:rtl/>
        </w:rPr>
        <w:t>هاي پيش رو</w:t>
      </w:r>
      <w:r w:rsidR="008C4C30">
        <w:rPr>
          <w:rFonts w:cs="Zar" w:hint="cs"/>
          <w:b/>
          <w:bCs/>
          <w:sz w:val="36"/>
          <w:szCs w:val="36"/>
          <w:rtl/>
        </w:rPr>
        <w:t xml:space="preserve"> </w:t>
      </w:r>
      <w:bookmarkEnd w:id="1"/>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دومتن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B97165">
        <w:rPr>
          <w:rFonts w:cs="Zar"/>
          <w:b/>
          <w:bCs/>
          <w:noProof/>
          <w:sz w:val="36"/>
          <w:szCs w:val="36"/>
          <w:rtl/>
        </w:rPr>
        <w:t>6</w:t>
      </w:r>
      <w:r w:rsidR="00834ABD">
        <w:rPr>
          <w:rFonts w:cs="Zar"/>
          <w:b/>
          <w:bCs/>
          <w:sz w:val="36"/>
          <w:szCs w:val="36"/>
          <w:rtl/>
        </w:rPr>
        <w:fldChar w:fldCharType="end"/>
      </w:r>
    </w:p>
    <w:p w:rsidR="00F02DCE" w:rsidRPr="00C80EB8" w:rsidRDefault="00B75FB2" w:rsidP="00C82702">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يك فقيه و مجتهد چه مسيري را طيّ مي</w:t>
      </w:r>
      <w:r w:rsidR="00C960A0">
        <w:rPr>
          <w:rFonts w:cs="Zar" w:hint="cs"/>
          <w:color w:val="984806" w:themeColor="accent6" w:themeShade="80"/>
          <w:position w:val="-4"/>
          <w:sz w:val="20"/>
          <w:szCs w:val="24"/>
          <w:rtl/>
        </w:rPr>
        <w:t>‏</w:t>
      </w:r>
      <w:r>
        <w:rPr>
          <w:rFonts w:cs="Zar" w:hint="cs"/>
          <w:color w:val="984806" w:themeColor="accent6" w:themeShade="80"/>
          <w:position w:val="-4"/>
          <w:sz w:val="20"/>
          <w:szCs w:val="24"/>
          <w:rtl/>
        </w:rPr>
        <w:t>نمايد تا به مرجع تقليد تبديل شود؟ تاريخ مرجعيّت چيست؟ مراجع حجيّت خود را از كجا مي</w:t>
      </w:r>
      <w:r w:rsidR="00C960A0">
        <w:rPr>
          <w:rFonts w:cs="Zar" w:hint="cs"/>
          <w:color w:val="984806" w:themeColor="accent6" w:themeShade="80"/>
          <w:position w:val="-4"/>
          <w:sz w:val="20"/>
          <w:szCs w:val="24"/>
          <w:rtl/>
        </w:rPr>
        <w:t>‏</w:t>
      </w:r>
      <w:r>
        <w:rPr>
          <w:rFonts w:cs="Zar" w:hint="cs"/>
          <w:color w:val="984806" w:themeColor="accent6" w:themeShade="80"/>
          <w:position w:val="-4"/>
          <w:sz w:val="20"/>
          <w:szCs w:val="24"/>
          <w:rtl/>
        </w:rPr>
        <w:t>آورند؟ حدّ و مرز حجيّت مراجع تقليد تا كجاست؟</w:t>
      </w:r>
      <w:r w:rsidR="00C82702">
        <w:rPr>
          <w:rFonts w:cs="Zar"/>
          <w:color w:val="984806" w:themeColor="accent6" w:themeShade="80"/>
          <w:position w:val="-4"/>
          <w:sz w:val="20"/>
          <w:szCs w:val="24"/>
          <w:rtl/>
        </w:rPr>
        <w:br/>
      </w:r>
      <w:r>
        <w:rPr>
          <w:rFonts w:cs="Zar" w:hint="cs"/>
          <w:color w:val="984806" w:themeColor="accent6" w:themeShade="80"/>
          <w:position w:val="-4"/>
          <w:sz w:val="20"/>
          <w:szCs w:val="24"/>
          <w:rtl/>
        </w:rPr>
        <w:t>آيا امكان اخلال يا نفوذ در كاركردهاي مرجعيّت توسط دشمن وجود دارد؟ گذشته به ما چه مي</w:t>
      </w:r>
      <w:r w:rsidR="00C960A0">
        <w:rPr>
          <w:rFonts w:cs="Zar" w:hint="cs"/>
          <w:color w:val="984806" w:themeColor="accent6" w:themeShade="80"/>
          <w:position w:val="-4"/>
          <w:sz w:val="20"/>
          <w:szCs w:val="24"/>
          <w:rtl/>
        </w:rPr>
        <w:t>‏</w:t>
      </w:r>
      <w:r>
        <w:rPr>
          <w:rFonts w:cs="Zar" w:hint="cs"/>
          <w:color w:val="984806" w:themeColor="accent6" w:themeShade="80"/>
          <w:position w:val="-4"/>
          <w:sz w:val="20"/>
          <w:szCs w:val="24"/>
          <w:rtl/>
        </w:rPr>
        <w:t>آموزد؟</w:t>
      </w:r>
    </w:p>
    <w:p w:rsidR="00FF169E" w:rsidRPr="00FF169E" w:rsidRDefault="00FF169E" w:rsidP="003631A6">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2" w:name="سه"/>
      <w:r>
        <w:rPr>
          <w:rFonts w:cs="Zar" w:hint="cs"/>
          <w:b/>
          <w:bCs/>
          <w:sz w:val="36"/>
          <w:szCs w:val="36"/>
          <w:rtl/>
        </w:rPr>
        <w:t xml:space="preserve"> </w:t>
      </w:r>
      <w:r w:rsidR="003631A6">
        <w:rPr>
          <w:rFonts w:cs="Zar" w:hint="cs"/>
          <w:b/>
          <w:bCs/>
          <w:sz w:val="36"/>
          <w:szCs w:val="36"/>
          <w:rtl/>
        </w:rPr>
        <w:t>تأثير تحوّلات اجتماعي در تحوّل روحانيت شيعه</w:t>
      </w:r>
      <w:r w:rsidR="008C4C30">
        <w:rPr>
          <w:rFonts w:cs="Zar" w:hint="cs"/>
          <w:b/>
          <w:bCs/>
          <w:sz w:val="36"/>
          <w:szCs w:val="36"/>
          <w:rtl/>
        </w:rPr>
        <w:t xml:space="preserve"> </w:t>
      </w:r>
      <w:bookmarkEnd w:id="2"/>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سهمتن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B97165">
        <w:rPr>
          <w:rFonts w:cs="Zar"/>
          <w:b/>
          <w:bCs/>
          <w:noProof/>
          <w:sz w:val="36"/>
          <w:szCs w:val="36"/>
          <w:rtl/>
        </w:rPr>
        <w:t>11</w:t>
      </w:r>
      <w:r w:rsidR="00834ABD">
        <w:rPr>
          <w:rFonts w:cs="Zar"/>
          <w:b/>
          <w:bCs/>
          <w:sz w:val="36"/>
          <w:szCs w:val="36"/>
          <w:rtl/>
        </w:rPr>
        <w:fldChar w:fldCharType="end"/>
      </w:r>
    </w:p>
    <w:p w:rsidR="00F02DCE" w:rsidRPr="00C80EB8" w:rsidRDefault="003631A6" w:rsidP="0049324E">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نگاهي به تاريخ تحوّلات رهبري شيعه در سده</w:t>
      </w:r>
      <w:r w:rsidR="00C960A0">
        <w:rPr>
          <w:rFonts w:cs="Zar" w:hint="cs"/>
          <w:color w:val="984806" w:themeColor="accent6" w:themeShade="80"/>
          <w:position w:val="-4"/>
          <w:sz w:val="20"/>
          <w:szCs w:val="24"/>
          <w:rtl/>
        </w:rPr>
        <w:t>‏</w:t>
      </w:r>
      <w:r>
        <w:rPr>
          <w:rFonts w:cs="Zar" w:hint="cs"/>
          <w:color w:val="984806" w:themeColor="accent6" w:themeShade="80"/>
          <w:position w:val="-4"/>
          <w:sz w:val="20"/>
          <w:szCs w:val="24"/>
          <w:rtl/>
        </w:rPr>
        <w:t>هاي مختلف؛ تحوّل</w:t>
      </w:r>
      <w:r w:rsidR="0049324E">
        <w:rPr>
          <w:rFonts w:cs="Zar" w:hint="cs"/>
          <w:color w:val="984806" w:themeColor="accent6" w:themeShade="80"/>
          <w:position w:val="-4"/>
          <w:sz w:val="20"/>
          <w:szCs w:val="24"/>
          <w:rtl/>
        </w:rPr>
        <w:t xml:space="preserve"> در عصر</w:t>
      </w:r>
      <w:r>
        <w:rPr>
          <w:rFonts w:cs="Zar" w:hint="cs"/>
          <w:color w:val="984806" w:themeColor="accent6" w:themeShade="80"/>
          <w:position w:val="-4"/>
          <w:sz w:val="20"/>
          <w:szCs w:val="24"/>
          <w:rtl/>
        </w:rPr>
        <w:t xml:space="preserve"> شيخ مفيد، تحوّل</w:t>
      </w:r>
      <w:r w:rsidR="0049324E">
        <w:rPr>
          <w:rFonts w:cs="Zar" w:hint="cs"/>
          <w:color w:val="984806" w:themeColor="accent6" w:themeShade="80"/>
          <w:position w:val="-4"/>
          <w:sz w:val="20"/>
          <w:szCs w:val="24"/>
          <w:rtl/>
        </w:rPr>
        <w:t xml:space="preserve"> در عصر</w:t>
      </w:r>
      <w:r>
        <w:rPr>
          <w:rFonts w:cs="Zar" w:hint="cs"/>
          <w:color w:val="984806" w:themeColor="accent6" w:themeShade="80"/>
          <w:position w:val="-4"/>
          <w:sz w:val="20"/>
          <w:szCs w:val="24"/>
          <w:rtl/>
        </w:rPr>
        <w:t xml:space="preserve"> شيخ طوسي، تحوّل</w:t>
      </w:r>
      <w:r w:rsidR="0049324E">
        <w:rPr>
          <w:rFonts w:cs="Zar" w:hint="cs"/>
          <w:color w:val="984806" w:themeColor="accent6" w:themeShade="80"/>
          <w:position w:val="-4"/>
          <w:sz w:val="20"/>
          <w:szCs w:val="24"/>
          <w:rtl/>
        </w:rPr>
        <w:t xml:space="preserve"> در عصر</w:t>
      </w:r>
      <w:r>
        <w:rPr>
          <w:rFonts w:cs="Zar" w:hint="cs"/>
          <w:color w:val="984806" w:themeColor="accent6" w:themeShade="80"/>
          <w:position w:val="-4"/>
          <w:sz w:val="20"/>
          <w:szCs w:val="24"/>
          <w:rtl/>
        </w:rPr>
        <w:t xml:space="preserve"> ابن ادريس، تحوّل</w:t>
      </w:r>
      <w:r w:rsidR="0049324E">
        <w:rPr>
          <w:rFonts w:cs="Zar" w:hint="cs"/>
          <w:color w:val="984806" w:themeColor="accent6" w:themeShade="80"/>
          <w:position w:val="-4"/>
          <w:sz w:val="20"/>
          <w:szCs w:val="24"/>
          <w:rtl/>
        </w:rPr>
        <w:t xml:space="preserve"> در عصر</w:t>
      </w:r>
      <w:r>
        <w:rPr>
          <w:rFonts w:cs="Zar" w:hint="cs"/>
          <w:color w:val="984806" w:themeColor="accent6" w:themeShade="80"/>
          <w:position w:val="-4"/>
          <w:sz w:val="20"/>
          <w:szCs w:val="24"/>
          <w:rtl/>
        </w:rPr>
        <w:t xml:space="preserve"> </w:t>
      </w:r>
      <w:r w:rsidR="0049324E">
        <w:rPr>
          <w:rFonts w:cs="Zar" w:hint="cs"/>
          <w:color w:val="984806" w:themeColor="accent6" w:themeShade="80"/>
          <w:position w:val="-4"/>
          <w:sz w:val="20"/>
          <w:szCs w:val="24"/>
          <w:rtl/>
        </w:rPr>
        <w:t>محقق كركي</w:t>
      </w:r>
      <w:r>
        <w:rPr>
          <w:rFonts w:cs="Zar" w:hint="cs"/>
          <w:color w:val="984806" w:themeColor="accent6" w:themeShade="80"/>
          <w:position w:val="-4"/>
          <w:sz w:val="20"/>
          <w:szCs w:val="24"/>
          <w:rtl/>
        </w:rPr>
        <w:t>، تحوّل</w:t>
      </w:r>
      <w:r w:rsidR="0049324E">
        <w:rPr>
          <w:rFonts w:cs="Zar" w:hint="cs"/>
          <w:color w:val="984806" w:themeColor="accent6" w:themeShade="80"/>
          <w:position w:val="-4"/>
          <w:sz w:val="20"/>
          <w:szCs w:val="24"/>
          <w:rtl/>
        </w:rPr>
        <w:t xml:space="preserve"> در عصر</w:t>
      </w:r>
      <w:r>
        <w:rPr>
          <w:rFonts w:cs="Zar" w:hint="cs"/>
          <w:color w:val="984806" w:themeColor="accent6" w:themeShade="80"/>
          <w:position w:val="-4"/>
          <w:sz w:val="20"/>
          <w:szCs w:val="24"/>
          <w:rtl/>
        </w:rPr>
        <w:t xml:space="preserve"> امين استرآبادي، تحوّل </w:t>
      </w:r>
      <w:r w:rsidR="0049324E">
        <w:rPr>
          <w:rFonts w:cs="Zar" w:hint="cs"/>
          <w:color w:val="984806" w:themeColor="accent6" w:themeShade="80"/>
          <w:position w:val="-4"/>
          <w:sz w:val="20"/>
          <w:szCs w:val="24"/>
          <w:rtl/>
        </w:rPr>
        <w:t>در عصر وحيد بهبهاني،</w:t>
      </w:r>
      <w:r>
        <w:rPr>
          <w:rFonts w:cs="Zar" w:hint="cs"/>
          <w:color w:val="984806" w:themeColor="accent6" w:themeShade="80"/>
          <w:position w:val="-4"/>
          <w:sz w:val="20"/>
          <w:szCs w:val="24"/>
          <w:rtl/>
        </w:rPr>
        <w:t xml:space="preserve"> </w:t>
      </w:r>
      <w:r w:rsidR="0049324E">
        <w:rPr>
          <w:rFonts w:cs="Zar" w:hint="cs"/>
          <w:color w:val="984806" w:themeColor="accent6" w:themeShade="80"/>
          <w:position w:val="-4"/>
          <w:sz w:val="20"/>
          <w:szCs w:val="24"/>
          <w:rtl/>
        </w:rPr>
        <w:t>تحوّل در عصر شيخ انصاري، تحوّل در عصر عبدالكريم</w:t>
      </w:r>
      <w:r w:rsidR="00733825">
        <w:rPr>
          <w:rFonts w:cs="Zar" w:hint="cs"/>
          <w:color w:val="984806" w:themeColor="accent6" w:themeShade="80"/>
          <w:position w:val="-4"/>
          <w:sz w:val="20"/>
          <w:szCs w:val="24"/>
          <w:rtl/>
        </w:rPr>
        <w:t xml:space="preserve"> حائري</w:t>
      </w:r>
    </w:p>
    <w:p w:rsidR="00FF169E" w:rsidRPr="00FF169E" w:rsidRDefault="00FF169E" w:rsidP="00BD402C">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3" w:name="چهار"/>
      <w:r>
        <w:rPr>
          <w:rFonts w:cs="Zar" w:hint="cs"/>
          <w:b/>
          <w:bCs/>
          <w:sz w:val="36"/>
          <w:szCs w:val="36"/>
          <w:rtl/>
        </w:rPr>
        <w:t xml:space="preserve"> </w:t>
      </w:r>
      <w:r w:rsidR="00BD402C">
        <w:rPr>
          <w:rFonts w:cs="Zar" w:hint="cs"/>
          <w:b/>
          <w:bCs/>
          <w:sz w:val="36"/>
          <w:szCs w:val="36"/>
          <w:rtl/>
        </w:rPr>
        <w:t>پيش</w:t>
      </w:r>
      <w:r w:rsidR="00C960A0">
        <w:rPr>
          <w:rFonts w:cs="Zar" w:hint="cs"/>
          <w:b/>
          <w:bCs/>
          <w:sz w:val="36"/>
          <w:szCs w:val="36"/>
          <w:rtl/>
        </w:rPr>
        <w:t>‏</w:t>
      </w:r>
      <w:r w:rsidR="00BD402C">
        <w:rPr>
          <w:rFonts w:cs="Zar" w:hint="cs"/>
          <w:b/>
          <w:bCs/>
          <w:sz w:val="36"/>
          <w:szCs w:val="36"/>
          <w:rtl/>
        </w:rPr>
        <w:t>فرض</w:t>
      </w:r>
      <w:r w:rsidR="00C960A0">
        <w:rPr>
          <w:rFonts w:cs="Zar" w:hint="cs"/>
          <w:b/>
          <w:bCs/>
          <w:sz w:val="36"/>
          <w:szCs w:val="36"/>
          <w:rtl/>
        </w:rPr>
        <w:t>‏</w:t>
      </w:r>
      <w:r w:rsidR="00BD402C">
        <w:rPr>
          <w:rFonts w:cs="Zar" w:hint="cs"/>
          <w:b/>
          <w:bCs/>
          <w:sz w:val="36"/>
          <w:szCs w:val="36"/>
          <w:rtl/>
        </w:rPr>
        <w:t>ها و اصول اوليه</w:t>
      </w:r>
      <w:r w:rsidR="008C4C30">
        <w:rPr>
          <w:rFonts w:cs="Zar" w:hint="cs"/>
          <w:b/>
          <w:bCs/>
          <w:sz w:val="36"/>
          <w:szCs w:val="36"/>
          <w:rtl/>
        </w:rPr>
        <w:t xml:space="preserve"> </w:t>
      </w:r>
      <w:bookmarkEnd w:id="3"/>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چهارمتن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B97165">
        <w:rPr>
          <w:rFonts w:cs="Zar"/>
          <w:b/>
          <w:bCs/>
          <w:noProof/>
          <w:sz w:val="36"/>
          <w:szCs w:val="36"/>
          <w:rtl/>
        </w:rPr>
        <w:t>17</w:t>
      </w:r>
      <w:r w:rsidR="00834ABD">
        <w:rPr>
          <w:rFonts w:cs="Zar"/>
          <w:b/>
          <w:bCs/>
          <w:sz w:val="36"/>
          <w:szCs w:val="36"/>
          <w:rtl/>
        </w:rPr>
        <w:fldChar w:fldCharType="end"/>
      </w:r>
    </w:p>
    <w:p w:rsidR="00F02DCE" w:rsidRPr="00C80EB8" w:rsidRDefault="00BD402C"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مباني نظام مرجعيّت و اساس سازمان ديني تشيّع، نيازها و ضرورت</w:t>
      </w:r>
      <w:r w:rsidR="00C960A0">
        <w:rPr>
          <w:rFonts w:cs="Zar" w:hint="cs"/>
          <w:color w:val="984806" w:themeColor="accent6" w:themeShade="80"/>
          <w:position w:val="-4"/>
          <w:sz w:val="20"/>
          <w:szCs w:val="24"/>
          <w:rtl/>
        </w:rPr>
        <w:t>‏</w:t>
      </w:r>
      <w:r>
        <w:rPr>
          <w:rFonts w:cs="Zar" w:hint="cs"/>
          <w:color w:val="984806" w:themeColor="accent6" w:themeShade="80"/>
          <w:position w:val="-4"/>
          <w:sz w:val="20"/>
          <w:szCs w:val="24"/>
          <w:rtl/>
        </w:rPr>
        <w:t>هاي آن</w:t>
      </w:r>
    </w:p>
    <w:p w:rsidR="00FF169E" w:rsidRPr="00FF169E" w:rsidRDefault="00FF169E" w:rsidP="00BD402C">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4" w:name="پنج"/>
      <w:r>
        <w:rPr>
          <w:rFonts w:cs="Zar" w:hint="cs"/>
          <w:b/>
          <w:bCs/>
          <w:sz w:val="36"/>
          <w:szCs w:val="36"/>
          <w:rtl/>
        </w:rPr>
        <w:t xml:space="preserve"> </w:t>
      </w:r>
      <w:r w:rsidR="00BD402C">
        <w:rPr>
          <w:rFonts w:cs="Zar" w:hint="cs"/>
          <w:b/>
          <w:bCs/>
          <w:sz w:val="36"/>
          <w:szCs w:val="36"/>
          <w:rtl/>
        </w:rPr>
        <w:t>بازطراحي جامعه مدرسين</w:t>
      </w:r>
      <w:r w:rsidR="008C4C30">
        <w:rPr>
          <w:rFonts w:cs="Zar" w:hint="cs"/>
          <w:b/>
          <w:bCs/>
          <w:sz w:val="36"/>
          <w:szCs w:val="36"/>
          <w:rtl/>
        </w:rPr>
        <w:t xml:space="preserve"> </w:t>
      </w:r>
      <w:bookmarkEnd w:id="4"/>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پنجمتن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B97165">
        <w:rPr>
          <w:rFonts w:cs="Zar"/>
          <w:b/>
          <w:bCs/>
          <w:noProof/>
          <w:sz w:val="36"/>
          <w:szCs w:val="36"/>
          <w:rtl/>
        </w:rPr>
        <w:t>21</w:t>
      </w:r>
      <w:r w:rsidR="00834ABD">
        <w:rPr>
          <w:rFonts w:cs="Zar"/>
          <w:b/>
          <w:bCs/>
          <w:sz w:val="36"/>
          <w:szCs w:val="36"/>
          <w:rtl/>
        </w:rPr>
        <w:fldChar w:fldCharType="end"/>
      </w:r>
    </w:p>
    <w:p w:rsidR="00F02DCE" w:rsidRPr="00C80EB8" w:rsidRDefault="00BD402C"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طراحي گام به گام سازمان جديدي براي جامعه مدرسين و جانمايي آن در نظام مرجعيّت ديني</w:t>
      </w:r>
    </w:p>
    <w:p w:rsidR="00FF169E" w:rsidRDefault="00FF169E" w:rsidP="00FF169E">
      <w:pPr>
        <w:rPr>
          <w:rtl/>
        </w:rPr>
      </w:pPr>
    </w:p>
    <w:p w:rsidR="00D71FEF" w:rsidRPr="008C4C30" w:rsidRDefault="008C4C30" w:rsidP="008C4C30">
      <w:pPr>
        <w:pStyle w:val="a"/>
        <w:rPr>
          <w:rtl/>
        </w:rPr>
      </w:pPr>
      <w:r w:rsidRPr="008C4C30">
        <w:rPr>
          <w:rtl/>
        </w:rPr>
        <w:lastRenderedPageBreak/>
        <w:fldChar w:fldCharType="begin"/>
      </w:r>
      <w:r w:rsidRPr="008C4C30">
        <w:rPr>
          <w:rtl/>
        </w:rPr>
        <w:instrText xml:space="preserve"> </w:instrText>
      </w:r>
      <w:r w:rsidRPr="008C4C30">
        <w:instrText>REF</w:instrText>
      </w:r>
      <w:r w:rsidRPr="008C4C30">
        <w:rPr>
          <w:rtl/>
        </w:rPr>
        <w:instrText xml:space="preserve">  يك  \* </w:instrText>
      </w:r>
      <w:r w:rsidRPr="008C4C30">
        <w:instrText>MERGEFORMAT</w:instrText>
      </w:r>
      <w:r w:rsidRPr="008C4C30">
        <w:rPr>
          <w:rtl/>
        </w:rPr>
        <w:instrText xml:space="preserve"> </w:instrText>
      </w:r>
      <w:r w:rsidRPr="008C4C30">
        <w:rPr>
          <w:rtl/>
        </w:rPr>
        <w:fldChar w:fldCharType="separate"/>
      </w:r>
      <w:r w:rsidR="00B97165" w:rsidRPr="00B97165">
        <w:rPr>
          <w:rFonts w:hint="cs"/>
          <w:rtl/>
        </w:rPr>
        <w:t xml:space="preserve"> بحران مشروعيّت و مقبوليّت </w:t>
      </w:r>
      <w:r w:rsidRPr="008C4C30">
        <w:rPr>
          <w:rtl/>
        </w:rPr>
        <w:fldChar w:fldCharType="end"/>
      </w:r>
      <w:bookmarkStart w:id="5" w:name="يكمتن"/>
      <w:r w:rsidR="00834ABD">
        <w:rPr>
          <w:rFonts w:hint="cs"/>
          <w:rtl/>
        </w:rPr>
        <w:t xml:space="preserve"> </w:t>
      </w:r>
      <w:bookmarkEnd w:id="5"/>
    </w:p>
    <w:p w:rsidR="00661D02" w:rsidRDefault="00867A1B" w:rsidP="00867A1B">
      <w:pPr>
        <w:pStyle w:val="Heading2"/>
      </w:pPr>
      <w:r>
        <w:rPr>
          <w:rFonts w:hint="cs"/>
          <w:rtl/>
        </w:rPr>
        <w:t>صداقت؛ نشان</w:t>
      </w:r>
      <w:r w:rsidR="004E1A6C">
        <w:rPr>
          <w:rFonts w:hint="cs"/>
          <w:rtl/>
        </w:rPr>
        <w:t>ِ</w:t>
      </w:r>
      <w:r>
        <w:rPr>
          <w:rFonts w:hint="cs"/>
          <w:rtl/>
        </w:rPr>
        <w:t xml:space="preserve"> دوستي</w:t>
      </w:r>
    </w:p>
    <w:p w:rsidR="00661D02" w:rsidRDefault="005A47DD" w:rsidP="004E1A6C">
      <w:pPr>
        <w:rPr>
          <w:rtl/>
        </w:rPr>
      </w:pPr>
      <w:r>
        <w:rPr>
          <w:rFonts w:hint="cs"/>
          <w:rtl/>
        </w:rPr>
        <w:t>روبه</w:t>
      </w:r>
      <w:r w:rsidR="00C960A0">
        <w:rPr>
          <w:rFonts w:hint="cs"/>
          <w:rtl/>
        </w:rPr>
        <w:t>‏</w:t>
      </w:r>
      <w:r>
        <w:rPr>
          <w:rFonts w:hint="cs"/>
          <w:rtl/>
        </w:rPr>
        <w:t>روي دشمن كه باشيم، هنگامي كه شنيده مي</w:t>
      </w:r>
      <w:r w:rsidR="00C960A0">
        <w:rPr>
          <w:rFonts w:hint="cs"/>
          <w:rtl/>
        </w:rPr>
        <w:t>‏</w:t>
      </w:r>
      <w:r>
        <w:rPr>
          <w:rFonts w:hint="cs"/>
          <w:rtl/>
        </w:rPr>
        <w:t>شويم، براي حفظ اقتدار است كه نقص</w:t>
      </w:r>
      <w:r w:rsidR="00C960A0">
        <w:rPr>
          <w:rFonts w:hint="cs"/>
          <w:rtl/>
        </w:rPr>
        <w:t>‏</w:t>
      </w:r>
      <w:r>
        <w:rPr>
          <w:rFonts w:hint="cs"/>
          <w:rtl/>
        </w:rPr>
        <w:t>ها را مي</w:t>
      </w:r>
      <w:r w:rsidR="00C960A0">
        <w:rPr>
          <w:rFonts w:hint="cs"/>
          <w:rtl/>
        </w:rPr>
        <w:t>‏</w:t>
      </w:r>
      <w:r>
        <w:rPr>
          <w:rFonts w:hint="cs"/>
          <w:rtl/>
        </w:rPr>
        <w:t>پوشانيم و انكارشان مي</w:t>
      </w:r>
      <w:r w:rsidR="00C960A0">
        <w:rPr>
          <w:rFonts w:hint="cs"/>
          <w:rtl/>
        </w:rPr>
        <w:t>‏</w:t>
      </w:r>
      <w:r>
        <w:rPr>
          <w:rFonts w:hint="cs"/>
          <w:rtl/>
        </w:rPr>
        <w:t xml:space="preserve">كنيم. اين امري پسنديده و صحيح است. رجزخواني اصلاً همين است. </w:t>
      </w:r>
      <w:r w:rsidR="004E4925">
        <w:rPr>
          <w:rFonts w:hint="cs"/>
          <w:rtl/>
        </w:rPr>
        <w:t xml:space="preserve">چرا امر شديم محاسن را </w:t>
      </w:r>
      <w:r w:rsidR="004E1A6C">
        <w:rPr>
          <w:rFonts w:hint="cs"/>
          <w:rtl/>
        </w:rPr>
        <w:t>خضاب</w:t>
      </w:r>
      <w:r w:rsidR="004E4925">
        <w:rPr>
          <w:rFonts w:hint="cs"/>
          <w:rtl/>
        </w:rPr>
        <w:t xml:space="preserve"> كنيم؟ </w:t>
      </w:r>
      <w:r>
        <w:rPr>
          <w:rFonts w:hint="cs"/>
          <w:rtl/>
        </w:rPr>
        <w:t>دشمن نبايستي ضعف</w:t>
      </w:r>
      <w:r w:rsidR="00C960A0">
        <w:rPr>
          <w:rFonts w:hint="cs"/>
          <w:rtl/>
        </w:rPr>
        <w:t>‏</w:t>
      </w:r>
      <w:r>
        <w:rPr>
          <w:rFonts w:hint="cs"/>
          <w:rtl/>
        </w:rPr>
        <w:t>ها و سستي</w:t>
      </w:r>
      <w:r w:rsidR="00C960A0">
        <w:rPr>
          <w:rFonts w:hint="cs"/>
          <w:rtl/>
        </w:rPr>
        <w:t>‏</w:t>
      </w:r>
      <w:r>
        <w:rPr>
          <w:rFonts w:hint="cs"/>
          <w:rtl/>
        </w:rPr>
        <w:t>هايمان را درك كند و اشتباهاتمان را بفهمد.</w:t>
      </w:r>
    </w:p>
    <w:p w:rsidR="005A47DD" w:rsidRDefault="005A47DD" w:rsidP="00F4580B">
      <w:pPr>
        <w:rPr>
          <w:rtl/>
        </w:rPr>
      </w:pPr>
      <w:r>
        <w:rPr>
          <w:rFonts w:hint="cs"/>
          <w:rtl/>
        </w:rPr>
        <w:t>اما در مقام دوستي، رفاقت، دور از نظرگاه دشمن، اگر ضعف</w:t>
      </w:r>
      <w:r w:rsidR="00C960A0">
        <w:rPr>
          <w:rFonts w:hint="cs"/>
          <w:rtl/>
        </w:rPr>
        <w:t>‏</w:t>
      </w:r>
      <w:r>
        <w:rPr>
          <w:rFonts w:hint="cs"/>
          <w:rtl/>
        </w:rPr>
        <w:t>ها را خوب درشت نكنيم و به هم نشان ندهيم، اگر متوجه نباشيم چطور در مضيقه هستيم و تحت چه فشارهايي، اگر نتوانيم واقعيت</w:t>
      </w:r>
      <w:r w:rsidR="00C960A0">
        <w:rPr>
          <w:rFonts w:hint="cs"/>
          <w:rtl/>
        </w:rPr>
        <w:t>‏</w:t>
      </w:r>
      <w:r>
        <w:rPr>
          <w:rFonts w:hint="cs"/>
          <w:rtl/>
        </w:rPr>
        <w:t>ها را به هم بگوييم و درست بيان كنيم، چه عزم و تلاشي براي برطرف كردن آن</w:t>
      </w:r>
      <w:r w:rsidR="00C960A0">
        <w:rPr>
          <w:rFonts w:hint="cs"/>
          <w:rtl/>
        </w:rPr>
        <w:t>‏</w:t>
      </w:r>
      <w:r>
        <w:rPr>
          <w:rFonts w:hint="cs"/>
          <w:rtl/>
        </w:rPr>
        <w:t>ها شكل خواهد گرفت؟! مي</w:t>
      </w:r>
      <w:r w:rsidR="00C960A0">
        <w:rPr>
          <w:rFonts w:hint="cs"/>
          <w:rtl/>
        </w:rPr>
        <w:t>‏</w:t>
      </w:r>
      <w:r>
        <w:rPr>
          <w:rFonts w:hint="cs"/>
          <w:rtl/>
        </w:rPr>
        <w:t>ماند و يك روز زمين</w:t>
      </w:r>
      <w:r w:rsidR="00C960A0">
        <w:rPr>
          <w:rFonts w:hint="cs"/>
          <w:rtl/>
        </w:rPr>
        <w:t>‏</w:t>
      </w:r>
      <w:r>
        <w:rPr>
          <w:rFonts w:hint="cs"/>
          <w:rtl/>
        </w:rPr>
        <w:t>مان مي</w:t>
      </w:r>
      <w:r w:rsidR="00C960A0">
        <w:rPr>
          <w:rFonts w:hint="cs"/>
          <w:rtl/>
        </w:rPr>
        <w:t>‏</w:t>
      </w:r>
      <w:r>
        <w:rPr>
          <w:rFonts w:hint="cs"/>
          <w:rtl/>
        </w:rPr>
        <w:t>زند، دشمن هميشه بي</w:t>
      </w:r>
      <w:r w:rsidR="00C960A0">
        <w:rPr>
          <w:rFonts w:hint="cs"/>
          <w:rtl/>
        </w:rPr>
        <w:t>‏</w:t>
      </w:r>
      <w:r>
        <w:rPr>
          <w:rFonts w:hint="cs"/>
          <w:rtl/>
        </w:rPr>
        <w:t>اطلاع نخواهد ماند، ضعف</w:t>
      </w:r>
      <w:r w:rsidR="00C960A0">
        <w:rPr>
          <w:rFonts w:hint="cs"/>
          <w:rtl/>
        </w:rPr>
        <w:t>‏</w:t>
      </w:r>
      <w:r>
        <w:rPr>
          <w:rFonts w:hint="cs"/>
          <w:rtl/>
        </w:rPr>
        <w:t>ها هم هميشه قابل پوشاندن نيست.</w:t>
      </w:r>
    </w:p>
    <w:p w:rsidR="005A47DD" w:rsidRDefault="005A47DD" w:rsidP="00F4580B">
      <w:pPr>
        <w:rPr>
          <w:rtl/>
        </w:rPr>
      </w:pPr>
      <w:r>
        <w:rPr>
          <w:rFonts w:hint="cs"/>
          <w:rtl/>
        </w:rPr>
        <w:t xml:space="preserve">از همين روست كه صداقت و صراحت، در غياب دشمن، پرهيز از تملّق و زيبا نشان </w:t>
      </w:r>
      <w:r w:rsidR="004E4925">
        <w:rPr>
          <w:rFonts w:hint="cs"/>
          <w:rtl/>
        </w:rPr>
        <w:t>ن</w:t>
      </w:r>
      <w:r>
        <w:rPr>
          <w:rFonts w:hint="cs"/>
          <w:rtl/>
        </w:rPr>
        <w:t>دادن زشتي</w:t>
      </w:r>
      <w:r w:rsidR="00C960A0">
        <w:rPr>
          <w:rFonts w:hint="cs"/>
          <w:rtl/>
        </w:rPr>
        <w:t>‏‏</w:t>
      </w:r>
      <w:r>
        <w:rPr>
          <w:rFonts w:hint="cs"/>
          <w:rtl/>
        </w:rPr>
        <w:t>ها، نشان دوستي</w:t>
      </w:r>
      <w:r w:rsidR="00C960A0">
        <w:rPr>
          <w:rFonts w:hint="cs"/>
          <w:rtl/>
        </w:rPr>
        <w:t>‏</w:t>
      </w:r>
      <w:r>
        <w:rPr>
          <w:rFonts w:hint="cs"/>
          <w:rtl/>
        </w:rPr>
        <w:t>ست، نشان رفاقت. مهم</w:t>
      </w:r>
      <w:r w:rsidR="00C960A0">
        <w:rPr>
          <w:rFonts w:hint="cs"/>
          <w:rtl/>
        </w:rPr>
        <w:t>‏</w:t>
      </w:r>
      <w:r>
        <w:rPr>
          <w:rFonts w:hint="cs"/>
          <w:rtl/>
        </w:rPr>
        <w:t>ترين نشانه دلسوزي. وقتي خيرش را بخواهي، پنهان نصيحت مي</w:t>
      </w:r>
      <w:r w:rsidR="00C960A0">
        <w:rPr>
          <w:rFonts w:hint="cs"/>
          <w:rtl/>
        </w:rPr>
        <w:t>‏</w:t>
      </w:r>
      <w:r>
        <w:rPr>
          <w:rFonts w:hint="cs"/>
          <w:rtl/>
        </w:rPr>
        <w:t xml:space="preserve">كني، تا هم دشمن بهره نبرد و هم دوست زمين نخورد. </w:t>
      </w:r>
    </w:p>
    <w:p w:rsidR="005A47DD" w:rsidRDefault="005A47DD" w:rsidP="001C4174">
      <w:pPr>
        <w:rPr>
          <w:rtl/>
        </w:rPr>
      </w:pPr>
      <w:r>
        <w:rPr>
          <w:rFonts w:hint="cs"/>
          <w:rtl/>
        </w:rPr>
        <w:t>ما همه بر يك كشتي سواريم، انقلاب تنها اميد ماست، پس از هزار سال م</w:t>
      </w:r>
      <w:r w:rsidR="00F4580B">
        <w:rPr>
          <w:rFonts w:hint="cs"/>
          <w:rtl/>
        </w:rPr>
        <w:t>ه</w:t>
      </w:r>
      <w:r>
        <w:rPr>
          <w:rFonts w:hint="cs"/>
          <w:rtl/>
        </w:rPr>
        <w:t>جوريت و محروميّت از اولين حق بشري</w:t>
      </w:r>
      <w:r w:rsidR="00C960A0">
        <w:rPr>
          <w:rFonts w:hint="cs"/>
          <w:rtl/>
        </w:rPr>
        <w:t>‏</w:t>
      </w:r>
      <w:r>
        <w:rPr>
          <w:rFonts w:hint="cs"/>
          <w:rtl/>
        </w:rPr>
        <w:t>مان؛ عدالت اسلام، ولايت، حكومت فقه بر تمام شئون بشريّت. نباشيم روزي كه انقلاب</w:t>
      </w:r>
      <w:r w:rsidR="00C960A0">
        <w:rPr>
          <w:rFonts w:hint="cs"/>
          <w:rtl/>
        </w:rPr>
        <w:t>‏</w:t>
      </w:r>
      <w:r>
        <w:rPr>
          <w:rFonts w:hint="cs"/>
          <w:rtl/>
        </w:rPr>
        <w:t>مان نباشد و نظام اسلامي را دستخوش توفان</w:t>
      </w:r>
      <w:r w:rsidR="00C960A0">
        <w:rPr>
          <w:rFonts w:hint="cs"/>
          <w:rtl/>
        </w:rPr>
        <w:t>‏</w:t>
      </w:r>
      <w:r>
        <w:rPr>
          <w:rFonts w:hint="cs"/>
          <w:rtl/>
        </w:rPr>
        <w:t>هاي ضدانساني و ضدبشري، در گرداب تلاشي ببينيم، نباشيم تا نبينيم. خدا آن روز را نياورد. اما چه گريزي وقتي «</w:t>
      </w:r>
      <w:r w:rsidRPr="005A47DD">
        <w:rPr>
          <w:rFonts w:hint="cs"/>
          <w:rtl/>
        </w:rPr>
        <w:t>إِنَّ</w:t>
      </w:r>
      <w:r w:rsidRPr="005A47DD">
        <w:rPr>
          <w:rtl/>
        </w:rPr>
        <w:t xml:space="preserve"> </w:t>
      </w:r>
      <w:r w:rsidRPr="005A47DD">
        <w:rPr>
          <w:rFonts w:hint="cs"/>
          <w:rtl/>
        </w:rPr>
        <w:t>اللَّهَ</w:t>
      </w:r>
      <w:r w:rsidRPr="005A47DD">
        <w:rPr>
          <w:rtl/>
        </w:rPr>
        <w:t xml:space="preserve"> </w:t>
      </w:r>
      <w:r w:rsidRPr="005A47DD">
        <w:rPr>
          <w:rFonts w:hint="cs"/>
          <w:rtl/>
        </w:rPr>
        <w:t>لا</w:t>
      </w:r>
      <w:r w:rsidRPr="005A47DD">
        <w:rPr>
          <w:rtl/>
        </w:rPr>
        <w:t xml:space="preserve"> </w:t>
      </w:r>
      <w:r w:rsidRPr="005A47DD">
        <w:rPr>
          <w:rFonts w:hint="cs"/>
          <w:rtl/>
        </w:rPr>
        <w:t>يُغَيِّرُ</w:t>
      </w:r>
      <w:r w:rsidRPr="005A47DD">
        <w:rPr>
          <w:rtl/>
        </w:rPr>
        <w:t xml:space="preserve"> </w:t>
      </w:r>
      <w:r w:rsidRPr="005A47DD">
        <w:rPr>
          <w:rFonts w:hint="cs"/>
          <w:rtl/>
        </w:rPr>
        <w:t>ما</w:t>
      </w:r>
      <w:r w:rsidRPr="005A47DD">
        <w:rPr>
          <w:rtl/>
        </w:rPr>
        <w:t xml:space="preserve"> </w:t>
      </w:r>
      <w:r w:rsidRPr="005A47DD">
        <w:rPr>
          <w:rFonts w:hint="cs"/>
          <w:rtl/>
        </w:rPr>
        <w:t>بِقَومٍ</w:t>
      </w:r>
      <w:r w:rsidRPr="005A47DD">
        <w:rPr>
          <w:rtl/>
        </w:rPr>
        <w:t xml:space="preserve"> </w:t>
      </w:r>
      <w:r w:rsidRPr="005A47DD">
        <w:rPr>
          <w:rFonts w:hint="cs"/>
          <w:rtl/>
        </w:rPr>
        <w:t>حَتّ</w:t>
      </w:r>
      <w:r w:rsidR="00962359">
        <w:rPr>
          <w:rFonts w:hint="cs"/>
          <w:rtl/>
        </w:rPr>
        <w:t>ي</w:t>
      </w:r>
      <w:r w:rsidRPr="005A47DD">
        <w:rPr>
          <w:rFonts w:hint="cs"/>
          <w:rtl/>
        </w:rPr>
        <w:t>ٰ</w:t>
      </w:r>
      <w:r w:rsidRPr="005A47DD">
        <w:rPr>
          <w:rtl/>
        </w:rPr>
        <w:t xml:space="preserve"> </w:t>
      </w:r>
      <w:r w:rsidRPr="005A47DD">
        <w:rPr>
          <w:rFonts w:hint="cs"/>
          <w:rtl/>
        </w:rPr>
        <w:t>يُغَيِّروا</w:t>
      </w:r>
      <w:r w:rsidRPr="005A47DD">
        <w:rPr>
          <w:rtl/>
        </w:rPr>
        <w:t xml:space="preserve"> </w:t>
      </w:r>
      <w:r w:rsidRPr="005A47DD">
        <w:rPr>
          <w:rFonts w:hint="cs"/>
          <w:rtl/>
        </w:rPr>
        <w:t>ما</w:t>
      </w:r>
      <w:r w:rsidRPr="005A47DD">
        <w:rPr>
          <w:rtl/>
        </w:rPr>
        <w:t xml:space="preserve"> </w:t>
      </w:r>
      <w:r w:rsidRPr="005A47DD">
        <w:rPr>
          <w:rFonts w:hint="cs"/>
          <w:rtl/>
        </w:rPr>
        <w:t>بِأنفُسِهِم</w:t>
      </w:r>
      <w:r>
        <w:rPr>
          <w:rFonts w:hint="cs"/>
          <w:rtl/>
        </w:rPr>
        <w:t>»؟</w:t>
      </w:r>
      <w:r w:rsidR="00520A9A">
        <w:rPr>
          <w:rStyle w:val="FootnoteReference"/>
          <w:rtl/>
        </w:rPr>
        <w:footnoteReference w:id="2"/>
      </w:r>
      <w:r>
        <w:rPr>
          <w:rFonts w:hint="cs"/>
          <w:rtl/>
        </w:rPr>
        <w:t xml:space="preserve"> ما هستيم كه بايستي نگهبان دين خدا باشيم و اين وظيفه</w:t>
      </w:r>
      <w:r w:rsidR="00C960A0">
        <w:rPr>
          <w:rFonts w:hint="cs"/>
          <w:rtl/>
        </w:rPr>
        <w:t>‏</w:t>
      </w:r>
      <w:r>
        <w:rPr>
          <w:rFonts w:hint="cs"/>
          <w:rtl/>
        </w:rPr>
        <w:t>اي</w:t>
      </w:r>
      <w:r w:rsidR="00C960A0">
        <w:rPr>
          <w:rFonts w:hint="cs"/>
          <w:rtl/>
        </w:rPr>
        <w:t>‏</w:t>
      </w:r>
      <w:r>
        <w:rPr>
          <w:rFonts w:hint="cs"/>
          <w:rtl/>
        </w:rPr>
        <w:t>ست كه به علما سپرده شده است.</w:t>
      </w:r>
      <w:r w:rsidR="00185C2D">
        <w:rPr>
          <w:rStyle w:val="FootnoteReference"/>
          <w:rtl/>
        </w:rPr>
        <w:footnoteReference w:id="3"/>
      </w:r>
      <w:r>
        <w:rPr>
          <w:rFonts w:hint="cs"/>
          <w:rtl/>
        </w:rPr>
        <w:t xml:space="preserve"> </w:t>
      </w:r>
    </w:p>
    <w:p w:rsidR="00520A9A" w:rsidRDefault="00520A9A" w:rsidP="00C1326D">
      <w:pPr>
        <w:rPr>
          <w:rtl/>
        </w:rPr>
      </w:pPr>
      <w:r>
        <w:rPr>
          <w:rFonts w:hint="cs"/>
          <w:rtl/>
        </w:rPr>
        <w:t>خداوند شاهد و ناظر است كه راقم اين سطور از سر دلسوزي براي انقلاب اسلامي و دلدادگي به حوزه و روحانيت است كه اقدام به نگارش طرح حاضر نموده و تمام همّ خود را مصروف خدمت به نهاد مبارك و مقدّس جامعه مدرسين حوزه علميه قم، با آن تاريخ گهربار و درخشان و پيروزي</w:t>
      </w:r>
      <w:r w:rsidR="00C960A0">
        <w:rPr>
          <w:rFonts w:hint="cs"/>
          <w:rtl/>
        </w:rPr>
        <w:t>‏</w:t>
      </w:r>
      <w:r>
        <w:rPr>
          <w:rFonts w:hint="cs"/>
          <w:rtl/>
        </w:rPr>
        <w:t>هاي بي</w:t>
      </w:r>
      <w:r w:rsidR="00C960A0">
        <w:rPr>
          <w:rFonts w:hint="cs"/>
          <w:rtl/>
        </w:rPr>
        <w:t>‏</w:t>
      </w:r>
      <w:r>
        <w:rPr>
          <w:rFonts w:hint="cs"/>
          <w:rtl/>
        </w:rPr>
        <w:t xml:space="preserve">نظيرش </w:t>
      </w:r>
      <w:r w:rsidR="00EF78CC">
        <w:rPr>
          <w:rFonts w:hint="cs"/>
          <w:rtl/>
        </w:rPr>
        <w:t>مي</w:t>
      </w:r>
      <w:r w:rsidR="00C960A0">
        <w:rPr>
          <w:rFonts w:hint="cs"/>
          <w:rtl/>
        </w:rPr>
        <w:t>‏</w:t>
      </w:r>
      <w:r w:rsidR="00EF78CC">
        <w:rPr>
          <w:rFonts w:hint="cs"/>
          <w:rtl/>
        </w:rPr>
        <w:t>كند. به آن اميد كه پيوستگي انقلاب اسلامي ايران به ظهور حضرت حجّة (عج) و انقلاب جهاني آن يگانه نگين عالم بشريّت تضمين گردد</w:t>
      </w:r>
      <w:r w:rsidR="00C1326D">
        <w:rPr>
          <w:rFonts w:hint="cs"/>
          <w:rtl/>
        </w:rPr>
        <w:t>، با تصميمات درست و انتخاب</w:t>
      </w:r>
      <w:r w:rsidR="00C960A0">
        <w:rPr>
          <w:rFonts w:hint="cs"/>
          <w:rtl/>
        </w:rPr>
        <w:t>‏</w:t>
      </w:r>
      <w:r w:rsidR="00C1326D">
        <w:rPr>
          <w:rFonts w:hint="cs"/>
          <w:rtl/>
        </w:rPr>
        <w:t>هاي صحيح</w:t>
      </w:r>
      <w:r w:rsidR="0094071D">
        <w:rPr>
          <w:rFonts w:hint="cs"/>
          <w:rtl/>
        </w:rPr>
        <w:t>، شجاعانه</w:t>
      </w:r>
      <w:r w:rsidR="00C1326D">
        <w:rPr>
          <w:rFonts w:hint="cs"/>
          <w:rtl/>
        </w:rPr>
        <w:t xml:space="preserve"> و به موقع</w:t>
      </w:r>
      <w:r w:rsidR="001C4174">
        <w:rPr>
          <w:rFonts w:hint="cs"/>
          <w:rtl/>
        </w:rPr>
        <w:t>ِ</w:t>
      </w:r>
      <w:r w:rsidR="00C1326D">
        <w:rPr>
          <w:rFonts w:hint="cs"/>
          <w:rtl/>
        </w:rPr>
        <w:t xml:space="preserve"> خواصّ اهل حق.</w:t>
      </w:r>
      <w:r w:rsidR="0094071D">
        <w:rPr>
          <w:rStyle w:val="FootnoteReference"/>
          <w:rtl/>
        </w:rPr>
        <w:footnoteReference w:id="4"/>
      </w:r>
    </w:p>
    <w:p w:rsidR="00867A1B" w:rsidRDefault="00867A1B" w:rsidP="004E4925">
      <w:pPr>
        <w:rPr>
          <w:rtl/>
        </w:rPr>
      </w:pPr>
      <w:r>
        <w:rPr>
          <w:rFonts w:hint="cs"/>
          <w:rtl/>
        </w:rPr>
        <w:t>امروز جامعه مدرسين گرفتار بحران</w:t>
      </w:r>
      <w:r w:rsidR="00C960A0">
        <w:rPr>
          <w:rFonts w:hint="cs"/>
          <w:rtl/>
        </w:rPr>
        <w:t>‏</w:t>
      </w:r>
      <w:r>
        <w:rPr>
          <w:rFonts w:hint="cs"/>
          <w:rtl/>
        </w:rPr>
        <w:t>هايي شده است. سال</w:t>
      </w:r>
      <w:r w:rsidR="00C960A0">
        <w:rPr>
          <w:rFonts w:hint="cs"/>
          <w:rtl/>
        </w:rPr>
        <w:t>‏</w:t>
      </w:r>
      <w:r>
        <w:rPr>
          <w:rFonts w:hint="cs"/>
          <w:rtl/>
        </w:rPr>
        <w:t>هاست كه درگير شده. هم از حيث مشروعيّت و هم مقبوليّت. آن اقتدار اجتماعي گذشته را ندارد و اين امر پوشيده و پنهاني نيست. مي</w:t>
      </w:r>
      <w:r w:rsidR="00C960A0">
        <w:rPr>
          <w:rFonts w:hint="cs"/>
          <w:rtl/>
        </w:rPr>
        <w:t>‏</w:t>
      </w:r>
      <w:r>
        <w:rPr>
          <w:rFonts w:hint="cs"/>
          <w:rtl/>
        </w:rPr>
        <w:t>دانيم و بايد درستش كنيم.</w:t>
      </w:r>
      <w:r w:rsidR="0068117B">
        <w:rPr>
          <w:rFonts w:hint="cs"/>
          <w:rtl/>
        </w:rPr>
        <w:t xml:space="preserve"> كار خودمان هم هست. ديگران نمي</w:t>
      </w:r>
      <w:r w:rsidR="00C960A0">
        <w:rPr>
          <w:rFonts w:hint="cs"/>
          <w:rtl/>
        </w:rPr>
        <w:t>‏</w:t>
      </w:r>
      <w:r w:rsidR="0068117B">
        <w:rPr>
          <w:rFonts w:hint="cs"/>
          <w:rtl/>
        </w:rPr>
        <w:t>توانند. از بيرون نمي</w:t>
      </w:r>
      <w:r w:rsidR="00C960A0">
        <w:rPr>
          <w:rFonts w:hint="cs"/>
          <w:rtl/>
        </w:rPr>
        <w:t>‏</w:t>
      </w:r>
      <w:r w:rsidR="0068117B">
        <w:rPr>
          <w:rFonts w:hint="cs"/>
          <w:rtl/>
        </w:rPr>
        <w:t>شود. تحوّلي لازم است و</w:t>
      </w:r>
      <w:r>
        <w:rPr>
          <w:rFonts w:hint="cs"/>
          <w:rtl/>
        </w:rPr>
        <w:t xml:space="preserve"> براي تحوّل نياز به تحليل مسأله داريم. بايد بدانيم چه بود و چه شد، از كجا آمد و به كجا منتهي. اولين </w:t>
      </w:r>
      <w:r w:rsidR="0068117B">
        <w:rPr>
          <w:rFonts w:hint="cs"/>
          <w:rtl/>
        </w:rPr>
        <w:t>گام اين است</w:t>
      </w:r>
      <w:r w:rsidR="004E4925">
        <w:rPr>
          <w:rFonts w:hint="cs"/>
          <w:rtl/>
        </w:rPr>
        <w:t>؛</w:t>
      </w:r>
      <w:r w:rsidR="0068117B">
        <w:rPr>
          <w:rFonts w:hint="cs"/>
          <w:rtl/>
        </w:rPr>
        <w:t xml:space="preserve"> خود را به درستي بشناسيم.</w:t>
      </w:r>
    </w:p>
    <w:p w:rsidR="00661D02" w:rsidRDefault="005C2C54" w:rsidP="00A17B69">
      <w:pPr>
        <w:pStyle w:val="Heading2"/>
        <w:rPr>
          <w:rtl/>
        </w:rPr>
      </w:pPr>
      <w:r>
        <w:rPr>
          <w:noProof/>
          <w:rtl/>
        </w:rPr>
        <w:lastRenderedPageBreak/>
        <w:drawing>
          <wp:anchor distT="0" distB="0" distL="114300" distR="114300" simplePos="0" relativeHeight="251666432" behindDoc="0" locked="0" layoutInCell="1" allowOverlap="1">
            <wp:simplePos x="0" y="0"/>
            <wp:positionH relativeFrom="column">
              <wp:posOffset>-83820</wp:posOffset>
            </wp:positionH>
            <wp:positionV relativeFrom="paragraph">
              <wp:posOffset>56515</wp:posOffset>
            </wp:positionV>
            <wp:extent cx="1304925" cy="1223645"/>
            <wp:effectExtent l="0" t="0" r="4445" b="635"/>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0px-جامعه_مدرسین_حوزه.jpg"/>
                    <pic:cNvPicPr/>
                  </pic:nvPicPr>
                  <pic:blipFill rotWithShape="1">
                    <a:blip r:embed="rId13">
                      <a:extLst>
                        <a:ext uri="{28A0092B-C50C-407E-A947-70E740481C1C}">
                          <a14:useLocalDpi xmlns:a14="http://schemas.microsoft.com/office/drawing/2010/main" val="0"/>
                        </a:ext>
                      </a:extLst>
                    </a:blip>
                    <a:srcRect l="20438" r="22419"/>
                    <a:stretch/>
                  </pic:blipFill>
                  <pic:spPr bwMode="auto">
                    <a:xfrm>
                      <a:off x="0" y="0"/>
                      <a:ext cx="1304925"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B69">
        <w:rPr>
          <w:rFonts w:hint="cs"/>
          <w:rtl/>
        </w:rPr>
        <w:t>منابع مشروعيت</w:t>
      </w:r>
    </w:p>
    <w:p w:rsidR="00661D02" w:rsidRDefault="00A17B69" w:rsidP="00D17F96">
      <w:pPr>
        <w:rPr>
          <w:rtl/>
        </w:rPr>
      </w:pPr>
      <w:r>
        <w:rPr>
          <w:rFonts w:hint="cs"/>
          <w:rtl/>
        </w:rPr>
        <w:t>جامعه مدرسين ثبوتاً جمع كثيري از «مدرسين» حوزه علميه قم است، بوده است، در ابتداي تأسيس. وقوعاً نيز چنين بوده و از همين رو مشروعيّت داشته، اين</w:t>
      </w:r>
      <w:r w:rsidR="00C960A0">
        <w:rPr>
          <w:rFonts w:hint="cs"/>
          <w:rtl/>
        </w:rPr>
        <w:t>‏</w:t>
      </w:r>
      <w:r>
        <w:rPr>
          <w:rFonts w:hint="cs"/>
          <w:rtl/>
        </w:rPr>
        <w:t>كه جامعه مدرسين</w:t>
      </w:r>
      <w:r w:rsidR="00BC1B63">
        <w:rPr>
          <w:rFonts w:hint="cs"/>
          <w:rtl/>
        </w:rPr>
        <w:t>ِ</w:t>
      </w:r>
      <w:r>
        <w:rPr>
          <w:rFonts w:hint="cs"/>
          <w:rtl/>
        </w:rPr>
        <w:t xml:space="preserve"> حوزه باشد. اگر اقليّتي از اساتيد حوزه بودند، اكثريّت با آن</w:t>
      </w:r>
      <w:r w:rsidR="00C960A0">
        <w:rPr>
          <w:rFonts w:hint="cs"/>
          <w:rtl/>
        </w:rPr>
        <w:t>‏</w:t>
      </w:r>
      <w:r>
        <w:rPr>
          <w:rFonts w:hint="cs"/>
          <w:rtl/>
        </w:rPr>
        <w:t>ها نمي</w:t>
      </w:r>
      <w:r w:rsidR="00C960A0">
        <w:rPr>
          <w:rFonts w:hint="cs"/>
          <w:rtl/>
        </w:rPr>
        <w:t>‏</w:t>
      </w:r>
      <w:r>
        <w:rPr>
          <w:rFonts w:hint="cs"/>
          <w:rtl/>
        </w:rPr>
        <w:t>بود، جامعه مدرسين خواندن</w:t>
      </w:r>
      <w:r w:rsidR="00C960A0">
        <w:rPr>
          <w:rFonts w:hint="cs"/>
          <w:rtl/>
        </w:rPr>
        <w:t>‏</w:t>
      </w:r>
      <w:r>
        <w:rPr>
          <w:rFonts w:hint="cs"/>
          <w:rtl/>
        </w:rPr>
        <w:t>شان مشروع نمي</w:t>
      </w:r>
      <w:r w:rsidR="00C960A0">
        <w:rPr>
          <w:rFonts w:hint="cs"/>
          <w:rtl/>
        </w:rPr>
        <w:t>‏</w:t>
      </w:r>
      <w:r>
        <w:rPr>
          <w:rFonts w:hint="cs"/>
          <w:rtl/>
        </w:rPr>
        <w:t>بود.</w:t>
      </w:r>
      <w:r w:rsidR="00BC1B63">
        <w:rPr>
          <w:rFonts w:hint="cs"/>
          <w:rtl/>
        </w:rPr>
        <w:t xml:space="preserve"> چون ديگر «جامعه مدرسين» نبود؛ اگر همه را جمع نمي</w:t>
      </w:r>
      <w:r w:rsidR="00C960A0">
        <w:rPr>
          <w:rFonts w:hint="cs"/>
          <w:rtl/>
        </w:rPr>
        <w:t>‏</w:t>
      </w:r>
      <w:r w:rsidR="00BC1B63">
        <w:rPr>
          <w:rFonts w:hint="cs"/>
          <w:rtl/>
        </w:rPr>
        <w:t>كرد و زير پرچم واحدي گرد نمي</w:t>
      </w:r>
      <w:r w:rsidR="00C960A0">
        <w:rPr>
          <w:rFonts w:hint="cs"/>
          <w:rtl/>
        </w:rPr>
        <w:t>‏</w:t>
      </w:r>
      <w:r w:rsidR="00BC1B63">
        <w:rPr>
          <w:rFonts w:hint="cs"/>
          <w:rtl/>
        </w:rPr>
        <w:t>آورد.</w:t>
      </w:r>
    </w:p>
    <w:p w:rsidR="00015273" w:rsidRDefault="00015273" w:rsidP="004E1A6C">
      <w:pPr>
        <w:rPr>
          <w:rtl/>
        </w:rPr>
      </w:pPr>
      <w:r>
        <w:rPr>
          <w:rFonts w:hint="cs"/>
          <w:rtl/>
        </w:rPr>
        <w:t>پس از انقلاب نيز، ارجاعات متعدّد مسائل و پرسش</w:t>
      </w:r>
      <w:r w:rsidR="00C960A0">
        <w:rPr>
          <w:rFonts w:hint="cs"/>
          <w:rtl/>
        </w:rPr>
        <w:t>‏</w:t>
      </w:r>
      <w:r>
        <w:rPr>
          <w:rFonts w:hint="cs"/>
          <w:rtl/>
        </w:rPr>
        <w:t>هاي حاكميت به جامعه مدرسين، از سوي رهبر كبير انقلاب، منبع استوار ديگري براي مشروعيّت</w:t>
      </w:r>
      <w:r w:rsidR="00C960A0">
        <w:rPr>
          <w:rFonts w:hint="cs"/>
          <w:rtl/>
        </w:rPr>
        <w:t>‏</w:t>
      </w:r>
      <w:r>
        <w:rPr>
          <w:rFonts w:hint="cs"/>
          <w:rtl/>
        </w:rPr>
        <w:t xml:space="preserve">بخشي به جامعه مدرسين </w:t>
      </w:r>
      <w:r w:rsidR="004E1A6C">
        <w:rPr>
          <w:rFonts w:hint="cs"/>
          <w:rtl/>
        </w:rPr>
        <w:t>شد</w:t>
      </w:r>
      <w:r>
        <w:rPr>
          <w:rFonts w:hint="cs"/>
          <w:rtl/>
        </w:rPr>
        <w:t>.</w:t>
      </w:r>
    </w:p>
    <w:p w:rsidR="00015273" w:rsidRDefault="00015273" w:rsidP="00A17B69">
      <w:pPr>
        <w:rPr>
          <w:rtl/>
        </w:rPr>
      </w:pPr>
      <w:r>
        <w:rPr>
          <w:rFonts w:hint="cs"/>
          <w:rtl/>
        </w:rPr>
        <w:t>بنابراين اين نهاد معنوي و مدني، از يك سو به اعتبار تك</w:t>
      </w:r>
      <w:r w:rsidR="00C960A0">
        <w:rPr>
          <w:rFonts w:hint="cs"/>
          <w:rtl/>
        </w:rPr>
        <w:t>‏</w:t>
      </w:r>
      <w:r>
        <w:rPr>
          <w:rFonts w:hint="cs"/>
          <w:rtl/>
        </w:rPr>
        <w:t>تك اعضاي مهم خود و فصل</w:t>
      </w:r>
      <w:r w:rsidR="00C960A0">
        <w:rPr>
          <w:rFonts w:hint="cs"/>
          <w:rtl/>
        </w:rPr>
        <w:t>‏</w:t>
      </w:r>
      <w:r>
        <w:rPr>
          <w:rFonts w:hint="cs"/>
          <w:rtl/>
        </w:rPr>
        <w:t>الخطاب بودن مجموع آن</w:t>
      </w:r>
      <w:r w:rsidR="00C960A0">
        <w:rPr>
          <w:rFonts w:hint="cs"/>
          <w:rtl/>
        </w:rPr>
        <w:t>‏</w:t>
      </w:r>
      <w:r>
        <w:rPr>
          <w:rFonts w:hint="cs"/>
          <w:rtl/>
        </w:rPr>
        <w:t>ها در حوزه علميه قم مشروعيت يافته بود و از سوي ديگر، حمايت واضح و مقتدرانه رهبر و ولي فقيه زمان.</w:t>
      </w:r>
    </w:p>
    <w:p w:rsidR="00D71FEF" w:rsidRDefault="00661D02" w:rsidP="00DA309C">
      <w:pPr>
        <w:pStyle w:val="Heading2"/>
        <w:rPr>
          <w:rtl/>
        </w:rPr>
      </w:pPr>
      <w:r>
        <w:rPr>
          <w:rFonts w:hint="cs"/>
          <w:rtl/>
        </w:rPr>
        <w:t>همراه نشدن با رشد</w:t>
      </w:r>
    </w:p>
    <w:p w:rsidR="00661D02" w:rsidRDefault="00DA309C" w:rsidP="00D5504B">
      <w:pPr>
        <w:rPr>
          <w:rtl/>
        </w:rPr>
      </w:pPr>
      <w:r>
        <w:rPr>
          <w:rFonts w:hint="cs"/>
          <w:rtl/>
        </w:rPr>
        <w:t>جمعيت كشور در چند دهه</w:t>
      </w:r>
      <w:r w:rsidR="00D5504B">
        <w:rPr>
          <w:rFonts w:hint="cs"/>
          <w:rtl/>
        </w:rPr>
        <w:t>،</w:t>
      </w:r>
      <w:r>
        <w:rPr>
          <w:rFonts w:hint="cs"/>
          <w:rtl/>
        </w:rPr>
        <w:t xml:space="preserve"> رشد چند برابري داشت</w:t>
      </w:r>
      <w:r w:rsidR="00FC5844">
        <w:rPr>
          <w:rFonts w:hint="cs"/>
          <w:rtl/>
        </w:rPr>
        <w:t>ه</w:t>
      </w:r>
      <w:r>
        <w:rPr>
          <w:rFonts w:hint="cs"/>
          <w:rtl/>
        </w:rPr>
        <w:t xml:space="preserve"> و استقبال از حوزه</w:t>
      </w:r>
      <w:r w:rsidR="00C960A0">
        <w:rPr>
          <w:rFonts w:hint="cs"/>
          <w:rtl/>
        </w:rPr>
        <w:t>‏</w:t>
      </w:r>
      <w:r>
        <w:rPr>
          <w:rFonts w:hint="cs"/>
          <w:rtl/>
        </w:rPr>
        <w:t xml:space="preserve">هاي علميه افزايش يافت. پس از انقلاب موج بزرگي از </w:t>
      </w:r>
      <w:r w:rsidR="00D5504B">
        <w:rPr>
          <w:rFonts w:hint="cs"/>
          <w:rtl/>
        </w:rPr>
        <w:t>جوانان</w:t>
      </w:r>
      <w:r>
        <w:rPr>
          <w:rFonts w:hint="cs"/>
          <w:rtl/>
        </w:rPr>
        <w:t xml:space="preserve"> به حوزه علميه قم پيوستند و جمعيت طلاب و اساتيد حوزه با رشدي پرشتاب و باورنكرد</w:t>
      </w:r>
      <w:r w:rsidR="00A30FED">
        <w:rPr>
          <w:rFonts w:hint="cs"/>
          <w:rtl/>
        </w:rPr>
        <w:t>ن</w:t>
      </w:r>
      <w:r>
        <w:rPr>
          <w:rFonts w:hint="cs"/>
          <w:rtl/>
        </w:rPr>
        <w:t>ي به صدها هزار نفر رسيد.</w:t>
      </w:r>
      <w:r>
        <w:rPr>
          <w:rStyle w:val="FootnoteReference"/>
          <w:rtl/>
        </w:rPr>
        <w:footnoteReference w:id="5"/>
      </w:r>
      <w:r w:rsidR="00FC5844">
        <w:rPr>
          <w:rFonts w:hint="cs"/>
          <w:rtl/>
        </w:rPr>
        <w:t xml:space="preserve"> اكنون كه عدد اساتيد سطوح عالي و خارج حوزه علميه قم از 1500 نفر فراتر رفته است، چگونه يك سي</w:t>
      </w:r>
      <w:r w:rsidR="00C960A0">
        <w:rPr>
          <w:rFonts w:hint="cs"/>
          <w:rtl/>
        </w:rPr>
        <w:t>‏</w:t>
      </w:r>
      <w:r w:rsidR="00FC5844">
        <w:rPr>
          <w:rFonts w:hint="cs"/>
          <w:rtl/>
        </w:rPr>
        <w:t>ام اين تعداد مي</w:t>
      </w:r>
      <w:r w:rsidR="00C960A0">
        <w:rPr>
          <w:rFonts w:hint="cs"/>
          <w:rtl/>
        </w:rPr>
        <w:t>‏</w:t>
      </w:r>
      <w:r w:rsidR="00FC5844">
        <w:rPr>
          <w:rFonts w:hint="cs"/>
          <w:rtl/>
        </w:rPr>
        <w:t>تواند جامع اساتيد حوزه باشد، يا حداقل، حداكثري از اين اساتيد؟</w:t>
      </w:r>
    </w:p>
    <w:p w:rsidR="00FC5844" w:rsidRDefault="00FC5844" w:rsidP="0020659C">
      <w:pPr>
        <w:rPr>
          <w:rtl/>
        </w:rPr>
      </w:pPr>
      <w:r>
        <w:rPr>
          <w:rFonts w:hint="cs"/>
          <w:rtl/>
        </w:rPr>
        <w:t>وقتي از «جامعه مدرسين» صحبت مي</w:t>
      </w:r>
      <w:r w:rsidR="00C960A0">
        <w:rPr>
          <w:rFonts w:hint="cs"/>
          <w:rtl/>
        </w:rPr>
        <w:t>‏</w:t>
      </w:r>
      <w:r>
        <w:rPr>
          <w:rFonts w:hint="cs"/>
          <w:rtl/>
        </w:rPr>
        <w:t>كنيم، مشروعيت آن به «مدرّس سطوح عالي حوزه» بودن آن باز مي</w:t>
      </w:r>
      <w:r w:rsidR="00C960A0">
        <w:rPr>
          <w:rFonts w:hint="cs"/>
          <w:rtl/>
        </w:rPr>
        <w:t>‏</w:t>
      </w:r>
      <w:r>
        <w:rPr>
          <w:rFonts w:hint="cs"/>
          <w:rtl/>
        </w:rPr>
        <w:t>گردد. اما با چه تعدادي مي</w:t>
      </w:r>
      <w:r w:rsidR="00C960A0">
        <w:rPr>
          <w:rFonts w:hint="cs"/>
          <w:rtl/>
        </w:rPr>
        <w:t>‏</w:t>
      </w:r>
      <w:r>
        <w:rPr>
          <w:rFonts w:hint="cs"/>
          <w:rtl/>
        </w:rPr>
        <w:t>تواند معتبر باشد؟! چگونه مي</w:t>
      </w:r>
      <w:r w:rsidR="00C960A0">
        <w:rPr>
          <w:rFonts w:hint="cs"/>
          <w:rtl/>
        </w:rPr>
        <w:t>‏</w:t>
      </w:r>
      <w:r>
        <w:rPr>
          <w:rFonts w:hint="cs"/>
          <w:rtl/>
        </w:rPr>
        <w:t>توانيم بپذيريم كه ت</w:t>
      </w:r>
      <w:r w:rsidR="00CE12CC">
        <w:rPr>
          <w:rFonts w:hint="cs"/>
          <w:rtl/>
        </w:rPr>
        <w:t>نها 50 نفر از اساتيد حوزه، آن هم با گزينشي كه خودمان صورت داده</w:t>
      </w:r>
      <w:r w:rsidR="00C960A0">
        <w:rPr>
          <w:rFonts w:hint="cs"/>
          <w:rtl/>
        </w:rPr>
        <w:t>‏</w:t>
      </w:r>
      <w:r w:rsidR="00CE12CC">
        <w:rPr>
          <w:rFonts w:hint="cs"/>
          <w:rtl/>
        </w:rPr>
        <w:t>ايم، بتوانند مشروعيت نهاد حوزوي ما را تأمين نمايند؟!</w:t>
      </w:r>
    </w:p>
    <w:p w:rsidR="00CE12CC" w:rsidRDefault="00CE12CC" w:rsidP="00CE12CC">
      <w:pPr>
        <w:rPr>
          <w:rtl/>
        </w:rPr>
      </w:pPr>
      <w:r>
        <w:rPr>
          <w:rFonts w:hint="cs"/>
          <w:rtl/>
        </w:rPr>
        <w:t>شكي نيست كه يكي از بال</w:t>
      </w:r>
      <w:r w:rsidR="00C960A0">
        <w:rPr>
          <w:rFonts w:hint="cs"/>
          <w:rtl/>
        </w:rPr>
        <w:t>‏</w:t>
      </w:r>
      <w:r>
        <w:rPr>
          <w:rFonts w:hint="cs"/>
          <w:rtl/>
        </w:rPr>
        <w:t>هاي مشروعيت جامعه مدرسين از دست رفته است. تنها حمايت ولايت فقيه است كه توانسته بخشي از مشروعيت را حفظ نمايد. آيا اين مقدار مشروعيت براي ادامه فعاليت</w:t>
      </w:r>
      <w:r w:rsidR="00C960A0">
        <w:rPr>
          <w:rFonts w:hint="cs"/>
          <w:rtl/>
        </w:rPr>
        <w:t>‏</w:t>
      </w:r>
      <w:r>
        <w:rPr>
          <w:rFonts w:hint="cs"/>
          <w:rtl/>
        </w:rPr>
        <w:t>هاي جامعه مدرسين كافي خواهد بود؟ تا چه مدّتي؟ آيا اين تك</w:t>
      </w:r>
      <w:r w:rsidR="00C960A0">
        <w:rPr>
          <w:rFonts w:hint="cs"/>
          <w:rtl/>
        </w:rPr>
        <w:t>‏</w:t>
      </w:r>
      <w:r>
        <w:rPr>
          <w:rFonts w:hint="cs"/>
          <w:rtl/>
        </w:rPr>
        <w:t>بال از مشروعيت، جامعه مدرسين را از «نهادي درون</w:t>
      </w:r>
      <w:r w:rsidR="00C960A0">
        <w:rPr>
          <w:rFonts w:hint="cs"/>
          <w:rtl/>
        </w:rPr>
        <w:t>‏</w:t>
      </w:r>
      <w:r>
        <w:rPr>
          <w:rFonts w:hint="cs"/>
          <w:rtl/>
        </w:rPr>
        <w:t>حوزوي» به «نهادي برون</w:t>
      </w:r>
      <w:r w:rsidR="00C960A0">
        <w:rPr>
          <w:rFonts w:hint="cs"/>
          <w:rtl/>
        </w:rPr>
        <w:t>‏</w:t>
      </w:r>
      <w:r>
        <w:rPr>
          <w:rFonts w:hint="cs"/>
          <w:rtl/>
        </w:rPr>
        <w:t>حوزي» تبديل نخواهد كرد؟ و در آن صورت مي</w:t>
      </w:r>
      <w:r w:rsidR="00C960A0">
        <w:rPr>
          <w:rFonts w:hint="cs"/>
          <w:rtl/>
        </w:rPr>
        <w:t>‏</w:t>
      </w:r>
      <w:r>
        <w:rPr>
          <w:rFonts w:hint="cs"/>
          <w:rtl/>
        </w:rPr>
        <w:t>توانيم همچنان آن را «جامعه مدرسين حوزه علميه قم» بناميم؟</w:t>
      </w:r>
    </w:p>
    <w:p w:rsidR="00661D02" w:rsidRDefault="00661D02" w:rsidP="00CE12CC">
      <w:pPr>
        <w:pStyle w:val="Heading2"/>
        <w:rPr>
          <w:rtl/>
        </w:rPr>
      </w:pPr>
      <w:r>
        <w:rPr>
          <w:rFonts w:hint="cs"/>
          <w:rtl/>
        </w:rPr>
        <w:t xml:space="preserve">عوامل </w:t>
      </w:r>
      <w:r>
        <w:rPr>
          <w:rFonts w:hint="eastAsia"/>
          <w:rtl/>
        </w:rPr>
        <w:t>مقبوليّت</w:t>
      </w:r>
    </w:p>
    <w:p w:rsidR="00015273" w:rsidRDefault="00015273" w:rsidP="00015273">
      <w:pPr>
        <w:rPr>
          <w:rtl/>
        </w:rPr>
      </w:pPr>
      <w:r>
        <w:rPr>
          <w:rFonts w:hint="cs"/>
          <w:rtl/>
        </w:rPr>
        <w:t>روزي كه تعداد اساتيد حوزه چندان از انگشتان دست فراتر نمي</w:t>
      </w:r>
      <w:r w:rsidR="00C960A0">
        <w:rPr>
          <w:rFonts w:hint="cs"/>
          <w:rtl/>
        </w:rPr>
        <w:t>‏</w:t>
      </w:r>
      <w:r>
        <w:rPr>
          <w:rFonts w:hint="cs"/>
          <w:rtl/>
        </w:rPr>
        <w:t>رفت، به دليل فشارها و محروميت</w:t>
      </w:r>
      <w:r w:rsidR="00C960A0">
        <w:rPr>
          <w:rFonts w:hint="cs"/>
          <w:rtl/>
        </w:rPr>
        <w:t>‏</w:t>
      </w:r>
      <w:r>
        <w:rPr>
          <w:rFonts w:hint="cs"/>
          <w:rtl/>
        </w:rPr>
        <w:t>هايي كه فيضيه را در محاصره رژيم طاغوت قرار داده بود، افراد سرشن</w:t>
      </w:r>
      <w:r w:rsidR="00CE12CC">
        <w:rPr>
          <w:rFonts w:hint="cs"/>
          <w:rtl/>
        </w:rPr>
        <w:t>اسي جامعه مدرسين را شكل دادند كه تك</w:t>
      </w:r>
      <w:r w:rsidR="00C960A0">
        <w:rPr>
          <w:rFonts w:hint="cs"/>
          <w:rtl/>
        </w:rPr>
        <w:t>‏</w:t>
      </w:r>
      <w:r w:rsidR="00CE12CC">
        <w:rPr>
          <w:rFonts w:hint="cs"/>
          <w:rtl/>
        </w:rPr>
        <w:t>تك در جامعه فعاليت</w:t>
      </w:r>
      <w:r w:rsidR="00C960A0">
        <w:rPr>
          <w:rFonts w:hint="cs"/>
          <w:rtl/>
        </w:rPr>
        <w:t>‏</w:t>
      </w:r>
      <w:r w:rsidR="00CE12CC">
        <w:rPr>
          <w:rFonts w:hint="cs"/>
          <w:rtl/>
        </w:rPr>
        <w:t>هاي فراوان داشته، با مردم تنگاتنگ مرتبط بودند.</w:t>
      </w:r>
    </w:p>
    <w:p w:rsidR="00CE12CC" w:rsidRDefault="00CE12CC" w:rsidP="003D03A8">
      <w:pPr>
        <w:rPr>
          <w:rtl/>
        </w:rPr>
      </w:pPr>
      <w:r>
        <w:rPr>
          <w:rFonts w:hint="cs"/>
          <w:rtl/>
        </w:rPr>
        <w:t>اعضاي مؤسّس جامعه مدرسين، پيش از همه مبلّغ بودند و رابطيني بين مردم و نهاد مرجعيّت. روزي كه رسانه در اختيار نبود و حمل و نقل و مسافرت به سادگي امروز و مكلّفين نمي</w:t>
      </w:r>
      <w:r w:rsidR="00C960A0">
        <w:rPr>
          <w:rFonts w:hint="cs"/>
          <w:rtl/>
        </w:rPr>
        <w:t>‏</w:t>
      </w:r>
      <w:r>
        <w:rPr>
          <w:rFonts w:hint="cs"/>
          <w:rtl/>
        </w:rPr>
        <w:t>توانستند با مراجع از نزديك ارتباط داشته باشند، اساتيد سطوح عالي حوزه بودند كه با مسافرت</w:t>
      </w:r>
      <w:r w:rsidR="00C960A0">
        <w:rPr>
          <w:rFonts w:hint="cs"/>
          <w:rtl/>
        </w:rPr>
        <w:t>‏</w:t>
      </w:r>
      <w:r>
        <w:rPr>
          <w:rFonts w:hint="cs"/>
          <w:rtl/>
        </w:rPr>
        <w:t>ها به شهرها و روستاها و منابري كه داشتند، از نزديك مردم را مي</w:t>
      </w:r>
      <w:r w:rsidR="00C960A0">
        <w:rPr>
          <w:rFonts w:hint="cs"/>
          <w:rtl/>
        </w:rPr>
        <w:t>‏</w:t>
      </w:r>
      <w:r>
        <w:rPr>
          <w:rFonts w:hint="cs"/>
          <w:rtl/>
        </w:rPr>
        <w:t>ديدند و گزارشات حوزه قم را مي</w:t>
      </w:r>
      <w:r w:rsidR="00C960A0">
        <w:rPr>
          <w:rFonts w:hint="cs"/>
          <w:rtl/>
        </w:rPr>
        <w:t>‏</w:t>
      </w:r>
      <w:r>
        <w:rPr>
          <w:rFonts w:hint="cs"/>
          <w:rtl/>
        </w:rPr>
        <w:t>رساندند. در حقيقت مردم مراجع را از روي نظر كارشناسي اين اساتيد و بزرگان مي</w:t>
      </w:r>
      <w:r w:rsidR="00C960A0">
        <w:rPr>
          <w:rFonts w:hint="cs"/>
          <w:rtl/>
        </w:rPr>
        <w:t>‏</w:t>
      </w:r>
      <w:r w:rsidR="003D03A8">
        <w:rPr>
          <w:rFonts w:hint="cs"/>
          <w:rtl/>
        </w:rPr>
        <w:t xml:space="preserve">شناختند </w:t>
      </w:r>
      <w:r w:rsidR="003D03A8">
        <w:rPr>
          <w:rFonts w:hint="cs"/>
          <w:rtl/>
        </w:rPr>
        <w:lastRenderedPageBreak/>
        <w:t>و به تقوا و علم آن مراجع</w:t>
      </w:r>
      <w:r>
        <w:rPr>
          <w:rFonts w:hint="cs"/>
          <w:rtl/>
        </w:rPr>
        <w:t xml:space="preserve"> پي مي</w:t>
      </w:r>
      <w:r w:rsidR="00C960A0">
        <w:rPr>
          <w:rFonts w:hint="cs"/>
          <w:rtl/>
        </w:rPr>
        <w:t>‏</w:t>
      </w:r>
      <w:r>
        <w:rPr>
          <w:rFonts w:hint="cs"/>
          <w:rtl/>
        </w:rPr>
        <w:t>بردند.</w:t>
      </w:r>
      <w:r w:rsidR="00D96E81">
        <w:rPr>
          <w:rFonts w:hint="cs"/>
          <w:rtl/>
        </w:rPr>
        <w:t xml:space="preserve"> </w:t>
      </w:r>
      <w:r>
        <w:rPr>
          <w:rFonts w:hint="cs"/>
          <w:rtl/>
        </w:rPr>
        <w:t xml:space="preserve">مقبوليتي كه جامعه مدرسين پيش از انقلاب به دست آورد، ناشي از اين ارتباط تنگاتنگ با </w:t>
      </w:r>
      <w:r w:rsidR="003D03A8">
        <w:rPr>
          <w:rFonts w:hint="cs"/>
          <w:rtl/>
        </w:rPr>
        <w:t>كف و بستر</w:t>
      </w:r>
      <w:r>
        <w:rPr>
          <w:rFonts w:hint="cs"/>
          <w:rtl/>
        </w:rPr>
        <w:t xml:space="preserve"> جامعه بود.</w:t>
      </w:r>
    </w:p>
    <w:p w:rsidR="00661D02" w:rsidRDefault="00B32692" w:rsidP="00D96E81">
      <w:pPr>
        <w:pStyle w:val="Heading2"/>
        <w:rPr>
          <w:rtl/>
        </w:rPr>
      </w:pPr>
      <w:r>
        <w:rPr>
          <w:rFonts w:hint="cs"/>
          <w:rtl/>
        </w:rPr>
        <w:t>فقدان حضور در تحوّلات اجتماعي</w:t>
      </w:r>
    </w:p>
    <w:p w:rsidR="00B32692" w:rsidRDefault="00D96E81" w:rsidP="00B32692">
      <w:pPr>
        <w:rPr>
          <w:rtl/>
        </w:rPr>
      </w:pPr>
      <w:r>
        <w:rPr>
          <w:rFonts w:hint="cs"/>
          <w:rtl/>
        </w:rPr>
        <w:t>اين ارتباطي كه ذكر شد به دلايلي كاهش يافت. از يك سو اعضاي جامعه مدرسين ديگر از منابر شهري و روستايي خود كاستند و به تدريس در حوزه بسنده كردند. از سوي ديگر ابزارهاي فراواني پديد آمد كه ارتباط مستقيم مردم با بيوت مراجع را آسان كرد. اساتيدي كه روزي نزديك</w:t>
      </w:r>
      <w:r w:rsidR="00C960A0">
        <w:rPr>
          <w:rFonts w:hint="cs"/>
          <w:rtl/>
        </w:rPr>
        <w:t>‏</w:t>
      </w:r>
      <w:r>
        <w:rPr>
          <w:rFonts w:hint="cs"/>
          <w:rtl/>
        </w:rPr>
        <w:t>ترين به بيوت بودند، از بيت</w:t>
      </w:r>
      <w:r w:rsidR="00C960A0">
        <w:rPr>
          <w:rFonts w:hint="cs"/>
          <w:rtl/>
        </w:rPr>
        <w:t>‏</w:t>
      </w:r>
      <w:r>
        <w:rPr>
          <w:rFonts w:hint="cs"/>
          <w:rtl/>
        </w:rPr>
        <w:t>ها فاصله گرفتند. جامعه مدرسين واسطه</w:t>
      </w:r>
      <w:r w:rsidR="00C960A0">
        <w:rPr>
          <w:rFonts w:hint="cs"/>
          <w:rtl/>
        </w:rPr>
        <w:t>‏</w:t>
      </w:r>
      <w:r>
        <w:rPr>
          <w:rFonts w:hint="cs"/>
          <w:rtl/>
        </w:rPr>
        <w:t>گري خود را ميان مكلّف و مرجع از دست داد.</w:t>
      </w:r>
    </w:p>
    <w:p w:rsidR="00D96E81" w:rsidRDefault="00D96E81" w:rsidP="00B32692">
      <w:pPr>
        <w:rPr>
          <w:rtl/>
        </w:rPr>
      </w:pPr>
      <w:r>
        <w:rPr>
          <w:rFonts w:hint="cs"/>
          <w:rtl/>
        </w:rPr>
        <w:t>در كنار اين مطلب، عدم موضع</w:t>
      </w:r>
      <w:r w:rsidR="00C960A0">
        <w:rPr>
          <w:rFonts w:hint="cs"/>
          <w:rtl/>
        </w:rPr>
        <w:t>‏</w:t>
      </w:r>
      <w:r>
        <w:rPr>
          <w:rFonts w:hint="cs"/>
          <w:rtl/>
        </w:rPr>
        <w:t>گيري به موقع و صريح در حوادث اجتماعي، از اتكاي مردم به جامعه مدرسين كاست. هنگامي كه اختلاس</w:t>
      </w:r>
      <w:r w:rsidR="00C960A0">
        <w:rPr>
          <w:rFonts w:hint="cs"/>
          <w:rtl/>
        </w:rPr>
        <w:t>‏</w:t>
      </w:r>
      <w:r>
        <w:rPr>
          <w:rFonts w:hint="cs"/>
          <w:rtl/>
        </w:rPr>
        <w:t>ها صورت مي</w:t>
      </w:r>
      <w:r w:rsidR="00C960A0">
        <w:rPr>
          <w:rFonts w:hint="cs"/>
          <w:rtl/>
        </w:rPr>
        <w:t>‏</w:t>
      </w:r>
      <w:r>
        <w:rPr>
          <w:rFonts w:hint="cs"/>
          <w:rtl/>
        </w:rPr>
        <w:t>گرفت، بانك</w:t>
      </w:r>
      <w:r w:rsidR="00C960A0">
        <w:rPr>
          <w:rFonts w:hint="cs"/>
          <w:rtl/>
        </w:rPr>
        <w:t>‏</w:t>
      </w:r>
      <w:r>
        <w:rPr>
          <w:rFonts w:hint="cs"/>
          <w:rtl/>
        </w:rPr>
        <w:t xml:space="preserve">ها و مؤسّسات مالي و اعتباري </w:t>
      </w:r>
      <w:r w:rsidR="00D5504B">
        <w:rPr>
          <w:rFonts w:hint="eastAsia"/>
          <w:rtl/>
        </w:rPr>
        <w:t>«</w:t>
      </w:r>
      <w:r>
        <w:rPr>
          <w:rFonts w:hint="cs"/>
          <w:rtl/>
        </w:rPr>
        <w:t>ربا</w:t>
      </w:r>
      <w:r w:rsidR="00D5504B">
        <w:rPr>
          <w:rFonts w:hint="eastAsia"/>
          <w:rtl/>
        </w:rPr>
        <w:t>»</w:t>
      </w:r>
      <w:r>
        <w:rPr>
          <w:rFonts w:hint="cs"/>
          <w:rtl/>
        </w:rPr>
        <w:t xml:space="preserve"> را به اسم ج</w:t>
      </w:r>
      <w:r w:rsidR="00D5504B">
        <w:rPr>
          <w:rFonts w:hint="cs"/>
          <w:rtl/>
        </w:rPr>
        <w:t>ُ</w:t>
      </w:r>
      <w:r>
        <w:rPr>
          <w:rFonts w:hint="cs"/>
          <w:rtl/>
        </w:rPr>
        <w:t>عاله و عناوين ديگر شرعي مبناي چاپيدن مردم مستضعف قرار دادند، وقتي روند بي</w:t>
      </w:r>
      <w:r w:rsidR="00C960A0">
        <w:rPr>
          <w:rFonts w:hint="cs"/>
          <w:rtl/>
        </w:rPr>
        <w:t>‏</w:t>
      </w:r>
      <w:r>
        <w:rPr>
          <w:rFonts w:hint="cs"/>
          <w:rtl/>
        </w:rPr>
        <w:t>حجابي آغاز شد و در خيلي از بازه</w:t>
      </w:r>
      <w:r w:rsidR="00C960A0">
        <w:rPr>
          <w:rFonts w:hint="cs"/>
          <w:rtl/>
        </w:rPr>
        <w:t>‏</w:t>
      </w:r>
      <w:r>
        <w:rPr>
          <w:rFonts w:hint="cs"/>
          <w:rtl/>
        </w:rPr>
        <w:t>هاي ديگر، جامعه مدرسين بيشترين حضور خود را در معرفي نامزدهاي انتخاباتي داشت.</w:t>
      </w:r>
    </w:p>
    <w:p w:rsidR="00D96E81" w:rsidRPr="00B32692" w:rsidRDefault="00D96E81" w:rsidP="00FF4C90">
      <w:pPr>
        <w:rPr>
          <w:rtl/>
        </w:rPr>
      </w:pPr>
      <w:r>
        <w:rPr>
          <w:rFonts w:hint="cs"/>
          <w:rtl/>
        </w:rPr>
        <w:t xml:space="preserve">جامعه مدرسين در </w:t>
      </w:r>
      <w:r w:rsidR="00FF4C90">
        <w:rPr>
          <w:rFonts w:hint="cs"/>
          <w:rtl/>
        </w:rPr>
        <w:t>دهه</w:t>
      </w:r>
      <w:r w:rsidR="00C960A0">
        <w:rPr>
          <w:rFonts w:hint="cs"/>
          <w:rtl/>
        </w:rPr>
        <w:t>‏</w:t>
      </w:r>
      <w:r w:rsidR="00FF4C90">
        <w:rPr>
          <w:rFonts w:hint="cs"/>
          <w:rtl/>
        </w:rPr>
        <w:t>هاي</w:t>
      </w:r>
      <w:r>
        <w:rPr>
          <w:rFonts w:hint="cs"/>
          <w:rtl/>
        </w:rPr>
        <w:t xml:space="preserve"> اخير، تمام اعتبار و مقبوليّت پيشين خود را مصرف كرد و تقريباً آن را به انتها رساند. اما نتوانست اين ذخيره را دوباره </w:t>
      </w:r>
      <w:r w:rsidR="00D5504B">
        <w:rPr>
          <w:rFonts w:hint="eastAsia"/>
          <w:rtl/>
        </w:rPr>
        <w:t>«</w:t>
      </w:r>
      <w:r>
        <w:rPr>
          <w:rFonts w:hint="cs"/>
          <w:rtl/>
        </w:rPr>
        <w:t>بازسازي</w:t>
      </w:r>
      <w:r w:rsidR="00D5504B">
        <w:rPr>
          <w:rFonts w:hint="eastAsia"/>
          <w:rtl/>
        </w:rPr>
        <w:t>»</w:t>
      </w:r>
      <w:r>
        <w:rPr>
          <w:rFonts w:hint="cs"/>
          <w:rtl/>
        </w:rPr>
        <w:t xml:space="preserve"> نمايد و بر مقبوليّت خود بيافزايد. نسل جديد مردم ديگر جامعه مدرسين را نمي</w:t>
      </w:r>
      <w:r w:rsidR="00C960A0">
        <w:rPr>
          <w:rFonts w:hint="cs"/>
          <w:rtl/>
        </w:rPr>
        <w:t>‏</w:t>
      </w:r>
      <w:r>
        <w:rPr>
          <w:rFonts w:hint="cs"/>
          <w:rtl/>
        </w:rPr>
        <w:t>شناسند و اعتمادي به آن ندارند. در حقي</w:t>
      </w:r>
      <w:r w:rsidR="00A0512C">
        <w:rPr>
          <w:rFonts w:hint="cs"/>
          <w:rtl/>
        </w:rPr>
        <w:t>ق</w:t>
      </w:r>
      <w:r>
        <w:rPr>
          <w:rFonts w:hint="cs"/>
          <w:rtl/>
        </w:rPr>
        <w:t>ت جامعه مدرسين سال</w:t>
      </w:r>
      <w:r w:rsidR="00C960A0">
        <w:rPr>
          <w:rFonts w:hint="cs"/>
          <w:rtl/>
        </w:rPr>
        <w:t>‏</w:t>
      </w:r>
      <w:r>
        <w:rPr>
          <w:rFonts w:hint="cs"/>
          <w:rtl/>
        </w:rPr>
        <w:t>هاست پايگاه اجتماعي خود را از دست داده است</w:t>
      </w:r>
      <w:r w:rsidR="00FF4C90">
        <w:rPr>
          <w:rFonts w:hint="cs"/>
          <w:rtl/>
        </w:rPr>
        <w:t>، اما تلاشي براي به دست آوردن دوباره آن نمي</w:t>
      </w:r>
      <w:r w:rsidR="00C960A0">
        <w:rPr>
          <w:rFonts w:hint="cs"/>
          <w:rtl/>
        </w:rPr>
        <w:t>‏</w:t>
      </w:r>
      <w:r w:rsidR="00FF4C90">
        <w:rPr>
          <w:rFonts w:hint="cs"/>
          <w:rtl/>
        </w:rPr>
        <w:t>كند</w:t>
      </w:r>
      <w:r>
        <w:rPr>
          <w:rFonts w:hint="cs"/>
          <w:rtl/>
        </w:rPr>
        <w:t>.</w:t>
      </w:r>
    </w:p>
    <w:p w:rsidR="00D71FEF" w:rsidRPr="008C4C30" w:rsidRDefault="008C4C30" w:rsidP="008C4C30">
      <w:pPr>
        <w:pStyle w:val="a"/>
        <w:rPr>
          <w:rtl/>
        </w:rPr>
      </w:pPr>
      <w:r w:rsidRPr="008C4C30">
        <w:rPr>
          <w:rtl/>
        </w:rPr>
        <w:lastRenderedPageBreak/>
        <w:fldChar w:fldCharType="begin"/>
      </w:r>
      <w:r w:rsidRPr="008C4C30">
        <w:rPr>
          <w:rtl/>
        </w:rPr>
        <w:instrText xml:space="preserve"> </w:instrText>
      </w:r>
      <w:r w:rsidRPr="008C4C30">
        <w:rPr>
          <w:rFonts w:hint="cs"/>
        </w:rPr>
        <w:instrText>REF</w:instrText>
      </w:r>
      <w:r w:rsidRPr="008C4C30">
        <w:rPr>
          <w:rFonts w:hint="cs"/>
          <w:rtl/>
        </w:rPr>
        <w:instrText xml:space="preserve">  دو  \* </w:instrText>
      </w:r>
      <w:r w:rsidRPr="008C4C30">
        <w:rPr>
          <w:rFonts w:hint="cs"/>
        </w:rPr>
        <w:instrText>MERGEFORMAT</w:instrText>
      </w:r>
      <w:r w:rsidRPr="008C4C30">
        <w:rPr>
          <w:rtl/>
        </w:rPr>
        <w:instrText xml:space="preserve"> </w:instrText>
      </w:r>
      <w:r w:rsidRPr="008C4C30">
        <w:rPr>
          <w:rtl/>
        </w:rPr>
        <w:fldChar w:fldCharType="separate"/>
      </w:r>
      <w:r w:rsidR="00B97165" w:rsidRPr="00B97165">
        <w:rPr>
          <w:rFonts w:hint="cs"/>
          <w:rtl/>
        </w:rPr>
        <w:t xml:space="preserve"> مسير مرجعيّت و بحران‏هاي پيش رو </w:t>
      </w:r>
      <w:r w:rsidRPr="008C4C30">
        <w:rPr>
          <w:rtl/>
        </w:rPr>
        <w:fldChar w:fldCharType="end"/>
      </w:r>
      <w:bookmarkStart w:id="6" w:name="دومتن"/>
      <w:r w:rsidR="00834ABD">
        <w:rPr>
          <w:rFonts w:hint="cs"/>
          <w:rtl/>
        </w:rPr>
        <w:t xml:space="preserve"> </w:t>
      </w:r>
      <w:bookmarkEnd w:id="6"/>
    </w:p>
    <w:p w:rsidR="00B32692" w:rsidRDefault="00921087" w:rsidP="00730E50">
      <w:pPr>
        <w:pStyle w:val="Heading2"/>
        <w:rPr>
          <w:rtl/>
        </w:rPr>
      </w:pPr>
      <w:r>
        <w:rPr>
          <w:rFonts w:hint="cs"/>
          <w:noProof/>
          <w:rtl/>
        </w:rPr>
        <w:drawing>
          <wp:anchor distT="0" distB="0" distL="114300" distR="114300" simplePos="0" relativeHeight="251665408" behindDoc="1" locked="0" layoutInCell="1" allowOverlap="1" wp14:anchorId="7A3FF458" wp14:editId="028DC258">
            <wp:simplePos x="0" y="0"/>
            <wp:positionH relativeFrom="column">
              <wp:posOffset>-139065</wp:posOffset>
            </wp:positionH>
            <wp:positionV relativeFrom="paragraph">
              <wp:posOffset>164465</wp:posOffset>
            </wp:positionV>
            <wp:extent cx="3304540" cy="3200400"/>
            <wp:effectExtent l="0" t="19050" r="0" b="19050"/>
            <wp:wrapThrough wrapText="right">
              <wp:wrapPolygon edited="0">
                <wp:start x="9463" y="-129"/>
                <wp:lineTo x="8716" y="129"/>
                <wp:lineTo x="6350" y="1671"/>
                <wp:lineTo x="5977" y="2700"/>
                <wp:lineTo x="5230" y="3986"/>
                <wp:lineTo x="2241" y="6171"/>
                <wp:lineTo x="747" y="8229"/>
                <wp:lineTo x="249" y="10286"/>
                <wp:lineTo x="498" y="12471"/>
                <wp:lineTo x="1619" y="14786"/>
                <wp:lineTo x="4732" y="16586"/>
                <wp:lineTo x="5852" y="18643"/>
                <wp:lineTo x="5852" y="18771"/>
                <wp:lineTo x="7720" y="20700"/>
                <wp:lineTo x="7845" y="20700"/>
                <wp:lineTo x="9339" y="21343"/>
                <wp:lineTo x="9463" y="21600"/>
                <wp:lineTo x="11954" y="21600"/>
                <wp:lineTo x="12078" y="21343"/>
                <wp:lineTo x="13697" y="20700"/>
                <wp:lineTo x="13822" y="20700"/>
                <wp:lineTo x="15689" y="18771"/>
                <wp:lineTo x="15689" y="18643"/>
                <wp:lineTo x="16810" y="16586"/>
                <wp:lineTo x="19799" y="14786"/>
                <wp:lineTo x="21044" y="12471"/>
                <wp:lineTo x="21417" y="10414"/>
                <wp:lineTo x="20919" y="8357"/>
                <wp:lineTo x="19425" y="6300"/>
                <wp:lineTo x="16437" y="4243"/>
                <wp:lineTo x="15689" y="2829"/>
                <wp:lineTo x="15316" y="1671"/>
                <wp:lineTo x="12826" y="129"/>
                <wp:lineTo x="11954" y="-129"/>
                <wp:lineTo x="9463" y="-129"/>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B32692">
        <w:rPr>
          <w:rFonts w:hint="eastAsia"/>
          <w:rtl/>
        </w:rPr>
        <w:t>مختصّات</w:t>
      </w:r>
      <w:r w:rsidR="00B32692">
        <w:rPr>
          <w:rFonts w:hint="cs"/>
          <w:rtl/>
        </w:rPr>
        <w:t xml:space="preserve"> مرجع تقليد</w:t>
      </w:r>
    </w:p>
    <w:p w:rsidR="00B32692" w:rsidRDefault="00B32692" w:rsidP="00730E50">
      <w:pPr>
        <w:rPr>
          <w:rtl/>
        </w:rPr>
      </w:pPr>
      <w:r>
        <w:rPr>
          <w:rFonts w:hint="cs"/>
          <w:rtl/>
        </w:rPr>
        <w:t>م</w:t>
      </w:r>
      <w:r w:rsidR="00730E50">
        <w:rPr>
          <w:rFonts w:hint="cs"/>
          <w:rtl/>
        </w:rPr>
        <w:t>جتهد هنگامي مورد مراجعه مردم قرار مي</w:t>
      </w:r>
      <w:r w:rsidR="00C960A0">
        <w:rPr>
          <w:rFonts w:hint="cs"/>
          <w:rtl/>
        </w:rPr>
        <w:t>‏</w:t>
      </w:r>
      <w:r w:rsidR="00730E50">
        <w:rPr>
          <w:rFonts w:hint="cs"/>
          <w:rtl/>
        </w:rPr>
        <w:t xml:space="preserve">گيرد كه </w:t>
      </w:r>
      <w:r w:rsidR="00730E50" w:rsidRPr="00730E50">
        <w:rPr>
          <w:rFonts w:ascii="Cambria Math" w:hAnsi="Cambria Math" w:cs="Cambria Math" w:hint="cs"/>
          <w:position w:val="-6"/>
          <w:rtl/>
        </w:rPr>
        <w:t>❶</w:t>
      </w:r>
      <w:r w:rsidR="00730E50">
        <w:rPr>
          <w:rFonts w:hint="cs"/>
          <w:rtl/>
        </w:rPr>
        <w:t xml:space="preserve"> مردم</w:t>
      </w:r>
      <w:r w:rsidR="00C960A0">
        <w:rPr>
          <w:rFonts w:hint="cs"/>
          <w:rtl/>
        </w:rPr>
        <w:t>‏</w:t>
      </w:r>
      <w:r w:rsidR="00730E50">
        <w:rPr>
          <w:rFonts w:hint="cs"/>
          <w:rtl/>
        </w:rPr>
        <w:t>دار باشد. با مردم ارتباط داشته و با آن</w:t>
      </w:r>
      <w:r w:rsidR="00C960A0">
        <w:rPr>
          <w:rFonts w:hint="cs"/>
          <w:rtl/>
        </w:rPr>
        <w:t>‏</w:t>
      </w:r>
      <w:r w:rsidR="00730E50">
        <w:rPr>
          <w:rFonts w:hint="cs"/>
          <w:rtl/>
        </w:rPr>
        <w:t>ها زندگي كند. به هر مناسبتي درب خانه</w:t>
      </w:r>
      <w:r w:rsidR="00C960A0">
        <w:rPr>
          <w:rFonts w:hint="cs"/>
          <w:rtl/>
        </w:rPr>
        <w:t>‏</w:t>
      </w:r>
      <w:r w:rsidR="00730E50">
        <w:rPr>
          <w:rFonts w:hint="cs"/>
          <w:rtl/>
        </w:rPr>
        <w:t>اش را بگشايد و روضه و مراسمي برگزار نمايد. مردم بيايند و بروند و مشكلات</w:t>
      </w:r>
      <w:r w:rsidR="00C960A0">
        <w:rPr>
          <w:rFonts w:hint="cs"/>
          <w:rtl/>
        </w:rPr>
        <w:t>‏</w:t>
      </w:r>
      <w:r w:rsidR="00730E50">
        <w:rPr>
          <w:rFonts w:hint="cs"/>
          <w:rtl/>
        </w:rPr>
        <w:t xml:space="preserve">شان حل شود. البته كه قطعاً اگر واجد </w:t>
      </w:r>
      <w:r w:rsidR="00730E50" w:rsidRPr="00730E50">
        <w:rPr>
          <w:rFonts w:ascii="Cambria Math" w:hAnsi="Cambria Math" w:cs="Cambria Math" w:hint="cs"/>
          <w:position w:val="-6"/>
          <w:rtl/>
        </w:rPr>
        <w:t>❷</w:t>
      </w:r>
      <w:r w:rsidR="00730E50">
        <w:rPr>
          <w:rFonts w:hint="cs"/>
          <w:rtl/>
        </w:rPr>
        <w:t xml:space="preserve"> علم و </w:t>
      </w:r>
      <w:r w:rsidR="00730E50" w:rsidRPr="00730E50">
        <w:rPr>
          <w:rFonts w:ascii="Cambria Math" w:hAnsi="Cambria Math" w:cs="Cambria Math" w:hint="cs"/>
          <w:position w:val="-6"/>
          <w:rtl/>
        </w:rPr>
        <w:t>❸</w:t>
      </w:r>
      <w:r w:rsidR="00730E50">
        <w:rPr>
          <w:rFonts w:hint="cs"/>
          <w:rtl/>
        </w:rPr>
        <w:t xml:space="preserve"> تقوا نباشد، محل مراجعه مردم اساساً قرار نمي</w:t>
      </w:r>
      <w:r w:rsidR="00C960A0">
        <w:rPr>
          <w:rFonts w:hint="cs"/>
          <w:rtl/>
        </w:rPr>
        <w:t>‏</w:t>
      </w:r>
      <w:r w:rsidR="00730E50">
        <w:rPr>
          <w:rFonts w:hint="cs"/>
          <w:rtl/>
        </w:rPr>
        <w:t>گيرد.</w:t>
      </w:r>
    </w:p>
    <w:p w:rsidR="00730E50" w:rsidRPr="00B32692" w:rsidRDefault="00730E50" w:rsidP="00537193">
      <w:pPr>
        <w:rPr>
          <w:rtl/>
        </w:rPr>
      </w:pPr>
      <w:r>
        <w:rPr>
          <w:rFonts w:hint="cs"/>
          <w:rtl/>
        </w:rPr>
        <w:t xml:space="preserve">فراتر از اين سه ويژگي، مردم توقع دارند كه مرجع تقليدشان </w:t>
      </w:r>
      <w:r w:rsidRPr="00730E50">
        <w:rPr>
          <w:rFonts w:ascii="Cambria Math" w:hAnsi="Cambria Math" w:cs="Cambria Math" w:hint="cs"/>
          <w:position w:val="-6"/>
          <w:rtl/>
        </w:rPr>
        <w:t>❹</w:t>
      </w:r>
      <w:r>
        <w:rPr>
          <w:rFonts w:hint="cs"/>
          <w:rtl/>
        </w:rPr>
        <w:t xml:space="preserve"> بينش سياسي و بصيرت هم داشته باشد. امروز اين انتظار پررنگ</w:t>
      </w:r>
      <w:r w:rsidR="00C960A0">
        <w:rPr>
          <w:rFonts w:hint="cs"/>
          <w:rtl/>
        </w:rPr>
        <w:t>‏</w:t>
      </w:r>
      <w:r>
        <w:rPr>
          <w:rFonts w:hint="cs"/>
          <w:rtl/>
        </w:rPr>
        <w:t>تر شده است. در دنيايي كه پيچيدگي</w:t>
      </w:r>
      <w:r w:rsidR="00C960A0">
        <w:rPr>
          <w:rFonts w:hint="cs"/>
          <w:rtl/>
        </w:rPr>
        <w:t>‏</w:t>
      </w:r>
      <w:r>
        <w:rPr>
          <w:rFonts w:hint="cs"/>
          <w:rtl/>
        </w:rPr>
        <w:t>هاي مسائل اجتماعي و سياسي فراوان</w:t>
      </w:r>
      <w:r w:rsidR="00C960A0">
        <w:rPr>
          <w:rFonts w:hint="cs"/>
          <w:rtl/>
        </w:rPr>
        <w:t>‏</w:t>
      </w:r>
      <w:r w:rsidR="00537193">
        <w:rPr>
          <w:rFonts w:hint="cs"/>
          <w:rtl/>
        </w:rPr>
        <w:t>تر شده</w:t>
      </w:r>
      <w:r>
        <w:rPr>
          <w:rFonts w:hint="cs"/>
          <w:rtl/>
        </w:rPr>
        <w:t>. امروز ديگر مردم نمي</w:t>
      </w:r>
      <w:r w:rsidR="00C960A0">
        <w:rPr>
          <w:rFonts w:hint="cs"/>
          <w:rtl/>
        </w:rPr>
        <w:t>‏</w:t>
      </w:r>
      <w:r>
        <w:rPr>
          <w:rFonts w:hint="cs"/>
          <w:rtl/>
        </w:rPr>
        <w:t>پذيرند مرجع تقليد اشتباهات ساده و پيش پا افتاده انجام دهد و نظام اجتماعي را به مخاطره بيافكند. مانند: ملاقات با افرادي كه منفوريّت اجتماعي دارند</w:t>
      </w:r>
      <w:r w:rsidR="008A04D1">
        <w:rPr>
          <w:rFonts w:hint="cs"/>
          <w:rtl/>
        </w:rPr>
        <w:t xml:space="preserve"> و مشروعيت بخشيدن به آن</w:t>
      </w:r>
      <w:r w:rsidR="00C960A0">
        <w:rPr>
          <w:rFonts w:hint="cs"/>
          <w:rtl/>
        </w:rPr>
        <w:t>‏</w:t>
      </w:r>
      <w:r w:rsidR="008A04D1">
        <w:rPr>
          <w:rFonts w:hint="cs"/>
          <w:rtl/>
        </w:rPr>
        <w:t>ها در اين قبيل ارتباطات</w:t>
      </w:r>
      <w:r>
        <w:rPr>
          <w:rFonts w:hint="cs"/>
          <w:rtl/>
        </w:rPr>
        <w:t>.</w:t>
      </w:r>
    </w:p>
    <w:p w:rsidR="00B32692" w:rsidRDefault="00B32692" w:rsidP="00730E50">
      <w:pPr>
        <w:pStyle w:val="Heading2"/>
        <w:rPr>
          <w:rtl/>
        </w:rPr>
      </w:pPr>
      <w:r>
        <w:rPr>
          <w:rFonts w:hint="cs"/>
          <w:rtl/>
        </w:rPr>
        <w:t>مكانيزم رسيدن به مقام مرجعيّت</w:t>
      </w:r>
    </w:p>
    <w:p w:rsidR="00D71FEF" w:rsidRDefault="00730E50" w:rsidP="001D7B22">
      <w:pPr>
        <w:rPr>
          <w:rtl/>
        </w:rPr>
      </w:pPr>
      <w:r>
        <w:rPr>
          <w:rFonts w:hint="cs"/>
          <w:rtl/>
        </w:rPr>
        <w:t>گذشته</w:t>
      </w:r>
      <w:r w:rsidR="00C960A0">
        <w:rPr>
          <w:rFonts w:hint="cs"/>
          <w:rtl/>
        </w:rPr>
        <w:t>‏</w:t>
      </w:r>
      <w:r>
        <w:rPr>
          <w:rFonts w:hint="cs"/>
          <w:rtl/>
        </w:rPr>
        <w:t>هاي حوزه علميه، تاريخي از دستگاه فقاهت كه امروز وارث آن هستيم، روش</w:t>
      </w:r>
      <w:r w:rsidR="00C960A0">
        <w:rPr>
          <w:rFonts w:hint="cs"/>
          <w:rtl/>
        </w:rPr>
        <w:t>‏</w:t>
      </w:r>
      <w:r>
        <w:rPr>
          <w:rFonts w:hint="cs"/>
          <w:rtl/>
        </w:rPr>
        <w:t>هايي را پديد آورده تا شاخص</w:t>
      </w:r>
      <w:r w:rsidR="00C960A0">
        <w:rPr>
          <w:rFonts w:hint="cs"/>
          <w:rtl/>
        </w:rPr>
        <w:t>‏</w:t>
      </w:r>
      <w:r>
        <w:rPr>
          <w:rFonts w:hint="cs"/>
          <w:rtl/>
        </w:rPr>
        <w:t>هاي مشهور</w:t>
      </w:r>
      <w:r w:rsidR="000A3D85">
        <w:rPr>
          <w:rFonts w:hint="cs"/>
          <w:rtl/>
        </w:rPr>
        <w:t>ِ</w:t>
      </w:r>
      <w:r>
        <w:rPr>
          <w:rFonts w:hint="cs"/>
          <w:rtl/>
        </w:rPr>
        <w:t xml:space="preserve"> مرجعيّت را بنماياند.</w:t>
      </w:r>
    </w:p>
    <w:p w:rsidR="00730E50" w:rsidRDefault="00730E50" w:rsidP="0065587F">
      <w:pPr>
        <w:rPr>
          <w:rtl/>
        </w:rPr>
      </w:pPr>
      <w:r>
        <w:rPr>
          <w:rFonts w:hint="cs"/>
          <w:rtl/>
        </w:rPr>
        <w:t>هميشه تعداد زياد شاگردان</w:t>
      </w:r>
      <w:r w:rsidR="000A3D85">
        <w:rPr>
          <w:rFonts w:hint="cs"/>
          <w:rtl/>
        </w:rPr>
        <w:t>،</w:t>
      </w:r>
      <w:r>
        <w:rPr>
          <w:rFonts w:hint="cs"/>
          <w:rtl/>
        </w:rPr>
        <w:t xml:space="preserve"> نشاني از علميّت مجتهد بوده است. مردم از مشاهده جمعيتي كه در درس وي حاضر مي</w:t>
      </w:r>
      <w:r w:rsidR="00C960A0">
        <w:rPr>
          <w:rFonts w:hint="cs"/>
          <w:rtl/>
        </w:rPr>
        <w:t>‏</w:t>
      </w:r>
      <w:r>
        <w:rPr>
          <w:rFonts w:hint="cs"/>
          <w:rtl/>
        </w:rPr>
        <w:t>شدند، پي به اعلميّت مي</w:t>
      </w:r>
      <w:r w:rsidR="00C960A0">
        <w:rPr>
          <w:rFonts w:hint="cs"/>
          <w:rtl/>
        </w:rPr>
        <w:t>‏</w:t>
      </w:r>
      <w:r>
        <w:rPr>
          <w:rFonts w:hint="cs"/>
          <w:rtl/>
        </w:rPr>
        <w:t>بردند. با اين پيش</w:t>
      </w:r>
      <w:r w:rsidR="00C960A0">
        <w:rPr>
          <w:rFonts w:hint="cs"/>
          <w:rtl/>
        </w:rPr>
        <w:t>‏</w:t>
      </w:r>
      <w:r>
        <w:rPr>
          <w:rFonts w:hint="cs"/>
          <w:rtl/>
        </w:rPr>
        <w:t>فرض، كبراي استدلال كه</w:t>
      </w:r>
      <w:r w:rsidR="0065587F">
        <w:rPr>
          <w:rFonts w:hint="cs"/>
          <w:rtl/>
        </w:rPr>
        <w:t>:</w:t>
      </w:r>
      <w:r>
        <w:rPr>
          <w:rFonts w:hint="cs"/>
          <w:rtl/>
        </w:rPr>
        <w:t xml:space="preserve"> اين طلاب، اهل علم و سوادند و بي</w:t>
      </w:r>
      <w:r w:rsidR="00C960A0">
        <w:rPr>
          <w:rFonts w:hint="cs"/>
          <w:rtl/>
        </w:rPr>
        <w:t>‏</w:t>
      </w:r>
      <w:r>
        <w:rPr>
          <w:rFonts w:hint="cs"/>
          <w:rtl/>
        </w:rPr>
        <w:t>دليل در جلسه درس حاضر نمي</w:t>
      </w:r>
      <w:r w:rsidR="00C960A0">
        <w:rPr>
          <w:rFonts w:hint="cs"/>
          <w:rtl/>
        </w:rPr>
        <w:t>‏</w:t>
      </w:r>
      <w:r>
        <w:rPr>
          <w:rFonts w:hint="cs"/>
          <w:rtl/>
        </w:rPr>
        <w:t>گردند. اگر اعلم نبود، پراكنده مي</w:t>
      </w:r>
      <w:r w:rsidR="00C960A0">
        <w:rPr>
          <w:rFonts w:hint="cs"/>
          <w:rtl/>
        </w:rPr>
        <w:t>‏</w:t>
      </w:r>
      <w:r>
        <w:rPr>
          <w:rFonts w:hint="cs"/>
          <w:rtl/>
        </w:rPr>
        <w:t>شدند و وقت خود را هدر نمي</w:t>
      </w:r>
      <w:r w:rsidR="00C960A0">
        <w:rPr>
          <w:rFonts w:hint="cs"/>
          <w:rtl/>
        </w:rPr>
        <w:t>‏</w:t>
      </w:r>
      <w:r>
        <w:rPr>
          <w:rFonts w:hint="cs"/>
          <w:rtl/>
        </w:rPr>
        <w:t>كردند.</w:t>
      </w:r>
    </w:p>
    <w:p w:rsidR="00730E50" w:rsidRDefault="00730E50" w:rsidP="001D7B22">
      <w:pPr>
        <w:rPr>
          <w:rtl/>
        </w:rPr>
      </w:pPr>
      <w:r>
        <w:rPr>
          <w:rFonts w:hint="cs"/>
          <w:rtl/>
        </w:rPr>
        <w:t>مردم به منبري</w:t>
      </w:r>
      <w:r w:rsidR="00C960A0">
        <w:rPr>
          <w:rFonts w:hint="cs"/>
          <w:rtl/>
        </w:rPr>
        <w:t>‏</w:t>
      </w:r>
      <w:r>
        <w:rPr>
          <w:rFonts w:hint="cs"/>
          <w:rtl/>
        </w:rPr>
        <w:t>هاي خود اعتماد داشتند. آن</w:t>
      </w:r>
      <w:r w:rsidR="00C960A0">
        <w:rPr>
          <w:rFonts w:hint="cs"/>
          <w:rtl/>
        </w:rPr>
        <w:t>‏</w:t>
      </w:r>
      <w:r>
        <w:rPr>
          <w:rFonts w:hint="cs"/>
          <w:rtl/>
        </w:rPr>
        <w:t>هايي كه در كنارشان زندگي مي</w:t>
      </w:r>
      <w:r w:rsidR="00C960A0">
        <w:rPr>
          <w:rFonts w:hint="cs"/>
          <w:rtl/>
        </w:rPr>
        <w:t>‏</w:t>
      </w:r>
      <w:r>
        <w:rPr>
          <w:rFonts w:hint="cs"/>
          <w:rtl/>
        </w:rPr>
        <w:t>كردند و شريعت اسلام و اخلاق اسلامي را آموزش مي</w:t>
      </w:r>
      <w:r w:rsidR="00C960A0">
        <w:rPr>
          <w:rFonts w:hint="cs"/>
          <w:rtl/>
        </w:rPr>
        <w:t>‏</w:t>
      </w:r>
      <w:r>
        <w:rPr>
          <w:rFonts w:hint="cs"/>
          <w:rtl/>
        </w:rPr>
        <w:t>دادند. مردم رفتارهاي اخلاقي منبري</w:t>
      </w:r>
      <w:r w:rsidR="00C960A0">
        <w:rPr>
          <w:rFonts w:hint="cs"/>
          <w:rtl/>
        </w:rPr>
        <w:t>‏</w:t>
      </w:r>
      <w:r>
        <w:rPr>
          <w:rFonts w:hint="cs"/>
          <w:rtl/>
        </w:rPr>
        <w:t>ها و مبلّغين بزرگ را مي</w:t>
      </w:r>
      <w:r w:rsidR="00C960A0">
        <w:rPr>
          <w:rFonts w:hint="cs"/>
          <w:rtl/>
        </w:rPr>
        <w:t>‏</w:t>
      </w:r>
      <w:r>
        <w:rPr>
          <w:rFonts w:hint="cs"/>
          <w:rtl/>
        </w:rPr>
        <w:t>ديدند و به تقوايشان ايمان مي</w:t>
      </w:r>
      <w:r w:rsidR="00C960A0">
        <w:rPr>
          <w:rFonts w:hint="cs"/>
          <w:rtl/>
        </w:rPr>
        <w:t>‏</w:t>
      </w:r>
      <w:r>
        <w:rPr>
          <w:rFonts w:hint="cs"/>
          <w:rtl/>
        </w:rPr>
        <w:t>آوردند. كلام آن</w:t>
      </w:r>
      <w:r w:rsidR="00C960A0">
        <w:rPr>
          <w:rFonts w:hint="cs"/>
          <w:rtl/>
        </w:rPr>
        <w:t>‏</w:t>
      </w:r>
      <w:r>
        <w:rPr>
          <w:rFonts w:hint="cs"/>
          <w:rtl/>
        </w:rPr>
        <w:t>ها اكنون براي مردم حجّت مي</w:t>
      </w:r>
      <w:r w:rsidR="00C960A0">
        <w:rPr>
          <w:rFonts w:hint="cs"/>
          <w:rtl/>
        </w:rPr>
        <w:t>‏</w:t>
      </w:r>
      <w:r>
        <w:rPr>
          <w:rFonts w:hint="cs"/>
          <w:rtl/>
        </w:rPr>
        <w:t>شد كه وقتي روي تقواي يك مرجع تقليد قسم مي</w:t>
      </w:r>
      <w:r w:rsidR="00C960A0">
        <w:rPr>
          <w:rFonts w:hint="cs"/>
          <w:rtl/>
        </w:rPr>
        <w:t>‏</w:t>
      </w:r>
      <w:r>
        <w:rPr>
          <w:rFonts w:hint="cs"/>
          <w:rtl/>
        </w:rPr>
        <w:t>خورند، قطعاً آن عالم داراي ملكه تقوا نيز هست. نقش پررنگ مبلّغين در به مرجعيّت رساندن يك مجتهد</w:t>
      </w:r>
      <w:r w:rsidR="00B43760">
        <w:rPr>
          <w:rFonts w:hint="cs"/>
          <w:rtl/>
        </w:rPr>
        <w:t>،</w:t>
      </w:r>
      <w:r>
        <w:rPr>
          <w:rFonts w:hint="cs"/>
          <w:rtl/>
        </w:rPr>
        <w:t xml:space="preserve"> با تعريف داستان</w:t>
      </w:r>
      <w:r w:rsidR="00C960A0">
        <w:rPr>
          <w:rFonts w:hint="cs"/>
          <w:rtl/>
        </w:rPr>
        <w:t>‏</w:t>
      </w:r>
      <w:r>
        <w:rPr>
          <w:rFonts w:hint="cs"/>
          <w:rtl/>
        </w:rPr>
        <w:t>ها</w:t>
      </w:r>
      <w:r w:rsidR="00B43760">
        <w:rPr>
          <w:rFonts w:hint="cs"/>
          <w:rtl/>
        </w:rPr>
        <w:t>يي واقعي</w:t>
      </w:r>
      <w:r>
        <w:rPr>
          <w:rFonts w:hint="cs"/>
          <w:rtl/>
        </w:rPr>
        <w:t xml:space="preserve"> و كراماتي از زندگي آن بزرگ </w:t>
      </w:r>
      <w:r w:rsidR="00B43760">
        <w:rPr>
          <w:rFonts w:hint="cs"/>
          <w:rtl/>
        </w:rPr>
        <w:t>به كمال مي</w:t>
      </w:r>
      <w:r w:rsidR="00C960A0">
        <w:rPr>
          <w:rFonts w:hint="cs"/>
          <w:rtl/>
        </w:rPr>
        <w:t>‏</w:t>
      </w:r>
      <w:r w:rsidR="00B43760">
        <w:rPr>
          <w:rFonts w:hint="cs"/>
          <w:rtl/>
        </w:rPr>
        <w:t>رسيد. آن</w:t>
      </w:r>
      <w:r w:rsidR="00C960A0">
        <w:rPr>
          <w:rFonts w:hint="cs"/>
          <w:rtl/>
        </w:rPr>
        <w:t>‏</w:t>
      </w:r>
      <w:r w:rsidR="00B43760">
        <w:rPr>
          <w:rFonts w:hint="cs"/>
          <w:rtl/>
        </w:rPr>
        <w:t>چه خود در دوره تحصيل از وي ديده يا شنيده بودند.</w:t>
      </w:r>
    </w:p>
    <w:p w:rsidR="00730E50" w:rsidRDefault="000A3D85" w:rsidP="001D7B22">
      <w:pPr>
        <w:rPr>
          <w:rtl/>
        </w:rPr>
      </w:pPr>
      <w:r>
        <w:rPr>
          <w:rFonts w:hint="cs"/>
          <w:rtl/>
        </w:rPr>
        <w:t xml:space="preserve">فراتر از همه، </w:t>
      </w:r>
      <w:r w:rsidR="00A91D5A">
        <w:rPr>
          <w:rFonts w:hint="cs"/>
          <w:rtl/>
        </w:rPr>
        <w:t>در برهه</w:t>
      </w:r>
      <w:r w:rsidR="00C960A0">
        <w:rPr>
          <w:rFonts w:hint="cs"/>
          <w:rtl/>
        </w:rPr>
        <w:t>‏</w:t>
      </w:r>
      <w:r w:rsidR="00A91D5A">
        <w:rPr>
          <w:rFonts w:hint="cs"/>
          <w:rtl/>
        </w:rPr>
        <w:t>هايي از زمان، شاگردان مرجعي كه از دنيا رفته بود، گرد هم آمده، مرجع بعد را از ميان خود برمي</w:t>
      </w:r>
      <w:r w:rsidR="00C960A0">
        <w:rPr>
          <w:rFonts w:hint="cs"/>
          <w:rtl/>
        </w:rPr>
        <w:t>‏</w:t>
      </w:r>
      <w:r w:rsidR="00A91D5A">
        <w:rPr>
          <w:rFonts w:hint="cs"/>
          <w:rtl/>
        </w:rPr>
        <w:t>گزيدند، فردي كه همه قرار مي</w:t>
      </w:r>
      <w:r w:rsidR="00C960A0">
        <w:rPr>
          <w:rFonts w:hint="cs"/>
          <w:rtl/>
        </w:rPr>
        <w:t>‏</w:t>
      </w:r>
      <w:r w:rsidR="00A91D5A">
        <w:rPr>
          <w:rFonts w:hint="cs"/>
          <w:rtl/>
        </w:rPr>
        <w:t>گذاشتند مردم را به وي دلالت كنند، تا وحدت را حفظ كنند. مرجع واحد بي</w:t>
      </w:r>
      <w:r w:rsidR="00C960A0">
        <w:rPr>
          <w:rFonts w:hint="cs"/>
          <w:rtl/>
        </w:rPr>
        <w:t>‏</w:t>
      </w:r>
      <w:r w:rsidR="00A91D5A">
        <w:rPr>
          <w:rFonts w:hint="cs"/>
          <w:rtl/>
        </w:rPr>
        <w:t>ترديد مقتدرتر مي</w:t>
      </w:r>
      <w:r w:rsidR="00C960A0">
        <w:rPr>
          <w:rFonts w:hint="cs"/>
          <w:rtl/>
        </w:rPr>
        <w:t>‏</w:t>
      </w:r>
      <w:r w:rsidR="00A91D5A">
        <w:rPr>
          <w:rFonts w:hint="cs"/>
          <w:rtl/>
        </w:rPr>
        <w:t>بود.</w:t>
      </w:r>
    </w:p>
    <w:p w:rsidR="00B32692" w:rsidRDefault="00B32692" w:rsidP="00BB48F2">
      <w:pPr>
        <w:pStyle w:val="Heading2"/>
        <w:rPr>
          <w:rtl/>
        </w:rPr>
      </w:pPr>
      <w:r>
        <w:rPr>
          <w:rFonts w:hint="cs"/>
          <w:rtl/>
        </w:rPr>
        <w:t xml:space="preserve">كاركردهاي </w:t>
      </w:r>
      <w:r>
        <w:rPr>
          <w:rFonts w:hint="eastAsia"/>
          <w:rtl/>
        </w:rPr>
        <w:t>مرجعيّت</w:t>
      </w:r>
    </w:p>
    <w:p w:rsidR="0065587F" w:rsidRDefault="00BB48F2" w:rsidP="0065587F">
      <w:pPr>
        <w:rPr>
          <w:rtl/>
        </w:rPr>
      </w:pPr>
      <w:r>
        <w:rPr>
          <w:rFonts w:hint="cs"/>
          <w:rtl/>
        </w:rPr>
        <w:t>نهاد مرجعيّت، به عنوان سازوكاري متشكّل از مرجع</w:t>
      </w:r>
      <w:r w:rsidR="0065587F">
        <w:rPr>
          <w:rFonts w:hint="cs"/>
          <w:rtl/>
        </w:rPr>
        <w:t>، بيت</w:t>
      </w:r>
      <w:r>
        <w:rPr>
          <w:rFonts w:hint="cs"/>
          <w:rtl/>
        </w:rPr>
        <w:t xml:space="preserve"> و شاگردان وي، </w:t>
      </w:r>
      <w:r w:rsidR="0065587F">
        <w:rPr>
          <w:rFonts w:hint="cs"/>
          <w:rtl/>
        </w:rPr>
        <w:t xml:space="preserve">در طول قرون متمادي، </w:t>
      </w:r>
      <w:r>
        <w:rPr>
          <w:rFonts w:hint="cs"/>
          <w:rtl/>
        </w:rPr>
        <w:t xml:space="preserve">چهار كارويژه عمده را بر عهده داشته </w:t>
      </w:r>
      <w:r w:rsidR="002D1946">
        <w:rPr>
          <w:rFonts w:hint="cs"/>
          <w:rtl/>
        </w:rPr>
        <w:t>است</w:t>
      </w:r>
      <w:r w:rsidR="0065587F">
        <w:rPr>
          <w:rStyle w:val="FootnoteReference"/>
          <w:rtl/>
        </w:rPr>
        <w:footnoteReference w:id="6"/>
      </w:r>
      <w:r w:rsidR="0065587F">
        <w:rPr>
          <w:rFonts w:hint="cs"/>
          <w:rtl/>
        </w:rPr>
        <w:t>:</w:t>
      </w:r>
    </w:p>
    <w:p w:rsidR="0065587F" w:rsidRDefault="0065587F" w:rsidP="0065587F">
      <w:pPr>
        <w:pStyle w:val="ListParagraph"/>
        <w:numPr>
          <w:ilvl w:val="0"/>
          <w:numId w:val="33"/>
        </w:numPr>
        <w:jc w:val="lowKashida"/>
      </w:pPr>
      <w:r>
        <w:rPr>
          <w:rFonts w:hint="cs"/>
          <w:rtl/>
        </w:rPr>
        <w:lastRenderedPageBreak/>
        <w:t>صيانت از كيان مسلمين در برابر كفار و مشركين</w:t>
      </w:r>
    </w:p>
    <w:p w:rsidR="0065587F" w:rsidRDefault="0065587F" w:rsidP="0065587F">
      <w:pPr>
        <w:pStyle w:val="ListParagraph"/>
        <w:numPr>
          <w:ilvl w:val="0"/>
          <w:numId w:val="33"/>
        </w:numPr>
        <w:jc w:val="lowKashida"/>
      </w:pPr>
      <w:r>
        <w:rPr>
          <w:rFonts w:hint="cs"/>
          <w:rtl/>
        </w:rPr>
        <w:t>حفظ ميراث انديشه</w:t>
      </w:r>
      <w:r w:rsidR="00C960A0">
        <w:rPr>
          <w:rFonts w:hint="cs"/>
          <w:rtl/>
        </w:rPr>
        <w:t>‏</w:t>
      </w:r>
      <w:r>
        <w:rPr>
          <w:rFonts w:hint="cs"/>
          <w:rtl/>
        </w:rPr>
        <w:t>اي مكتب شيعه در برابر تهاجم شبهات و تحريفات و ارتقاء آن ميراث</w:t>
      </w:r>
    </w:p>
    <w:p w:rsidR="0065587F" w:rsidRDefault="0065587F" w:rsidP="0065587F">
      <w:pPr>
        <w:pStyle w:val="ListParagraph"/>
        <w:numPr>
          <w:ilvl w:val="0"/>
          <w:numId w:val="33"/>
        </w:numPr>
        <w:jc w:val="lowKashida"/>
      </w:pPr>
      <w:r>
        <w:rPr>
          <w:rFonts w:hint="cs"/>
          <w:rtl/>
        </w:rPr>
        <w:t>ترويج باورهاي شيعي در جامعه اسلامي با اتكاء بر سنّت</w:t>
      </w:r>
      <w:r w:rsidR="00C960A0">
        <w:rPr>
          <w:rFonts w:hint="cs"/>
          <w:rtl/>
        </w:rPr>
        <w:t>‏</w:t>
      </w:r>
      <w:r>
        <w:rPr>
          <w:rFonts w:hint="cs"/>
          <w:rtl/>
        </w:rPr>
        <w:t>هاي اسلامي و رفتارهاي ديني</w:t>
      </w:r>
    </w:p>
    <w:p w:rsidR="0065587F" w:rsidRDefault="0065587F" w:rsidP="0065587F">
      <w:pPr>
        <w:pStyle w:val="ListParagraph"/>
        <w:numPr>
          <w:ilvl w:val="0"/>
          <w:numId w:val="33"/>
        </w:numPr>
        <w:jc w:val="lowKashida"/>
      </w:pPr>
      <w:r>
        <w:rPr>
          <w:rFonts w:hint="cs"/>
          <w:rtl/>
        </w:rPr>
        <w:t>رفع مشكلات دنيوي و روزمره مردم مبتني بر اعتماد عمومي و اموال در اختيار فقيه</w:t>
      </w:r>
    </w:p>
    <w:p w:rsidR="00BB48F2" w:rsidRDefault="001502C8" w:rsidP="00BB48F2">
      <w:pPr>
        <w:rPr>
          <w:rtl/>
        </w:rPr>
      </w:pPr>
      <w:r>
        <w:rPr>
          <w:rFonts w:hint="cs"/>
          <w:rtl/>
        </w:rPr>
        <w:t>اين كاركردها در دستگاهي صورت مي</w:t>
      </w:r>
      <w:r w:rsidR="00C960A0">
        <w:rPr>
          <w:rFonts w:hint="cs"/>
          <w:rtl/>
        </w:rPr>
        <w:t>‏</w:t>
      </w:r>
      <w:r>
        <w:rPr>
          <w:rFonts w:hint="cs"/>
          <w:rtl/>
        </w:rPr>
        <w:t>پذيرد كه متشكّل از عناصر متعدّدي</w:t>
      </w:r>
      <w:r w:rsidR="00C960A0">
        <w:rPr>
          <w:rFonts w:hint="cs"/>
          <w:rtl/>
        </w:rPr>
        <w:t>‏</w:t>
      </w:r>
      <w:r>
        <w:rPr>
          <w:rFonts w:hint="cs"/>
          <w:rtl/>
        </w:rPr>
        <w:t>ست كه با ترتيب خاصّي</w:t>
      </w:r>
      <w:r w:rsidR="00661671">
        <w:rPr>
          <w:rFonts w:hint="cs"/>
          <w:rtl/>
        </w:rPr>
        <w:t xml:space="preserve"> و بر اساس توالي مشخّصي</w:t>
      </w:r>
      <w:r>
        <w:rPr>
          <w:rFonts w:hint="cs"/>
          <w:rtl/>
        </w:rPr>
        <w:t xml:space="preserve"> با بدنه جامعه ارتباط دارند:</w:t>
      </w:r>
    </w:p>
    <w:p w:rsidR="001502C8" w:rsidRDefault="001502C8" w:rsidP="001502C8">
      <w:pPr>
        <w:spacing w:line="240" w:lineRule="auto"/>
        <w:ind w:firstLine="0"/>
        <w:jc w:val="center"/>
        <w:rPr>
          <w:rtl/>
        </w:rPr>
      </w:pPr>
      <w:r>
        <w:rPr>
          <w:noProof/>
          <w:rtl/>
        </w:rPr>
        <w:drawing>
          <wp:inline distT="0" distB="0" distL="0" distR="0">
            <wp:extent cx="4289898" cy="41563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2.jpg"/>
                    <pic:cNvPicPr/>
                  </pic:nvPicPr>
                  <pic:blipFill>
                    <a:blip r:embed="rId19">
                      <a:extLst>
                        <a:ext uri="{28A0092B-C50C-407E-A947-70E740481C1C}">
                          <a14:useLocalDpi xmlns:a14="http://schemas.microsoft.com/office/drawing/2010/main" val="0"/>
                        </a:ext>
                      </a:extLst>
                    </a:blip>
                    <a:stretch>
                      <a:fillRect/>
                    </a:stretch>
                  </pic:blipFill>
                  <pic:spPr>
                    <a:xfrm>
                      <a:off x="0" y="0"/>
                      <a:ext cx="4296779" cy="4162969"/>
                    </a:xfrm>
                    <a:prstGeom prst="rect">
                      <a:avLst/>
                    </a:prstGeom>
                  </pic:spPr>
                </pic:pic>
              </a:graphicData>
            </a:graphic>
          </wp:inline>
        </w:drawing>
      </w:r>
    </w:p>
    <w:p w:rsidR="00B32692" w:rsidRDefault="00300EAA" w:rsidP="00300EAA">
      <w:pPr>
        <w:pStyle w:val="Heading2"/>
        <w:rPr>
          <w:rtl/>
        </w:rPr>
      </w:pPr>
      <w:r>
        <w:rPr>
          <w:rFonts w:hint="cs"/>
          <w:rtl/>
        </w:rPr>
        <w:t>تقليل كاركردها در عصر پهلوي</w:t>
      </w:r>
    </w:p>
    <w:p w:rsidR="00B32692" w:rsidRDefault="00300EAA" w:rsidP="00B32692">
      <w:pPr>
        <w:rPr>
          <w:rtl/>
        </w:rPr>
      </w:pPr>
      <w:r>
        <w:rPr>
          <w:rFonts w:hint="cs"/>
          <w:rtl/>
        </w:rPr>
        <w:t>دوران ستمشاهي گذشته،</w:t>
      </w:r>
      <w:r w:rsidR="00C109F6">
        <w:rPr>
          <w:rFonts w:hint="cs"/>
          <w:rtl/>
        </w:rPr>
        <w:t xml:space="preserve"> همراه با</w:t>
      </w:r>
      <w:r>
        <w:rPr>
          <w:rFonts w:hint="cs"/>
          <w:rtl/>
        </w:rPr>
        <w:t xml:space="preserve"> ايجاد دستگاه</w:t>
      </w:r>
      <w:r w:rsidR="00C960A0">
        <w:rPr>
          <w:rFonts w:hint="cs"/>
          <w:rtl/>
        </w:rPr>
        <w:t>‏</w:t>
      </w:r>
      <w:r>
        <w:rPr>
          <w:rFonts w:hint="cs"/>
          <w:rtl/>
        </w:rPr>
        <w:t>هاي اداري مدرن در كشور، عرصه را بر مرجعيّت و سازوكار آن تنگ كرد. سازمان</w:t>
      </w:r>
      <w:r w:rsidR="00C960A0">
        <w:rPr>
          <w:rFonts w:hint="cs"/>
          <w:rtl/>
        </w:rPr>
        <w:t>‏</w:t>
      </w:r>
      <w:r>
        <w:rPr>
          <w:rFonts w:hint="cs"/>
          <w:rtl/>
        </w:rPr>
        <w:t>هاي ثبت احوال و ثبت اَسناد و ثبت ازدواج و طلاق، همچنين نهادهاي قضايي رسمي و دولتي، بخش عمده</w:t>
      </w:r>
      <w:r w:rsidR="00C960A0">
        <w:rPr>
          <w:rFonts w:hint="cs"/>
          <w:rtl/>
        </w:rPr>
        <w:t>‏</w:t>
      </w:r>
      <w:r>
        <w:rPr>
          <w:rFonts w:hint="cs"/>
          <w:rtl/>
        </w:rPr>
        <w:t>اي از ارتباط مرجعيّت با مردم را قطع كرد. مردمي كه تا پيش از آن براي اجراي عقود و ايقاعات به مرجع يا نمايندگان وي مراجعه مي</w:t>
      </w:r>
      <w:r w:rsidR="00C960A0">
        <w:rPr>
          <w:rFonts w:hint="cs"/>
          <w:rtl/>
        </w:rPr>
        <w:t>‏</w:t>
      </w:r>
      <w:r>
        <w:rPr>
          <w:rFonts w:hint="cs"/>
          <w:rtl/>
        </w:rPr>
        <w:t xml:space="preserve">كردند، اكنون ناگزير بودند از ادارات رسمي استفاده كنند. تمبر باطل كنند و عوارض آن را هم بپردازند. </w:t>
      </w:r>
    </w:p>
    <w:p w:rsidR="00300EAA" w:rsidRDefault="00300EAA" w:rsidP="00B32692">
      <w:pPr>
        <w:pStyle w:val="Heading2"/>
        <w:rPr>
          <w:rtl/>
        </w:rPr>
      </w:pPr>
      <w:r>
        <w:rPr>
          <w:rFonts w:hint="cs"/>
          <w:rtl/>
        </w:rPr>
        <w:t>تداوم روند محدودسازي پس از انقلاب</w:t>
      </w:r>
    </w:p>
    <w:p w:rsidR="00300EAA" w:rsidRDefault="00300EAA" w:rsidP="00300EAA">
      <w:pPr>
        <w:rPr>
          <w:rtl/>
        </w:rPr>
      </w:pPr>
      <w:r>
        <w:rPr>
          <w:rFonts w:hint="cs"/>
          <w:rtl/>
        </w:rPr>
        <w:t>تشكيل جمهوري اسلامي فرصتي بود تا نهادهاي رسمي بيشتري وظايف ديني را بر عهده بگيرند. پيدايش كميته امداد امام خميني (ره)، بنياد مستضعفين و 15 خرداد و هزاران مؤسسه خيريه ديگر، فرصت</w:t>
      </w:r>
      <w:r w:rsidR="00C960A0">
        <w:rPr>
          <w:rFonts w:hint="cs"/>
          <w:rtl/>
        </w:rPr>
        <w:t>‏</w:t>
      </w:r>
      <w:r>
        <w:rPr>
          <w:rFonts w:hint="cs"/>
          <w:rtl/>
        </w:rPr>
        <w:t>هاي حضور سازوكار مرجعيّت در امور خيريه را نيز كاهش داد.</w:t>
      </w:r>
    </w:p>
    <w:p w:rsidR="00300EAA" w:rsidRDefault="00300EAA" w:rsidP="00D9154B">
      <w:pPr>
        <w:rPr>
          <w:rtl/>
        </w:rPr>
      </w:pPr>
      <w:r>
        <w:rPr>
          <w:rFonts w:hint="cs"/>
          <w:rtl/>
        </w:rPr>
        <w:lastRenderedPageBreak/>
        <w:t>طبيعتاً در دهه</w:t>
      </w:r>
      <w:r w:rsidR="00C960A0">
        <w:rPr>
          <w:rFonts w:hint="cs"/>
          <w:rtl/>
        </w:rPr>
        <w:t>‏</w:t>
      </w:r>
      <w:r>
        <w:rPr>
          <w:rFonts w:hint="cs"/>
          <w:rtl/>
        </w:rPr>
        <w:t>هاي اخير، رفع مشكلات مردم از دوش مراجع برداشته شد و ترويج باورهاي اسلامي نيز به رسانه</w:t>
      </w:r>
      <w:r w:rsidR="00C960A0">
        <w:rPr>
          <w:rFonts w:hint="cs"/>
          <w:rtl/>
        </w:rPr>
        <w:t>‏</w:t>
      </w:r>
      <w:r>
        <w:rPr>
          <w:rFonts w:hint="cs"/>
          <w:rtl/>
        </w:rPr>
        <w:t xml:space="preserve">هاي رسمي و آموزش و پرورش و آموزش عالي واگذار </w:t>
      </w:r>
      <w:r w:rsidR="00D9154B">
        <w:rPr>
          <w:rFonts w:hint="cs"/>
          <w:rtl/>
        </w:rPr>
        <w:t>گرديد</w:t>
      </w:r>
      <w:r>
        <w:rPr>
          <w:rFonts w:hint="cs"/>
          <w:rtl/>
        </w:rPr>
        <w:t>. وظيفه صيانت از كيان مسلمين نيز به روشني بر ع</w:t>
      </w:r>
      <w:r w:rsidR="00D9154B">
        <w:rPr>
          <w:rFonts w:hint="cs"/>
          <w:rtl/>
        </w:rPr>
        <w:t>هده ولي فقيه و دولت اسلامي قرار</w:t>
      </w:r>
      <w:r>
        <w:rPr>
          <w:rFonts w:hint="cs"/>
          <w:rtl/>
        </w:rPr>
        <w:t xml:space="preserve"> گرفت.</w:t>
      </w:r>
    </w:p>
    <w:p w:rsidR="00300EAA" w:rsidRPr="00300EAA" w:rsidRDefault="00300EAA" w:rsidP="00BD03EB">
      <w:pPr>
        <w:rPr>
          <w:rtl/>
        </w:rPr>
      </w:pPr>
      <w:r>
        <w:rPr>
          <w:rFonts w:hint="cs"/>
          <w:rtl/>
        </w:rPr>
        <w:t xml:space="preserve">به اين ترتيب كاركردهاي مرجعيّت </w:t>
      </w:r>
      <w:r w:rsidR="00D9154B">
        <w:rPr>
          <w:rFonts w:hint="cs"/>
          <w:rtl/>
        </w:rPr>
        <w:t xml:space="preserve">به </w:t>
      </w:r>
      <w:r w:rsidR="0041146F">
        <w:rPr>
          <w:rFonts w:hint="eastAsia"/>
          <w:rtl/>
        </w:rPr>
        <w:t>«</w:t>
      </w:r>
      <w:r w:rsidR="0041146F">
        <w:rPr>
          <w:rFonts w:hint="cs"/>
          <w:rtl/>
        </w:rPr>
        <w:t>حفظ</w:t>
      </w:r>
      <w:r w:rsidR="0041146F">
        <w:rPr>
          <w:rtl/>
        </w:rPr>
        <w:t xml:space="preserve"> </w:t>
      </w:r>
      <w:r w:rsidR="0041146F">
        <w:rPr>
          <w:rFonts w:hint="cs"/>
          <w:rtl/>
        </w:rPr>
        <w:t>ميراث</w:t>
      </w:r>
      <w:r w:rsidR="0041146F">
        <w:rPr>
          <w:rtl/>
        </w:rPr>
        <w:t xml:space="preserve"> </w:t>
      </w:r>
      <w:r w:rsidR="0041146F">
        <w:rPr>
          <w:rFonts w:hint="cs"/>
          <w:rtl/>
        </w:rPr>
        <w:t>علمي</w:t>
      </w:r>
      <w:r w:rsidR="0041146F">
        <w:rPr>
          <w:rtl/>
        </w:rPr>
        <w:t xml:space="preserve"> </w:t>
      </w:r>
      <w:r w:rsidR="0041146F">
        <w:rPr>
          <w:rFonts w:hint="cs"/>
          <w:rtl/>
        </w:rPr>
        <w:t>شيعه</w:t>
      </w:r>
      <w:r w:rsidR="0041146F">
        <w:rPr>
          <w:rFonts w:hint="eastAsia"/>
          <w:rtl/>
        </w:rPr>
        <w:t>»</w:t>
      </w:r>
      <w:r w:rsidR="00D9154B">
        <w:rPr>
          <w:rFonts w:hint="cs"/>
          <w:rtl/>
        </w:rPr>
        <w:t xml:space="preserve"> منحصر شد.</w:t>
      </w:r>
      <w:r w:rsidR="0041146F">
        <w:rPr>
          <w:rFonts w:hint="cs"/>
          <w:rtl/>
        </w:rPr>
        <w:t xml:space="preserve"> اين يعني </w:t>
      </w:r>
      <w:r w:rsidR="00BD03EB">
        <w:rPr>
          <w:rFonts w:hint="cs"/>
          <w:rtl/>
        </w:rPr>
        <w:t>رفع نياز به</w:t>
      </w:r>
      <w:r w:rsidR="0041146F">
        <w:rPr>
          <w:rFonts w:hint="cs"/>
          <w:rtl/>
        </w:rPr>
        <w:t xml:space="preserve"> ارتباط با مردم و اكتفا به فعاليت</w:t>
      </w:r>
      <w:r w:rsidR="00C960A0">
        <w:rPr>
          <w:rFonts w:hint="cs"/>
          <w:rtl/>
        </w:rPr>
        <w:t>‏</w:t>
      </w:r>
      <w:r w:rsidR="0041146F">
        <w:rPr>
          <w:rFonts w:hint="cs"/>
          <w:rtl/>
        </w:rPr>
        <w:t>هاي علمي درون حوزه از طريق تدريس و پژوهش.</w:t>
      </w:r>
    </w:p>
    <w:p w:rsidR="00B32692" w:rsidRDefault="00B32692" w:rsidP="005C76BC">
      <w:pPr>
        <w:pStyle w:val="Heading2"/>
        <w:rPr>
          <w:rtl/>
        </w:rPr>
      </w:pPr>
      <w:r>
        <w:rPr>
          <w:rFonts w:hint="cs"/>
          <w:rtl/>
        </w:rPr>
        <w:t xml:space="preserve">پايگاه </w:t>
      </w:r>
      <w:r>
        <w:rPr>
          <w:rFonts w:hint="eastAsia"/>
          <w:rtl/>
        </w:rPr>
        <w:t>حجيّت</w:t>
      </w:r>
      <w:r>
        <w:rPr>
          <w:rFonts w:hint="cs"/>
          <w:rtl/>
        </w:rPr>
        <w:t xml:space="preserve"> </w:t>
      </w:r>
      <w:r>
        <w:rPr>
          <w:rFonts w:hint="eastAsia"/>
          <w:rtl/>
        </w:rPr>
        <w:t>مرجعيّت</w:t>
      </w:r>
    </w:p>
    <w:p w:rsidR="005C76BC" w:rsidRDefault="005C76BC" w:rsidP="005C76BC">
      <w:pPr>
        <w:rPr>
          <w:rtl/>
        </w:rPr>
      </w:pPr>
      <w:r>
        <w:rPr>
          <w:rFonts w:hint="cs"/>
          <w:rtl/>
        </w:rPr>
        <w:t>مرجعيّت حجيّت خود را از كجا آورده است؟ تاريخ پيدايش اين نهاد ديني نشان مي</w:t>
      </w:r>
      <w:r w:rsidR="00C960A0">
        <w:rPr>
          <w:rFonts w:hint="cs"/>
          <w:rtl/>
        </w:rPr>
        <w:t>‏</w:t>
      </w:r>
      <w:r>
        <w:rPr>
          <w:rFonts w:hint="cs"/>
          <w:rtl/>
        </w:rPr>
        <w:t>دهد كه «روايت حديث» و وثوق به اخبار نقل شده از راويان معتبر، نخستين نسل مرجعيّت فقهي را در شيعه رقم زده</w:t>
      </w:r>
      <w:r w:rsidR="00C960A0">
        <w:rPr>
          <w:rFonts w:hint="cs"/>
          <w:rtl/>
        </w:rPr>
        <w:t>‏</w:t>
      </w:r>
      <w:r>
        <w:rPr>
          <w:rFonts w:hint="cs"/>
          <w:rtl/>
        </w:rPr>
        <w:t xml:space="preserve">اند. </w:t>
      </w:r>
    </w:p>
    <w:p w:rsidR="00B32692" w:rsidRDefault="005C76BC" w:rsidP="005C76BC">
      <w:pPr>
        <w:rPr>
          <w:rtl/>
        </w:rPr>
      </w:pPr>
      <w:r>
        <w:rPr>
          <w:rFonts w:hint="cs"/>
          <w:rtl/>
        </w:rPr>
        <w:t xml:space="preserve">اين رويه پس از دور شدن از عصر نص، تفقه و تدبّر در فهم حديث را اضافه كرد و عملاً از زمان شيخ مفيد </w:t>
      </w:r>
      <w:r>
        <w:rPr>
          <w:rFonts w:hint="eastAsia"/>
          <w:rtl/>
        </w:rPr>
        <w:t>«</w:t>
      </w:r>
      <w:r>
        <w:rPr>
          <w:rFonts w:hint="cs"/>
          <w:rtl/>
        </w:rPr>
        <w:t>فهم</w:t>
      </w:r>
      <w:r>
        <w:rPr>
          <w:rtl/>
        </w:rPr>
        <w:t xml:space="preserve"> </w:t>
      </w:r>
      <w:r>
        <w:rPr>
          <w:rFonts w:hint="cs"/>
          <w:rtl/>
        </w:rPr>
        <w:t>مجتهدانه</w:t>
      </w:r>
      <w:r>
        <w:rPr>
          <w:rFonts w:hint="eastAsia"/>
          <w:rtl/>
        </w:rPr>
        <w:t>»</w:t>
      </w:r>
      <w:r>
        <w:rPr>
          <w:rFonts w:hint="cs"/>
          <w:rtl/>
        </w:rPr>
        <w:t xml:space="preserve"> پايگاه حجيّت مرجعيّت شد.</w:t>
      </w:r>
    </w:p>
    <w:p w:rsidR="005C76BC" w:rsidRDefault="005C76BC" w:rsidP="005C76BC">
      <w:pPr>
        <w:rPr>
          <w:rtl/>
        </w:rPr>
      </w:pPr>
      <w:r>
        <w:rPr>
          <w:rFonts w:hint="cs"/>
          <w:rtl/>
        </w:rPr>
        <w:t xml:space="preserve">بنابراين در طول تاريخ، همواره </w:t>
      </w:r>
      <w:r w:rsidR="00261119">
        <w:rPr>
          <w:rFonts w:hint="eastAsia"/>
          <w:rtl/>
        </w:rPr>
        <w:t>«</w:t>
      </w:r>
      <w:r w:rsidR="000C65FF">
        <w:rPr>
          <w:rFonts w:hint="cs"/>
          <w:rtl/>
        </w:rPr>
        <w:t>محدّث</w:t>
      </w:r>
      <w:r w:rsidR="00261119">
        <w:rPr>
          <w:rFonts w:hint="eastAsia"/>
          <w:rtl/>
        </w:rPr>
        <w:t>»</w:t>
      </w:r>
      <w:r w:rsidR="000C65FF">
        <w:rPr>
          <w:rFonts w:hint="cs"/>
          <w:rtl/>
        </w:rPr>
        <w:t xml:space="preserve">، </w:t>
      </w:r>
      <w:r w:rsidR="00261119">
        <w:rPr>
          <w:rFonts w:hint="eastAsia"/>
          <w:rtl/>
        </w:rPr>
        <w:t>«</w:t>
      </w:r>
      <w:r w:rsidR="000C65FF">
        <w:rPr>
          <w:rFonts w:hint="cs"/>
          <w:rtl/>
        </w:rPr>
        <w:t>فقيه</w:t>
      </w:r>
      <w:r w:rsidR="00261119">
        <w:rPr>
          <w:rFonts w:hint="eastAsia"/>
          <w:rtl/>
        </w:rPr>
        <w:t>»</w:t>
      </w:r>
      <w:r w:rsidR="000C65FF">
        <w:rPr>
          <w:rFonts w:hint="cs"/>
          <w:rtl/>
        </w:rPr>
        <w:t xml:space="preserve"> يا </w:t>
      </w:r>
      <w:r w:rsidR="00261119">
        <w:rPr>
          <w:rFonts w:hint="eastAsia"/>
          <w:rtl/>
        </w:rPr>
        <w:t>«</w:t>
      </w:r>
      <w:r>
        <w:rPr>
          <w:rFonts w:hint="cs"/>
          <w:rtl/>
        </w:rPr>
        <w:t>مرجع</w:t>
      </w:r>
      <w:r w:rsidR="00261119">
        <w:rPr>
          <w:rFonts w:hint="eastAsia"/>
          <w:rtl/>
        </w:rPr>
        <w:t>»</w:t>
      </w:r>
      <w:r>
        <w:rPr>
          <w:rFonts w:hint="cs"/>
          <w:rtl/>
        </w:rPr>
        <w:t xml:space="preserve"> از آن رو حجيّت داشته است كه مي</w:t>
      </w:r>
      <w:r w:rsidR="00C960A0">
        <w:rPr>
          <w:rFonts w:hint="cs"/>
          <w:rtl/>
        </w:rPr>
        <w:t>‏</w:t>
      </w:r>
      <w:r>
        <w:rPr>
          <w:rFonts w:hint="cs"/>
          <w:rtl/>
        </w:rPr>
        <w:t xml:space="preserve">توانسته تكاليف شرعي را از منابع دين استنباط كرده و به اطلاع </w:t>
      </w:r>
      <w:r w:rsidR="000C65FF">
        <w:rPr>
          <w:rFonts w:hint="cs"/>
          <w:rtl/>
        </w:rPr>
        <w:t>مكلّف برساند و راهي براي دستيابي به احكام شرعي باشد.</w:t>
      </w:r>
    </w:p>
    <w:p w:rsidR="00B32692" w:rsidRDefault="00B32692" w:rsidP="000C65FF">
      <w:pPr>
        <w:pStyle w:val="Heading2"/>
        <w:rPr>
          <w:rtl/>
        </w:rPr>
      </w:pPr>
      <w:r>
        <w:rPr>
          <w:rFonts w:hint="cs"/>
          <w:rtl/>
        </w:rPr>
        <w:t xml:space="preserve">حدود حجيّت </w:t>
      </w:r>
      <w:r>
        <w:rPr>
          <w:rFonts w:hint="eastAsia"/>
          <w:rtl/>
        </w:rPr>
        <w:t>مرجعيّت</w:t>
      </w:r>
    </w:p>
    <w:p w:rsidR="00B32692" w:rsidRDefault="000C65FF" w:rsidP="000C65FF">
      <w:pPr>
        <w:rPr>
          <w:rtl/>
        </w:rPr>
      </w:pPr>
      <w:r>
        <w:rPr>
          <w:rFonts w:hint="cs"/>
          <w:rtl/>
        </w:rPr>
        <w:t>اما اين</w:t>
      </w:r>
      <w:r w:rsidR="00C960A0">
        <w:rPr>
          <w:rFonts w:hint="cs"/>
          <w:rtl/>
        </w:rPr>
        <w:t>‏</w:t>
      </w:r>
      <w:r>
        <w:rPr>
          <w:rFonts w:hint="cs"/>
          <w:rtl/>
        </w:rPr>
        <w:t>كه گاهي در برخي دوره</w:t>
      </w:r>
      <w:r w:rsidR="00C960A0">
        <w:rPr>
          <w:rFonts w:hint="cs"/>
          <w:rtl/>
        </w:rPr>
        <w:t>‏</w:t>
      </w:r>
      <w:r>
        <w:rPr>
          <w:rFonts w:hint="cs"/>
          <w:rtl/>
        </w:rPr>
        <w:t>ها، فقيه علاوه بر ابلاغ احكام شرعي، در مسائل سياسي و اجتماعي نيز مورد رجوع قرار مي</w:t>
      </w:r>
      <w:r w:rsidR="00C960A0">
        <w:rPr>
          <w:rFonts w:hint="cs"/>
          <w:rtl/>
        </w:rPr>
        <w:t>‏</w:t>
      </w:r>
      <w:r>
        <w:rPr>
          <w:rFonts w:hint="cs"/>
          <w:rtl/>
        </w:rPr>
        <w:t>گرفت، آيا اين در قلمرو حجيّت فقه و نقل حديث داخل مي</w:t>
      </w:r>
      <w:r w:rsidR="00C960A0">
        <w:rPr>
          <w:rFonts w:hint="cs"/>
          <w:rtl/>
        </w:rPr>
        <w:t>‏</w:t>
      </w:r>
      <w:r>
        <w:rPr>
          <w:rFonts w:hint="cs"/>
          <w:rtl/>
        </w:rPr>
        <w:t>شود؟</w:t>
      </w:r>
    </w:p>
    <w:p w:rsidR="000C65FF" w:rsidRDefault="000C65FF" w:rsidP="00C755C2">
      <w:pPr>
        <w:rPr>
          <w:rtl/>
        </w:rPr>
      </w:pPr>
      <w:r>
        <w:rPr>
          <w:rFonts w:hint="cs"/>
          <w:rtl/>
        </w:rPr>
        <w:t>حجيّت</w:t>
      </w:r>
      <w:r w:rsidR="0045377A">
        <w:rPr>
          <w:rFonts w:hint="cs"/>
          <w:rtl/>
        </w:rPr>
        <w:t>،</w:t>
      </w:r>
      <w:r>
        <w:rPr>
          <w:rFonts w:hint="cs"/>
          <w:rtl/>
        </w:rPr>
        <w:t xml:space="preserve"> محدود به تخصّص است و فقيه مي</w:t>
      </w:r>
      <w:r w:rsidR="00C960A0">
        <w:rPr>
          <w:rFonts w:hint="cs"/>
          <w:rtl/>
        </w:rPr>
        <w:t>‏</w:t>
      </w:r>
      <w:r>
        <w:rPr>
          <w:rFonts w:hint="cs"/>
          <w:rtl/>
        </w:rPr>
        <w:t>دانيم كه</w:t>
      </w:r>
      <w:r w:rsidR="0045377A">
        <w:rPr>
          <w:rFonts w:hint="cs"/>
          <w:rtl/>
        </w:rPr>
        <w:t xml:space="preserve"> صرفاً</w:t>
      </w:r>
      <w:r>
        <w:rPr>
          <w:rFonts w:hint="cs"/>
          <w:rtl/>
        </w:rPr>
        <w:t xml:space="preserve"> در بيان </w:t>
      </w:r>
      <w:r w:rsidR="00C755C2">
        <w:rPr>
          <w:rFonts w:hint="eastAsia"/>
          <w:rtl/>
        </w:rPr>
        <w:t>«</w:t>
      </w:r>
      <w:r w:rsidR="00C755C2">
        <w:rPr>
          <w:rFonts w:hint="cs"/>
          <w:rtl/>
        </w:rPr>
        <w:t>احكام</w:t>
      </w:r>
      <w:r w:rsidR="00C755C2">
        <w:rPr>
          <w:rtl/>
        </w:rPr>
        <w:t xml:space="preserve"> </w:t>
      </w:r>
      <w:r w:rsidR="00C755C2">
        <w:rPr>
          <w:rFonts w:hint="cs"/>
          <w:rtl/>
        </w:rPr>
        <w:t>كلّي</w:t>
      </w:r>
      <w:r w:rsidR="00C755C2">
        <w:rPr>
          <w:rFonts w:hint="eastAsia"/>
          <w:rtl/>
        </w:rPr>
        <w:t>»</w:t>
      </w:r>
      <w:r>
        <w:rPr>
          <w:rFonts w:hint="cs"/>
          <w:rtl/>
        </w:rPr>
        <w:t xml:space="preserve"> متّصف به حجيّت مي</w:t>
      </w:r>
      <w:r w:rsidR="00C960A0">
        <w:rPr>
          <w:rFonts w:hint="cs"/>
          <w:rtl/>
        </w:rPr>
        <w:t>‏</w:t>
      </w:r>
      <w:r>
        <w:rPr>
          <w:rFonts w:hint="cs"/>
          <w:rtl/>
        </w:rPr>
        <w:t>باشد. اما در تشخيص موضوعات و مصاديق و صدور احكام شخصيه، تفاوتي با ساير مكلفين ندارد. بلكه در شناخت موضوعات تخصّصي، خود نيازمند مراجعه به كارشناسان موضوع است.</w:t>
      </w:r>
    </w:p>
    <w:p w:rsidR="0045377A" w:rsidRDefault="0045377A" w:rsidP="000C65FF">
      <w:pPr>
        <w:rPr>
          <w:rtl/>
        </w:rPr>
      </w:pPr>
      <w:r>
        <w:rPr>
          <w:rFonts w:hint="cs"/>
          <w:rtl/>
        </w:rPr>
        <w:t>همان</w:t>
      </w:r>
      <w:r w:rsidR="00C960A0">
        <w:rPr>
          <w:rFonts w:hint="cs"/>
          <w:rtl/>
        </w:rPr>
        <w:t>‏</w:t>
      </w:r>
      <w:r>
        <w:rPr>
          <w:rFonts w:hint="cs"/>
          <w:rtl/>
        </w:rPr>
        <w:t>گونه كه مرجع نمي</w:t>
      </w:r>
      <w:r w:rsidR="00C960A0">
        <w:rPr>
          <w:rFonts w:hint="cs"/>
          <w:rtl/>
        </w:rPr>
        <w:t>‏</w:t>
      </w:r>
      <w:r>
        <w:rPr>
          <w:rFonts w:hint="cs"/>
          <w:rtl/>
        </w:rPr>
        <w:t>تواند در مسائل مربوط به علم پزشكي نظر بدهد و اگر هم ارائه نظر كند، صائب نخواهد بود، همچنين است در ساير تخصّص</w:t>
      </w:r>
      <w:r w:rsidR="00C960A0">
        <w:rPr>
          <w:rFonts w:hint="cs"/>
          <w:rtl/>
        </w:rPr>
        <w:t>‏</w:t>
      </w:r>
      <w:r>
        <w:rPr>
          <w:rFonts w:hint="cs"/>
          <w:rtl/>
        </w:rPr>
        <w:t>ها، مانند: علوم سياسي و اقتصادي و دانش</w:t>
      </w:r>
      <w:r w:rsidR="00C960A0">
        <w:rPr>
          <w:rFonts w:hint="cs"/>
          <w:rtl/>
        </w:rPr>
        <w:t>‏</w:t>
      </w:r>
      <w:r>
        <w:rPr>
          <w:rFonts w:hint="cs"/>
          <w:rtl/>
        </w:rPr>
        <w:t>هايي كه به تخصّص</w:t>
      </w:r>
      <w:r w:rsidR="00C960A0">
        <w:rPr>
          <w:rFonts w:hint="cs"/>
          <w:rtl/>
        </w:rPr>
        <w:t>‏</w:t>
      </w:r>
      <w:r>
        <w:rPr>
          <w:rFonts w:hint="cs"/>
          <w:rtl/>
        </w:rPr>
        <w:t xml:space="preserve">هايي فراتر از تبحّر در فقه </w:t>
      </w:r>
      <w:r w:rsidR="00BD03EB">
        <w:rPr>
          <w:rFonts w:hint="cs"/>
          <w:rtl/>
        </w:rPr>
        <w:t xml:space="preserve">نياز </w:t>
      </w:r>
      <w:r>
        <w:rPr>
          <w:rFonts w:hint="cs"/>
          <w:rtl/>
        </w:rPr>
        <w:t>دارند. حتي در فلسفه و كلام و اخلاق و چه بسا ادبيات عرب.</w:t>
      </w:r>
    </w:p>
    <w:p w:rsidR="00D048DD" w:rsidRDefault="00D048DD" w:rsidP="00104EAE">
      <w:pPr>
        <w:rPr>
          <w:rtl/>
        </w:rPr>
      </w:pPr>
      <w:r>
        <w:rPr>
          <w:rFonts w:hint="cs"/>
          <w:rtl/>
        </w:rPr>
        <w:t xml:space="preserve">در اين موارد، او نيز مانند ساير مردم جامعه، خصوصاً در جايي كه تفقه گره بخورد با تخصّصي علمي، نياز به استفاده از مشاوره اهل فن دارد. </w:t>
      </w:r>
      <w:r w:rsidR="00104EAE">
        <w:rPr>
          <w:rFonts w:hint="cs"/>
          <w:rtl/>
        </w:rPr>
        <w:t>في</w:t>
      </w:r>
      <w:r w:rsidR="00C960A0">
        <w:rPr>
          <w:rFonts w:hint="cs"/>
          <w:rtl/>
        </w:rPr>
        <w:t>‏</w:t>
      </w:r>
      <w:r w:rsidR="00104EAE">
        <w:rPr>
          <w:rFonts w:hint="cs"/>
          <w:rtl/>
        </w:rPr>
        <w:t>الواقع هنگامي</w:t>
      </w:r>
      <w:r w:rsidR="00261119">
        <w:rPr>
          <w:rFonts w:hint="cs"/>
          <w:rtl/>
        </w:rPr>
        <w:t xml:space="preserve"> كه بحث از «حكم كلّي» افعال مكلّفين نيست و داخل در تصميمات جزئي و مصداقي مي</w:t>
      </w:r>
      <w:r w:rsidR="00C960A0">
        <w:rPr>
          <w:rFonts w:hint="cs"/>
          <w:rtl/>
        </w:rPr>
        <w:t>‏</w:t>
      </w:r>
      <w:r w:rsidR="00261119">
        <w:rPr>
          <w:rFonts w:hint="cs"/>
          <w:rtl/>
        </w:rPr>
        <w:t>گردد،</w:t>
      </w:r>
      <w:r>
        <w:rPr>
          <w:rFonts w:hint="cs"/>
          <w:rtl/>
        </w:rPr>
        <w:t xml:space="preserve"> مرجعيّت داراي حجيّت نيست.</w:t>
      </w:r>
    </w:p>
    <w:p w:rsidR="00B32692" w:rsidRDefault="00B32692" w:rsidP="00D048DD">
      <w:pPr>
        <w:pStyle w:val="Heading2"/>
        <w:rPr>
          <w:rtl/>
        </w:rPr>
      </w:pPr>
      <w:r>
        <w:rPr>
          <w:rFonts w:hint="cs"/>
          <w:rtl/>
        </w:rPr>
        <w:t xml:space="preserve">نفوذپذيري </w:t>
      </w:r>
      <w:r>
        <w:rPr>
          <w:rFonts w:hint="eastAsia"/>
          <w:rtl/>
        </w:rPr>
        <w:t>مرجعيّت</w:t>
      </w:r>
    </w:p>
    <w:p w:rsidR="00B32692" w:rsidRDefault="00D048DD" w:rsidP="00B32692">
      <w:pPr>
        <w:rPr>
          <w:rtl/>
        </w:rPr>
      </w:pPr>
      <w:r>
        <w:rPr>
          <w:rFonts w:hint="cs"/>
          <w:rtl/>
        </w:rPr>
        <w:t>اما اين حريم حجّة و لاحجّة را مردم درك نمي</w:t>
      </w:r>
      <w:r w:rsidR="00C960A0">
        <w:rPr>
          <w:rFonts w:hint="cs"/>
          <w:rtl/>
        </w:rPr>
        <w:t>‏</w:t>
      </w:r>
      <w:r>
        <w:rPr>
          <w:rFonts w:hint="cs"/>
          <w:rtl/>
        </w:rPr>
        <w:t>كنند و از آن به خوبي آگاه نيستند. همين مسأله راه فراخي را باز مي</w:t>
      </w:r>
      <w:r w:rsidR="00C960A0">
        <w:rPr>
          <w:rFonts w:hint="cs"/>
          <w:rtl/>
        </w:rPr>
        <w:t>‏</w:t>
      </w:r>
      <w:r>
        <w:rPr>
          <w:rFonts w:hint="cs"/>
          <w:rtl/>
        </w:rPr>
        <w:t>كند به سوي دشمن، كفار، تا به حريم مسلمانان وارد شده و غلبه پيدا كنند.</w:t>
      </w:r>
    </w:p>
    <w:p w:rsidR="00056F2B" w:rsidRDefault="00D048DD" w:rsidP="00056F2B">
      <w:pPr>
        <w:rPr>
          <w:rtl/>
        </w:rPr>
      </w:pPr>
      <w:r>
        <w:rPr>
          <w:rFonts w:hint="cs"/>
          <w:rtl/>
        </w:rPr>
        <w:t>به تاريخ كه بنگريم، در دو سه سده اخير، مشخّصاً مي</w:t>
      </w:r>
      <w:r w:rsidR="00C960A0">
        <w:rPr>
          <w:rFonts w:hint="cs"/>
          <w:rtl/>
        </w:rPr>
        <w:t>‏</w:t>
      </w:r>
      <w:r>
        <w:rPr>
          <w:rFonts w:hint="cs"/>
          <w:rtl/>
        </w:rPr>
        <w:t>بينيم چگونه دُوَل انگليس، روس و آمريكا با نفوذ دادن كارشناس</w:t>
      </w:r>
      <w:r w:rsidR="00C960A0">
        <w:rPr>
          <w:rFonts w:hint="cs"/>
          <w:rtl/>
        </w:rPr>
        <w:t>‏</w:t>
      </w:r>
      <w:r>
        <w:rPr>
          <w:rFonts w:hint="cs"/>
          <w:rtl/>
        </w:rPr>
        <w:t>هاي خائن در دستگاه مرجعيّت و ارائه مشورت</w:t>
      </w:r>
      <w:r w:rsidR="00C960A0">
        <w:rPr>
          <w:rFonts w:hint="cs"/>
          <w:rtl/>
        </w:rPr>
        <w:t>‏</w:t>
      </w:r>
      <w:r>
        <w:rPr>
          <w:rFonts w:hint="cs"/>
          <w:rtl/>
        </w:rPr>
        <w:t>هاي فاسد، احكام شرعي خلاف از مراجع گرفتند</w:t>
      </w:r>
      <w:r w:rsidR="00056F2B">
        <w:rPr>
          <w:rFonts w:hint="cs"/>
          <w:rtl/>
        </w:rPr>
        <w:t xml:space="preserve"> و</w:t>
      </w:r>
      <w:r>
        <w:rPr>
          <w:rFonts w:hint="cs"/>
          <w:rtl/>
        </w:rPr>
        <w:t xml:space="preserve"> جامعه شيعه را به ورطه نابودي كشاندند.</w:t>
      </w:r>
    </w:p>
    <w:p w:rsidR="00056F2B" w:rsidRDefault="00056F2B" w:rsidP="00056F2B">
      <w:pPr>
        <w:rPr>
          <w:rtl/>
        </w:rPr>
      </w:pPr>
      <w:r>
        <w:rPr>
          <w:rFonts w:hint="cs"/>
          <w:rtl/>
        </w:rPr>
        <w:lastRenderedPageBreak/>
        <w:t>اگر نتوانيم قلمرو حجيّت مرجعيّت را به درستي تبيين نماييم و از ماوراي آن محافظت كنيم، دشمن راه خود را يافته و همچنان با تداوم نفوذ، بدنه جامعه را به تبع كثرت مراجع، از هم جدا مي</w:t>
      </w:r>
      <w:r w:rsidR="00C960A0">
        <w:rPr>
          <w:rFonts w:hint="cs"/>
          <w:rtl/>
        </w:rPr>
        <w:t>‏</w:t>
      </w:r>
      <w:r>
        <w:rPr>
          <w:rFonts w:hint="cs"/>
          <w:rtl/>
        </w:rPr>
        <w:t>كند. تفرقه قديمي</w:t>
      </w:r>
      <w:r w:rsidR="00C960A0">
        <w:rPr>
          <w:rFonts w:hint="cs"/>
          <w:rtl/>
        </w:rPr>
        <w:t>‏</w:t>
      </w:r>
      <w:r>
        <w:rPr>
          <w:rFonts w:hint="cs"/>
          <w:rtl/>
        </w:rPr>
        <w:t>ترين روش استعمار براي سلطه است.</w:t>
      </w:r>
    </w:p>
    <w:p w:rsidR="00B32692" w:rsidRDefault="00A0395B" w:rsidP="00A0395B">
      <w:pPr>
        <w:pStyle w:val="Heading2"/>
        <w:rPr>
          <w:rtl/>
        </w:rPr>
      </w:pPr>
      <w:r>
        <w:rPr>
          <w:rFonts w:hint="cs"/>
          <w:rtl/>
        </w:rPr>
        <w:t>سوابق تحقق تاريخي نفوذ</w:t>
      </w:r>
    </w:p>
    <w:p w:rsidR="00056F2B" w:rsidRDefault="00056F2B" w:rsidP="00056F2B">
      <w:pPr>
        <w:rPr>
          <w:rtl/>
        </w:rPr>
      </w:pPr>
      <w:r>
        <w:rPr>
          <w:rFonts w:hint="cs"/>
          <w:rtl/>
        </w:rPr>
        <w:t>اختلافاتي كه در انقلاب مشروطه روي داد يكي از واضح</w:t>
      </w:r>
      <w:r w:rsidR="00C960A0">
        <w:rPr>
          <w:rFonts w:hint="cs"/>
          <w:rtl/>
        </w:rPr>
        <w:t>‏</w:t>
      </w:r>
      <w:r>
        <w:rPr>
          <w:rFonts w:hint="cs"/>
          <w:rtl/>
        </w:rPr>
        <w:t>ترين در اين قبيل نفوذها بود، مداخله</w:t>
      </w:r>
      <w:r w:rsidR="00C960A0">
        <w:rPr>
          <w:rFonts w:hint="cs"/>
          <w:rtl/>
        </w:rPr>
        <w:t>‏</w:t>
      </w:r>
      <w:r>
        <w:rPr>
          <w:rFonts w:hint="cs"/>
          <w:rtl/>
        </w:rPr>
        <w:t>اي كه عملاً در اين حادثه تاريخي وحدت ملّي كشور ايران را شكست، بي</w:t>
      </w:r>
      <w:r w:rsidR="00C960A0">
        <w:rPr>
          <w:rFonts w:hint="cs"/>
          <w:rtl/>
        </w:rPr>
        <w:t>‏</w:t>
      </w:r>
      <w:r>
        <w:rPr>
          <w:rFonts w:hint="cs"/>
          <w:rtl/>
        </w:rPr>
        <w:t>ترديد به دست مراجع شيعه رقم خورد. مشابه آن هم در كشور عراق، فرصتي براي سلطه انگليس پديد آورد.</w:t>
      </w:r>
    </w:p>
    <w:p w:rsidR="00C848B7" w:rsidRDefault="00103B02" w:rsidP="00B34920">
      <w:pPr>
        <w:rPr>
          <w:rtl/>
        </w:rPr>
      </w:pPr>
      <w:r>
        <w:rPr>
          <w:rFonts w:hint="cs"/>
          <w:noProof/>
          <w:rtl/>
        </w:rPr>
        <w:drawing>
          <wp:anchor distT="0" distB="0" distL="114300" distR="114300" simplePos="0" relativeHeight="251691008" behindDoc="0" locked="0" layoutInCell="1" allowOverlap="1">
            <wp:simplePos x="0" y="0"/>
            <wp:positionH relativeFrom="column">
              <wp:posOffset>2540</wp:posOffset>
            </wp:positionH>
            <wp:positionV relativeFrom="paragraph">
              <wp:posOffset>2460625</wp:posOffset>
            </wp:positionV>
            <wp:extent cx="2286000" cy="2688590"/>
            <wp:effectExtent l="19050" t="0" r="19050" b="7785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jpg"/>
                    <pic:cNvPicPr/>
                  </pic:nvPicPr>
                  <pic:blipFill rotWithShape="1">
                    <a:blip r:embed="rId20">
                      <a:extLst>
                        <a:ext uri="{BEBA8EAE-BF5A-486C-A8C5-ECC9F3942E4B}">
                          <a14:imgProps xmlns:a14="http://schemas.microsoft.com/office/drawing/2010/main">
                            <a14:imgLayer r:embed="rId21">
                              <a14:imgEffect>
                                <a14:artisticTexturizer scaling="20"/>
                              </a14:imgEffect>
                              <a14:imgEffect>
                                <a14:colorTemperature colorTemp="8800"/>
                              </a14:imgEffect>
                            </a14:imgLayer>
                          </a14:imgProps>
                        </a:ext>
                        <a:ext uri="{28A0092B-C50C-407E-A947-70E740481C1C}">
                          <a14:useLocalDpi xmlns:a14="http://schemas.microsoft.com/office/drawing/2010/main" val="0"/>
                        </a:ext>
                      </a:extLst>
                    </a:blip>
                    <a:srcRect b="13027"/>
                    <a:stretch/>
                  </pic:blipFill>
                  <pic:spPr bwMode="auto">
                    <a:xfrm>
                      <a:off x="0" y="0"/>
                      <a:ext cx="2286000" cy="2688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920">
        <w:rPr>
          <w:rFonts w:hint="cs"/>
          <w:rtl/>
        </w:rPr>
        <w:t>يكي از اسناد</w:t>
      </w:r>
      <w:r w:rsidR="00C848B7">
        <w:rPr>
          <w:rFonts w:hint="cs"/>
          <w:rtl/>
        </w:rPr>
        <w:t xml:space="preserve"> تاريخي در اين رابطه، گزارش سردار كابلي</w:t>
      </w:r>
      <w:r w:rsidR="00C848B7">
        <w:rPr>
          <w:rStyle w:val="FootnoteReference"/>
          <w:rtl/>
        </w:rPr>
        <w:footnoteReference w:id="7"/>
      </w:r>
      <w:r w:rsidR="00C848B7">
        <w:rPr>
          <w:rFonts w:hint="cs"/>
          <w:rtl/>
        </w:rPr>
        <w:t xml:space="preserve"> است:</w:t>
      </w:r>
      <w:r w:rsidR="00962359">
        <w:rPr>
          <w:rFonts w:hint="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ميرزا</w:t>
      </w:r>
      <w:r w:rsidR="00962359" w:rsidRPr="00B60864">
        <w:rPr>
          <w:i/>
          <w:iCs/>
          <w:rtl/>
        </w:rPr>
        <w:t xml:space="preserve"> </w:t>
      </w:r>
      <w:r w:rsidR="00962359" w:rsidRPr="00B60864">
        <w:rPr>
          <w:rFonts w:hint="cs"/>
          <w:i/>
          <w:iCs/>
          <w:rtl/>
        </w:rPr>
        <w:t>حسين</w:t>
      </w:r>
      <w:r w:rsidR="00962359" w:rsidRPr="00B60864">
        <w:rPr>
          <w:i/>
          <w:iCs/>
          <w:rtl/>
        </w:rPr>
        <w:t xml:space="preserve"> </w:t>
      </w:r>
      <w:r w:rsidR="00962359" w:rsidRPr="00B60864">
        <w:rPr>
          <w:rFonts w:hint="cs"/>
          <w:i/>
          <w:iCs/>
          <w:rtl/>
        </w:rPr>
        <w:t>نوري</w:t>
      </w:r>
      <w:r w:rsidR="00962359" w:rsidRPr="00B60864">
        <w:rPr>
          <w:i/>
          <w:iCs/>
          <w:rtl/>
        </w:rPr>
        <w:t xml:space="preserve"> </w:t>
      </w:r>
      <w:r w:rsidR="00962359" w:rsidRPr="00B60864">
        <w:rPr>
          <w:rFonts w:hint="cs"/>
          <w:i/>
          <w:iCs/>
          <w:rtl/>
        </w:rPr>
        <w:t>پرسيدم</w:t>
      </w:r>
      <w:r w:rsidR="00962359" w:rsidRPr="00B60864">
        <w:rPr>
          <w:i/>
          <w:iCs/>
          <w:rtl/>
        </w:rPr>
        <w:t xml:space="preserve">: </w:t>
      </w:r>
      <w:r w:rsidR="00962359" w:rsidRPr="00B60864">
        <w:rPr>
          <w:rFonts w:hint="cs"/>
          <w:i/>
          <w:iCs/>
          <w:rtl/>
        </w:rPr>
        <w:t>چرا</w:t>
      </w:r>
      <w:r w:rsidR="00962359" w:rsidRPr="00B60864">
        <w:rPr>
          <w:i/>
          <w:iCs/>
          <w:rtl/>
        </w:rPr>
        <w:t xml:space="preserve"> </w:t>
      </w:r>
      <w:r w:rsidR="00962359" w:rsidRPr="00B60864">
        <w:rPr>
          <w:rFonts w:hint="cs"/>
          <w:i/>
          <w:iCs/>
          <w:rtl/>
        </w:rPr>
        <w:t>چنين</w:t>
      </w:r>
      <w:r w:rsidR="00962359" w:rsidRPr="00B60864">
        <w:rPr>
          <w:i/>
          <w:iCs/>
          <w:rtl/>
        </w:rPr>
        <w:t xml:space="preserve"> </w:t>
      </w:r>
      <w:r w:rsidR="00962359" w:rsidRPr="00B60864">
        <w:rPr>
          <w:rFonts w:hint="cs"/>
          <w:i/>
          <w:iCs/>
          <w:rtl/>
        </w:rPr>
        <w:t>كتابي</w:t>
      </w:r>
      <w:r w:rsidR="00962359" w:rsidRPr="00B60864">
        <w:rPr>
          <w:i/>
          <w:iCs/>
          <w:rtl/>
        </w:rPr>
        <w:t xml:space="preserve"> </w:t>
      </w:r>
      <w:r w:rsidR="00962359" w:rsidRPr="00B60864">
        <w:rPr>
          <w:rFonts w:hint="cs"/>
          <w:i/>
          <w:iCs/>
          <w:rtl/>
        </w:rPr>
        <w:t>نوشتي</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مايه</w:t>
      </w:r>
      <w:r w:rsidR="00962359" w:rsidRPr="00B60864">
        <w:rPr>
          <w:i/>
          <w:iCs/>
          <w:rtl/>
        </w:rPr>
        <w:t xml:space="preserve"> </w:t>
      </w:r>
      <w:r w:rsidR="00962359" w:rsidRPr="00B60864">
        <w:rPr>
          <w:rFonts w:hint="cs"/>
          <w:i/>
          <w:iCs/>
          <w:rtl/>
        </w:rPr>
        <w:t>خجالت</w:t>
      </w:r>
      <w:r w:rsidR="00962359" w:rsidRPr="00B60864">
        <w:rPr>
          <w:i/>
          <w:iCs/>
          <w:rtl/>
        </w:rPr>
        <w:t xml:space="preserve"> </w:t>
      </w:r>
      <w:r w:rsidR="00962359" w:rsidRPr="00B60864">
        <w:rPr>
          <w:rFonts w:hint="cs"/>
          <w:i/>
          <w:iCs/>
          <w:rtl/>
        </w:rPr>
        <w:t>ما</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تهاجم</w:t>
      </w:r>
      <w:r w:rsidR="00962359" w:rsidRPr="00B60864">
        <w:rPr>
          <w:i/>
          <w:iCs/>
          <w:rtl/>
        </w:rPr>
        <w:t xml:space="preserve"> </w:t>
      </w:r>
      <w:r w:rsidR="00962359" w:rsidRPr="00B60864">
        <w:rPr>
          <w:rFonts w:hint="cs"/>
          <w:i/>
          <w:iCs/>
          <w:rtl/>
        </w:rPr>
        <w:t>معاندين</w:t>
      </w:r>
      <w:r w:rsidR="00962359" w:rsidRPr="00B60864">
        <w:rPr>
          <w:i/>
          <w:iCs/>
          <w:rtl/>
        </w:rPr>
        <w:t xml:space="preserve"> </w:t>
      </w:r>
      <w:r w:rsidR="00962359" w:rsidRPr="00B60864">
        <w:rPr>
          <w:rFonts w:hint="cs"/>
          <w:i/>
          <w:iCs/>
          <w:rtl/>
        </w:rPr>
        <w:t>گردد؟</w:t>
      </w:r>
      <w:r w:rsidR="00962359" w:rsidRPr="00B60864">
        <w:rPr>
          <w:i/>
          <w:iCs/>
          <w:rtl/>
        </w:rPr>
        <w:t xml:space="preserve"> </w:t>
      </w:r>
      <w:r w:rsidR="00962359" w:rsidRPr="00B60864">
        <w:rPr>
          <w:rFonts w:hint="cs"/>
          <w:i/>
          <w:iCs/>
          <w:rtl/>
        </w:rPr>
        <w:t>محدث</w:t>
      </w:r>
      <w:r w:rsidR="00962359" w:rsidRPr="00B60864">
        <w:rPr>
          <w:i/>
          <w:iCs/>
          <w:rtl/>
        </w:rPr>
        <w:t xml:space="preserve"> </w:t>
      </w:r>
      <w:r w:rsidR="00962359" w:rsidRPr="00B60864">
        <w:rPr>
          <w:rFonts w:hint="cs"/>
          <w:i/>
          <w:iCs/>
          <w:rtl/>
        </w:rPr>
        <w:t>نوري</w:t>
      </w:r>
      <w:r w:rsidR="00962359" w:rsidRPr="00B60864">
        <w:rPr>
          <w:i/>
          <w:iCs/>
          <w:rtl/>
        </w:rPr>
        <w:t xml:space="preserve"> </w:t>
      </w:r>
      <w:r w:rsidR="00962359" w:rsidRPr="00B60864">
        <w:rPr>
          <w:rFonts w:hint="cs"/>
          <w:i/>
          <w:iCs/>
          <w:rtl/>
        </w:rPr>
        <w:t>گريست</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گفت</w:t>
      </w:r>
      <w:r w:rsidR="00962359" w:rsidRPr="00B60864">
        <w:rPr>
          <w:i/>
          <w:iCs/>
          <w:rtl/>
        </w:rPr>
        <w:t xml:space="preserve">: </w:t>
      </w:r>
      <w:r w:rsidR="00962359" w:rsidRPr="00B60864">
        <w:rPr>
          <w:rFonts w:hint="cs"/>
          <w:i/>
          <w:iCs/>
          <w:rtl/>
        </w:rPr>
        <w:t>معمم</w:t>
      </w:r>
      <w:r w:rsidR="00962359" w:rsidRPr="00B60864">
        <w:rPr>
          <w:i/>
          <w:iCs/>
          <w:rtl/>
        </w:rPr>
        <w:t xml:space="preserve"> </w:t>
      </w:r>
      <w:r w:rsidR="00962359" w:rsidRPr="00B60864">
        <w:rPr>
          <w:rFonts w:hint="cs"/>
          <w:i/>
          <w:iCs/>
          <w:rtl/>
        </w:rPr>
        <w:t>سيد</w:t>
      </w:r>
      <w:r w:rsidR="00962359" w:rsidRPr="00B60864">
        <w:rPr>
          <w:i/>
          <w:iCs/>
          <w:rtl/>
        </w:rPr>
        <w:t xml:space="preserve"> </w:t>
      </w:r>
      <w:r w:rsidR="00962359" w:rsidRPr="00B60864">
        <w:rPr>
          <w:rFonts w:hint="cs"/>
          <w:i/>
          <w:iCs/>
          <w:rtl/>
        </w:rPr>
        <w:t>هندي</w:t>
      </w:r>
      <w:r w:rsidR="00C960A0" w:rsidRPr="00B60864">
        <w:rPr>
          <w:rFonts w:hint="cs"/>
          <w:i/>
          <w:iCs/>
          <w:rtl/>
        </w:rPr>
        <w:t>‏</w:t>
      </w:r>
      <w:r w:rsidR="00962359" w:rsidRPr="00B60864">
        <w:rPr>
          <w:rFonts w:hint="cs"/>
          <w:i/>
          <w:iCs/>
          <w:rtl/>
        </w:rPr>
        <w:t>اي</w:t>
      </w:r>
      <w:r w:rsidR="00962359" w:rsidRPr="00B60864">
        <w:rPr>
          <w:i/>
          <w:iCs/>
          <w:rtl/>
        </w:rPr>
        <w:t xml:space="preserve"> </w:t>
      </w:r>
      <w:r w:rsidR="00962359" w:rsidRPr="00B60864">
        <w:rPr>
          <w:rFonts w:hint="cs"/>
          <w:i/>
          <w:iCs/>
          <w:rtl/>
        </w:rPr>
        <w:t>نزد</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آمد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گفت</w:t>
      </w:r>
      <w:r w:rsidR="00962359" w:rsidRPr="00B60864">
        <w:rPr>
          <w:i/>
          <w:iCs/>
          <w:rtl/>
        </w:rPr>
        <w:t xml:space="preserve">: </w:t>
      </w:r>
      <w:r w:rsidR="00962359" w:rsidRPr="00B60864">
        <w:rPr>
          <w:rFonts w:hint="cs"/>
          <w:i/>
          <w:iCs/>
          <w:rtl/>
        </w:rPr>
        <w:t>اگر</w:t>
      </w:r>
      <w:r w:rsidR="00962359" w:rsidRPr="00B60864">
        <w:rPr>
          <w:i/>
          <w:iCs/>
          <w:rtl/>
        </w:rPr>
        <w:t xml:space="preserve"> </w:t>
      </w:r>
      <w:r w:rsidR="00962359" w:rsidRPr="00B60864">
        <w:rPr>
          <w:rFonts w:hint="cs"/>
          <w:i/>
          <w:iCs/>
          <w:rtl/>
        </w:rPr>
        <w:t>خدا</w:t>
      </w:r>
      <w:r w:rsidR="00962359" w:rsidRPr="00B60864">
        <w:rPr>
          <w:i/>
          <w:iCs/>
          <w:rtl/>
        </w:rPr>
        <w:t xml:space="preserve"> </w:t>
      </w:r>
      <w:r w:rsidR="00962359" w:rsidRPr="00B60864">
        <w:rPr>
          <w:rFonts w:hint="cs"/>
          <w:i/>
          <w:iCs/>
          <w:rtl/>
        </w:rPr>
        <w:t>اسم</w:t>
      </w:r>
      <w:r w:rsidR="00962359" w:rsidRPr="00B60864">
        <w:rPr>
          <w:i/>
          <w:iCs/>
          <w:rtl/>
        </w:rPr>
        <w:t xml:space="preserve"> </w:t>
      </w:r>
      <w:r w:rsidR="00962359" w:rsidRPr="00B60864">
        <w:rPr>
          <w:rFonts w:hint="cs"/>
          <w:i/>
          <w:iCs/>
          <w:rtl/>
        </w:rPr>
        <w:t>علي</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در</w:t>
      </w:r>
      <w:r w:rsidR="00962359" w:rsidRPr="00B60864">
        <w:rPr>
          <w:i/>
          <w:iCs/>
          <w:rtl/>
        </w:rPr>
        <w:t xml:space="preserve"> </w:t>
      </w:r>
      <w:r w:rsidR="00962359" w:rsidRPr="00B60864">
        <w:rPr>
          <w:rFonts w:hint="cs"/>
          <w:i/>
          <w:iCs/>
          <w:rtl/>
        </w:rPr>
        <w:t>قرآن</w:t>
      </w:r>
      <w:r w:rsidR="00962359" w:rsidRPr="00B60864">
        <w:rPr>
          <w:i/>
          <w:iCs/>
          <w:rtl/>
        </w:rPr>
        <w:t xml:space="preserve"> </w:t>
      </w:r>
      <w:r w:rsidR="00962359" w:rsidRPr="00B60864">
        <w:rPr>
          <w:rFonts w:hint="cs"/>
          <w:i/>
          <w:iCs/>
          <w:rtl/>
        </w:rPr>
        <w:t>آورده</w:t>
      </w:r>
      <w:r w:rsidR="00962359" w:rsidRPr="00B60864">
        <w:rPr>
          <w:i/>
          <w:iCs/>
          <w:rtl/>
        </w:rPr>
        <w:t xml:space="preserve"> </w:t>
      </w:r>
      <w:r w:rsidR="00962359" w:rsidRPr="00B60864">
        <w:rPr>
          <w:rFonts w:hint="cs"/>
          <w:i/>
          <w:iCs/>
          <w:rtl/>
        </w:rPr>
        <w:t>بود</w:t>
      </w:r>
      <w:r w:rsidR="00962359" w:rsidRPr="00B60864">
        <w:rPr>
          <w:i/>
          <w:iCs/>
          <w:rtl/>
        </w:rPr>
        <w:t xml:space="preserve"> </w:t>
      </w:r>
      <w:r w:rsidR="00962359" w:rsidRPr="00B60864">
        <w:rPr>
          <w:rFonts w:hint="cs"/>
          <w:i/>
          <w:iCs/>
          <w:rtl/>
        </w:rPr>
        <w:t>ديگر</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اين</w:t>
      </w:r>
      <w:r w:rsidR="00962359" w:rsidRPr="00B60864">
        <w:rPr>
          <w:i/>
          <w:iCs/>
          <w:rtl/>
        </w:rPr>
        <w:t xml:space="preserve"> </w:t>
      </w:r>
      <w:r w:rsidR="00962359" w:rsidRPr="00B60864">
        <w:rPr>
          <w:rFonts w:hint="cs"/>
          <w:i/>
          <w:iCs/>
          <w:rtl/>
        </w:rPr>
        <w:t>شكل</w:t>
      </w:r>
      <w:r w:rsidR="00962359" w:rsidRPr="00B60864">
        <w:rPr>
          <w:i/>
          <w:iCs/>
          <w:rtl/>
        </w:rPr>
        <w:t xml:space="preserve"> </w:t>
      </w:r>
      <w:r w:rsidR="00962359" w:rsidRPr="00B60864">
        <w:rPr>
          <w:rFonts w:hint="cs"/>
          <w:i/>
          <w:iCs/>
          <w:rtl/>
        </w:rPr>
        <w:t>حقش</w:t>
      </w:r>
      <w:r w:rsidR="00962359" w:rsidRPr="00B60864">
        <w:rPr>
          <w:i/>
          <w:iCs/>
          <w:rtl/>
        </w:rPr>
        <w:t xml:space="preserve"> </w:t>
      </w:r>
      <w:r w:rsidR="00962359" w:rsidRPr="00B60864">
        <w:rPr>
          <w:rFonts w:hint="cs"/>
          <w:i/>
          <w:iCs/>
          <w:rtl/>
        </w:rPr>
        <w:t>غصب</w:t>
      </w:r>
      <w:r w:rsidR="00962359" w:rsidRPr="00B60864">
        <w:rPr>
          <w:i/>
          <w:iCs/>
          <w:rtl/>
        </w:rPr>
        <w:t xml:space="preserve"> </w:t>
      </w:r>
      <w:r w:rsidR="00962359" w:rsidRPr="00B60864">
        <w:rPr>
          <w:rFonts w:hint="cs"/>
          <w:i/>
          <w:iCs/>
          <w:rtl/>
        </w:rPr>
        <w:t>نمي</w:t>
      </w:r>
      <w:r w:rsidR="00C960A0" w:rsidRPr="00B60864">
        <w:rPr>
          <w:rFonts w:hint="cs"/>
          <w:i/>
          <w:iCs/>
          <w:rtl/>
        </w:rPr>
        <w:t>‏</w:t>
      </w:r>
      <w:r w:rsidR="00962359" w:rsidRPr="00B60864">
        <w:rPr>
          <w:rFonts w:hint="cs"/>
          <w:i/>
          <w:iCs/>
          <w:rtl/>
        </w:rPr>
        <w:t>شد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اين</w:t>
      </w:r>
      <w:r w:rsidR="00962359" w:rsidRPr="00B60864">
        <w:rPr>
          <w:i/>
          <w:iCs/>
          <w:rtl/>
        </w:rPr>
        <w:t xml:space="preserve"> </w:t>
      </w:r>
      <w:r w:rsidR="00962359" w:rsidRPr="00B60864">
        <w:rPr>
          <w:rFonts w:hint="cs"/>
          <w:i/>
          <w:iCs/>
          <w:rtl/>
        </w:rPr>
        <w:t>شكل</w:t>
      </w:r>
      <w:r w:rsidR="00962359" w:rsidRPr="00B60864">
        <w:rPr>
          <w:i/>
          <w:iCs/>
          <w:rtl/>
        </w:rPr>
        <w:t xml:space="preserve"> </w:t>
      </w:r>
      <w:r w:rsidR="00962359" w:rsidRPr="00B60864">
        <w:rPr>
          <w:rFonts w:hint="cs"/>
          <w:i/>
          <w:iCs/>
          <w:rtl/>
        </w:rPr>
        <w:t>خانه</w:t>
      </w:r>
      <w:r w:rsidR="00962359" w:rsidRPr="00B60864">
        <w:rPr>
          <w:i/>
          <w:iCs/>
          <w:rtl/>
        </w:rPr>
        <w:t xml:space="preserve"> </w:t>
      </w:r>
      <w:r w:rsidR="00962359" w:rsidRPr="00B60864">
        <w:rPr>
          <w:rFonts w:hint="cs"/>
          <w:i/>
          <w:iCs/>
          <w:rtl/>
        </w:rPr>
        <w:t>نشين</w:t>
      </w:r>
      <w:r w:rsidR="00962359" w:rsidRPr="00B60864">
        <w:rPr>
          <w:i/>
          <w:iCs/>
          <w:rtl/>
        </w:rPr>
        <w:t xml:space="preserve"> </w:t>
      </w:r>
      <w:r w:rsidR="00962359" w:rsidRPr="00B60864">
        <w:rPr>
          <w:rFonts w:hint="cs"/>
          <w:i/>
          <w:iCs/>
          <w:rtl/>
        </w:rPr>
        <w:t>نمي</w:t>
      </w:r>
      <w:r w:rsidR="00C960A0" w:rsidRPr="00B60864">
        <w:rPr>
          <w:rFonts w:hint="cs"/>
          <w:i/>
          <w:iCs/>
          <w:rtl/>
        </w:rPr>
        <w:t>‏</w:t>
      </w:r>
      <w:r w:rsidR="00962359" w:rsidRPr="00B60864">
        <w:rPr>
          <w:rFonts w:hint="cs"/>
          <w:i/>
          <w:iCs/>
          <w:rtl/>
        </w:rPr>
        <w:t>شد؛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اصرار</w:t>
      </w:r>
      <w:r w:rsidR="00962359" w:rsidRPr="00B60864">
        <w:rPr>
          <w:i/>
          <w:iCs/>
          <w:rtl/>
        </w:rPr>
        <w:t xml:space="preserve"> </w:t>
      </w:r>
      <w:r w:rsidR="00962359" w:rsidRPr="00B60864">
        <w:rPr>
          <w:rFonts w:hint="cs"/>
          <w:i/>
          <w:iCs/>
          <w:rtl/>
        </w:rPr>
        <w:t>بسيار</w:t>
      </w:r>
      <w:r w:rsidR="00962359" w:rsidRPr="00B60864">
        <w:rPr>
          <w:i/>
          <w:iCs/>
          <w:rtl/>
        </w:rPr>
        <w:t xml:space="preserve"> </w:t>
      </w:r>
      <w:r w:rsidR="00962359" w:rsidRPr="00B60864">
        <w:rPr>
          <w:rFonts w:hint="cs"/>
          <w:i/>
          <w:iCs/>
          <w:rtl/>
        </w:rPr>
        <w:t>نمود</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كتابي</w:t>
      </w:r>
      <w:r w:rsidR="00962359" w:rsidRPr="00B60864">
        <w:rPr>
          <w:i/>
          <w:iCs/>
          <w:rtl/>
        </w:rPr>
        <w:t xml:space="preserve"> </w:t>
      </w:r>
      <w:r w:rsidR="00962359" w:rsidRPr="00B60864">
        <w:rPr>
          <w:rFonts w:hint="cs"/>
          <w:i/>
          <w:iCs/>
          <w:rtl/>
        </w:rPr>
        <w:t>نوشته</w:t>
      </w:r>
      <w:r w:rsidR="00962359" w:rsidRPr="00B60864">
        <w:rPr>
          <w:i/>
          <w:iCs/>
          <w:rtl/>
        </w:rPr>
        <w:t xml:space="preserve"> </w:t>
      </w:r>
      <w:r w:rsidR="00962359" w:rsidRPr="00B60864">
        <w:rPr>
          <w:rFonts w:hint="cs"/>
          <w:i/>
          <w:iCs/>
          <w:rtl/>
        </w:rPr>
        <w:t>شود</w:t>
      </w:r>
      <w:r w:rsidR="00962359" w:rsidRPr="00B60864">
        <w:rPr>
          <w:i/>
          <w:iCs/>
          <w:rtl/>
        </w:rPr>
        <w:t xml:space="preserve"> </w:t>
      </w:r>
      <w:r w:rsidR="00962359" w:rsidRPr="00B60864">
        <w:rPr>
          <w:rFonts w:hint="cs"/>
          <w:i/>
          <w:iCs/>
          <w:rtl/>
        </w:rPr>
        <w:t>در</w:t>
      </w:r>
      <w:r w:rsidR="00962359" w:rsidRPr="00B60864">
        <w:rPr>
          <w:i/>
          <w:iCs/>
          <w:rtl/>
        </w:rPr>
        <w:t xml:space="preserve"> </w:t>
      </w:r>
      <w:r w:rsidR="00962359" w:rsidRPr="00B60864">
        <w:rPr>
          <w:rFonts w:hint="cs"/>
          <w:i/>
          <w:iCs/>
          <w:rtl/>
        </w:rPr>
        <w:t>نقص</w:t>
      </w:r>
      <w:r w:rsidR="00962359" w:rsidRPr="00B60864">
        <w:rPr>
          <w:i/>
          <w:iCs/>
          <w:rtl/>
        </w:rPr>
        <w:t xml:space="preserve"> </w:t>
      </w:r>
      <w:r w:rsidR="00962359" w:rsidRPr="00B60864">
        <w:rPr>
          <w:rFonts w:hint="cs"/>
          <w:i/>
          <w:iCs/>
          <w:rtl/>
        </w:rPr>
        <w:t>قرآن</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باعث</w:t>
      </w:r>
      <w:r w:rsidR="00962359" w:rsidRPr="00B60864">
        <w:rPr>
          <w:i/>
          <w:iCs/>
          <w:rtl/>
        </w:rPr>
        <w:t xml:space="preserve"> </w:t>
      </w:r>
      <w:r w:rsidR="00962359" w:rsidRPr="00B60864">
        <w:rPr>
          <w:rFonts w:hint="cs"/>
          <w:i/>
          <w:iCs/>
          <w:rtl/>
        </w:rPr>
        <w:t>تسكين</w:t>
      </w:r>
      <w:r w:rsidR="00962359" w:rsidRPr="00B60864">
        <w:rPr>
          <w:i/>
          <w:iCs/>
          <w:rtl/>
        </w:rPr>
        <w:t xml:space="preserve"> </w:t>
      </w:r>
      <w:r w:rsidR="00962359" w:rsidRPr="00B60864">
        <w:rPr>
          <w:rFonts w:hint="cs"/>
          <w:i/>
          <w:iCs/>
          <w:rtl/>
        </w:rPr>
        <w:t>قلب</w:t>
      </w:r>
      <w:r w:rsidR="00C960A0" w:rsidRPr="00B60864">
        <w:rPr>
          <w:rFonts w:hint="cs"/>
          <w:i/>
          <w:iCs/>
          <w:rtl/>
        </w:rPr>
        <w:t>‏</w:t>
      </w:r>
      <w:r w:rsidR="00962359" w:rsidRPr="00B60864">
        <w:rPr>
          <w:rFonts w:hint="cs"/>
          <w:i/>
          <w:iCs/>
          <w:rtl/>
        </w:rPr>
        <w:t>هاي</w:t>
      </w:r>
      <w:r w:rsidR="00962359" w:rsidRPr="00B60864">
        <w:rPr>
          <w:i/>
          <w:iCs/>
          <w:rtl/>
        </w:rPr>
        <w:t xml:space="preserve"> </w:t>
      </w:r>
      <w:r w:rsidR="00962359" w:rsidRPr="00B60864">
        <w:rPr>
          <w:rFonts w:hint="cs"/>
          <w:i/>
          <w:iCs/>
          <w:rtl/>
        </w:rPr>
        <w:t>ما</w:t>
      </w:r>
      <w:r w:rsidR="00962359" w:rsidRPr="00B60864">
        <w:rPr>
          <w:i/>
          <w:iCs/>
          <w:rtl/>
        </w:rPr>
        <w:t xml:space="preserve"> </w:t>
      </w:r>
      <w:r w:rsidR="00962359" w:rsidRPr="00B60864">
        <w:rPr>
          <w:rFonts w:hint="cs"/>
          <w:i/>
          <w:iCs/>
          <w:rtl/>
        </w:rPr>
        <w:t>باشد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محبت</w:t>
      </w:r>
      <w:r w:rsidR="00962359" w:rsidRPr="00B60864">
        <w:rPr>
          <w:i/>
          <w:iCs/>
          <w:rtl/>
        </w:rPr>
        <w:t xml:space="preserve"> </w:t>
      </w:r>
      <w:r w:rsidR="00962359" w:rsidRPr="00B60864">
        <w:rPr>
          <w:rFonts w:hint="cs"/>
          <w:i/>
          <w:iCs/>
          <w:rtl/>
        </w:rPr>
        <w:t>ما</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اميرالمؤمنين</w:t>
      </w:r>
      <w:r w:rsidR="00962359" w:rsidRPr="00B60864">
        <w:rPr>
          <w:i/>
          <w:iCs/>
          <w:rtl/>
        </w:rPr>
        <w:t xml:space="preserve"> </w:t>
      </w:r>
      <w:r w:rsidR="00962359" w:rsidRPr="00B60864">
        <w:rPr>
          <w:rFonts w:hint="cs"/>
          <w:i/>
          <w:iCs/>
          <w:rtl/>
        </w:rPr>
        <w:t>بيشتر</w:t>
      </w:r>
      <w:r w:rsidR="00962359" w:rsidRPr="00B60864">
        <w:rPr>
          <w:i/>
          <w:iCs/>
          <w:rtl/>
        </w:rPr>
        <w:t xml:space="preserve"> </w:t>
      </w:r>
      <w:r w:rsidR="00962359" w:rsidRPr="00B60864">
        <w:rPr>
          <w:rFonts w:hint="cs"/>
          <w:i/>
          <w:iCs/>
          <w:rtl/>
        </w:rPr>
        <w:t>نمايد،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با</w:t>
      </w:r>
      <w:r w:rsidR="00962359" w:rsidRPr="00B60864">
        <w:rPr>
          <w:i/>
          <w:iCs/>
          <w:rtl/>
        </w:rPr>
        <w:t xml:space="preserve"> </w:t>
      </w:r>
      <w:r w:rsidR="00962359" w:rsidRPr="00B60864">
        <w:rPr>
          <w:rFonts w:hint="cs"/>
          <w:i/>
          <w:iCs/>
          <w:rtl/>
        </w:rPr>
        <w:t>اصرار</w:t>
      </w:r>
      <w:r w:rsidR="00962359" w:rsidRPr="00B60864">
        <w:rPr>
          <w:i/>
          <w:iCs/>
          <w:rtl/>
        </w:rPr>
        <w:t xml:space="preserve"> </w:t>
      </w:r>
      <w:r w:rsidR="00962359" w:rsidRPr="00B60864">
        <w:rPr>
          <w:rFonts w:hint="cs"/>
          <w:i/>
          <w:iCs/>
          <w:rtl/>
        </w:rPr>
        <w:t>خواست</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لااقل</w:t>
      </w:r>
      <w:r w:rsidR="00962359" w:rsidRPr="00B60864">
        <w:rPr>
          <w:i/>
          <w:iCs/>
          <w:rtl/>
        </w:rPr>
        <w:t xml:space="preserve"> </w:t>
      </w:r>
      <w:r w:rsidR="00962359" w:rsidRPr="00B60864">
        <w:rPr>
          <w:rFonts w:hint="cs"/>
          <w:i/>
          <w:iCs/>
          <w:rtl/>
        </w:rPr>
        <w:t>روزي</w:t>
      </w:r>
      <w:r w:rsidR="00962359" w:rsidRPr="00B60864">
        <w:rPr>
          <w:i/>
          <w:iCs/>
          <w:rtl/>
        </w:rPr>
        <w:t xml:space="preserve"> </w:t>
      </w:r>
      <w:r w:rsidR="00962359" w:rsidRPr="00B60864">
        <w:rPr>
          <w:rFonts w:hint="cs"/>
          <w:i/>
          <w:iCs/>
          <w:rtl/>
        </w:rPr>
        <w:t>يك</w:t>
      </w:r>
      <w:r w:rsidR="00962359" w:rsidRPr="00B60864">
        <w:rPr>
          <w:i/>
          <w:iCs/>
          <w:rtl/>
        </w:rPr>
        <w:t xml:space="preserve"> </w:t>
      </w:r>
      <w:r w:rsidR="00962359" w:rsidRPr="00B60864">
        <w:rPr>
          <w:rFonts w:hint="cs"/>
          <w:i/>
          <w:iCs/>
          <w:rtl/>
        </w:rPr>
        <w:t>صفحه</w:t>
      </w:r>
      <w:r w:rsidR="00962359" w:rsidRPr="00B60864">
        <w:rPr>
          <w:i/>
          <w:i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آن</w:t>
      </w:r>
      <w:r w:rsidR="00962359" w:rsidRPr="00B60864">
        <w:rPr>
          <w:i/>
          <w:iCs/>
          <w:rtl/>
        </w:rPr>
        <w:t xml:space="preserve"> </w:t>
      </w:r>
      <w:r w:rsidR="00962359" w:rsidRPr="00B60864">
        <w:rPr>
          <w:rFonts w:hint="cs"/>
          <w:i/>
          <w:iCs/>
          <w:rtl/>
        </w:rPr>
        <w:t>كتاب</w:t>
      </w:r>
      <w:r w:rsidR="00962359" w:rsidRPr="00B60864">
        <w:rPr>
          <w:i/>
          <w:iCs/>
          <w:rtl/>
        </w:rPr>
        <w:t xml:space="preserve"> </w:t>
      </w:r>
      <w:r w:rsidR="00962359" w:rsidRPr="00B60864">
        <w:rPr>
          <w:rFonts w:hint="cs"/>
          <w:i/>
          <w:iCs/>
          <w:rtl/>
        </w:rPr>
        <w:t>نوشته</w:t>
      </w:r>
      <w:r w:rsidR="00962359" w:rsidRPr="00B60864">
        <w:rPr>
          <w:i/>
          <w:iCs/>
          <w:rtl/>
        </w:rPr>
        <w:t xml:space="preserve"> </w:t>
      </w:r>
      <w:r w:rsidR="00962359" w:rsidRPr="00B60864">
        <w:rPr>
          <w:rFonts w:hint="cs"/>
          <w:i/>
          <w:iCs/>
          <w:rtl/>
        </w:rPr>
        <w:t>شود،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خودش</w:t>
      </w:r>
      <w:r w:rsidR="00962359" w:rsidRPr="00B60864">
        <w:rPr>
          <w:i/>
          <w:iCs/>
          <w:rtl/>
        </w:rPr>
        <w:t xml:space="preserve"> </w:t>
      </w:r>
      <w:r w:rsidR="00962359" w:rsidRPr="00B60864">
        <w:rPr>
          <w:rFonts w:hint="cs"/>
          <w:i/>
          <w:iCs/>
          <w:rtl/>
        </w:rPr>
        <w:t>هر</w:t>
      </w:r>
      <w:r w:rsidR="00962359" w:rsidRPr="00B60864">
        <w:rPr>
          <w:i/>
          <w:iCs/>
          <w:rtl/>
        </w:rPr>
        <w:t xml:space="preserve"> </w:t>
      </w:r>
      <w:r w:rsidR="00962359" w:rsidRPr="00B60864">
        <w:rPr>
          <w:rFonts w:hint="cs"/>
          <w:i/>
          <w:iCs/>
          <w:rtl/>
        </w:rPr>
        <w:t>روز</w:t>
      </w:r>
      <w:r w:rsidR="00962359" w:rsidRPr="00B60864">
        <w:rPr>
          <w:i/>
          <w:iCs/>
          <w:rtl/>
        </w:rPr>
        <w:t xml:space="preserve"> </w:t>
      </w:r>
      <w:r w:rsidR="00962359" w:rsidRPr="00B60864">
        <w:rPr>
          <w:rFonts w:hint="cs"/>
          <w:i/>
          <w:iCs/>
          <w:rtl/>
        </w:rPr>
        <w:t>نزد</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مي</w:t>
      </w:r>
      <w:r w:rsidR="00C960A0" w:rsidRPr="00B60864">
        <w:rPr>
          <w:rFonts w:hint="cs"/>
          <w:i/>
          <w:iCs/>
          <w:rtl/>
        </w:rPr>
        <w:t>‏</w:t>
      </w:r>
      <w:r w:rsidR="00962359" w:rsidRPr="00B60864">
        <w:rPr>
          <w:rFonts w:hint="cs"/>
          <w:i/>
          <w:iCs/>
          <w:rtl/>
        </w:rPr>
        <w:t>آمد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صفحه</w:t>
      </w:r>
      <w:r w:rsidR="00C960A0" w:rsidRPr="00B60864">
        <w:rPr>
          <w:rFonts w:hint="cs"/>
          <w:i/>
          <w:iCs/>
          <w:rtl/>
        </w:rPr>
        <w:t>‏</w:t>
      </w:r>
      <w:r w:rsidR="00962359" w:rsidRPr="00B60864">
        <w:rPr>
          <w:rFonts w:hint="cs"/>
          <w:i/>
          <w:iCs/>
          <w:rtl/>
        </w:rPr>
        <w:t>اي</w:t>
      </w:r>
      <w:r w:rsidR="00962359" w:rsidRPr="00B60864">
        <w:rPr>
          <w:i/>
          <w:i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روايات</w:t>
      </w:r>
      <w:r w:rsidR="00962359" w:rsidRPr="00B60864">
        <w:rPr>
          <w:i/>
          <w:iCs/>
          <w:rtl/>
        </w:rPr>
        <w:t xml:space="preserve"> </w:t>
      </w:r>
      <w:r w:rsidR="00962359" w:rsidRPr="00B60864">
        <w:rPr>
          <w:rFonts w:hint="cs"/>
          <w:i/>
          <w:iCs/>
          <w:rtl/>
        </w:rPr>
        <w:t>در</w:t>
      </w:r>
      <w:r w:rsidR="00962359" w:rsidRPr="00B60864">
        <w:rPr>
          <w:i/>
          <w:iCs/>
          <w:rtl/>
        </w:rPr>
        <w:t xml:space="preserve"> </w:t>
      </w:r>
      <w:r w:rsidR="00962359" w:rsidRPr="00B60864">
        <w:rPr>
          <w:rFonts w:hint="cs"/>
          <w:i/>
          <w:iCs/>
          <w:rtl/>
        </w:rPr>
        <w:t>مورد</w:t>
      </w:r>
      <w:r w:rsidR="00962359" w:rsidRPr="00B60864">
        <w:rPr>
          <w:i/>
          <w:iCs/>
          <w:rtl/>
        </w:rPr>
        <w:t xml:space="preserve"> </w:t>
      </w:r>
      <w:r w:rsidR="00962359" w:rsidRPr="00B60864">
        <w:rPr>
          <w:rFonts w:hint="cs"/>
          <w:i/>
          <w:iCs/>
          <w:rtl/>
        </w:rPr>
        <w:t>تحريف</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مي</w:t>
      </w:r>
      <w:r w:rsidR="00C960A0" w:rsidRPr="00B60864">
        <w:rPr>
          <w:rFonts w:hint="cs"/>
          <w:i/>
          <w:iCs/>
          <w:rtl/>
        </w:rPr>
        <w:t>‏</w:t>
      </w:r>
      <w:r w:rsidR="00962359" w:rsidRPr="00B60864">
        <w:rPr>
          <w:rFonts w:hint="cs"/>
          <w:i/>
          <w:iCs/>
          <w:rtl/>
        </w:rPr>
        <w:t>گرفت</w:t>
      </w:r>
      <w:r w:rsidR="00962359" w:rsidRPr="00B60864">
        <w:rPr>
          <w:i/>
          <w:iCs/>
          <w:rtl/>
        </w:rPr>
        <w:t xml:space="preserve">. </w:t>
      </w:r>
      <w:r w:rsidR="00962359" w:rsidRPr="00B60864">
        <w:rPr>
          <w:rFonts w:hint="cs"/>
          <w:i/>
          <w:iCs/>
          <w:rtl/>
        </w:rPr>
        <w:t>وقتي</w:t>
      </w:r>
      <w:r w:rsidR="00962359" w:rsidRPr="00B60864">
        <w:rPr>
          <w:i/>
          <w:iCs/>
          <w:rtl/>
        </w:rPr>
        <w:t xml:space="preserve"> </w:t>
      </w:r>
      <w:r w:rsidR="00962359" w:rsidRPr="00B60864">
        <w:rPr>
          <w:rFonts w:hint="cs"/>
          <w:i/>
          <w:iCs/>
          <w:rtl/>
        </w:rPr>
        <w:t>كتاب</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پايان</w:t>
      </w:r>
      <w:r w:rsidR="00962359" w:rsidRPr="00B60864">
        <w:rPr>
          <w:i/>
          <w:iCs/>
          <w:rtl/>
        </w:rPr>
        <w:t xml:space="preserve"> </w:t>
      </w:r>
      <w:r w:rsidR="00962359" w:rsidRPr="00B60864">
        <w:rPr>
          <w:rFonts w:hint="cs"/>
          <w:i/>
          <w:iCs/>
          <w:rtl/>
        </w:rPr>
        <w:t>رسيد،</w:t>
      </w:r>
      <w:r w:rsidR="00962359" w:rsidRPr="00B60864">
        <w:rPr>
          <w:i/>
          <w:iCs/>
          <w:rtl/>
        </w:rPr>
        <w:t xml:space="preserve"> </w:t>
      </w:r>
      <w:r w:rsidR="00962359" w:rsidRPr="00B60864">
        <w:rPr>
          <w:rFonts w:hint="cs"/>
          <w:i/>
          <w:iCs/>
          <w:rtl/>
        </w:rPr>
        <w:t>ديگر</w:t>
      </w:r>
      <w:r w:rsidR="00962359" w:rsidRPr="00B60864">
        <w:rPr>
          <w:i/>
          <w:iCs/>
          <w:rtl/>
        </w:rPr>
        <w:t xml:space="preserve"> </w:t>
      </w:r>
      <w:r w:rsidR="00962359" w:rsidRPr="00B60864">
        <w:rPr>
          <w:rFonts w:hint="cs"/>
          <w:i/>
          <w:iCs/>
          <w:rtl/>
        </w:rPr>
        <w:t>او</w:t>
      </w:r>
      <w:r w:rsidR="00962359" w:rsidRPr="00B60864">
        <w:rPr>
          <w:i/>
          <w:iCs/>
          <w:rtl/>
        </w:rPr>
        <w:t xml:space="preserve"> </w:t>
      </w:r>
      <w:r w:rsidR="00962359" w:rsidRPr="00B60864">
        <w:rPr>
          <w:rFonts w:hint="cs"/>
          <w:i/>
          <w:iCs/>
          <w:rtl/>
        </w:rPr>
        <w:t>نيامد</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او</w:t>
      </w:r>
      <w:r w:rsidR="00962359" w:rsidRPr="00B60864">
        <w:rPr>
          <w:i/>
          <w:iCs/>
          <w:rtl/>
        </w:rPr>
        <w:t xml:space="preserve"> </w:t>
      </w:r>
      <w:r w:rsidR="00962359" w:rsidRPr="00B60864">
        <w:rPr>
          <w:rFonts w:hint="cs"/>
          <w:i/>
          <w:iCs/>
          <w:rtl/>
        </w:rPr>
        <w:t>خبري</w:t>
      </w:r>
      <w:r w:rsidR="00962359" w:rsidRPr="00B60864">
        <w:rPr>
          <w:i/>
          <w:iCs/>
          <w:rtl/>
        </w:rPr>
        <w:t xml:space="preserve"> </w:t>
      </w:r>
      <w:r w:rsidR="00962359" w:rsidRPr="00B60864">
        <w:rPr>
          <w:rFonts w:hint="cs"/>
          <w:i/>
          <w:iCs/>
          <w:rtl/>
        </w:rPr>
        <w:t>نشد</w:t>
      </w:r>
      <w:r w:rsidR="00962359" w:rsidRPr="00B60864">
        <w:rPr>
          <w:i/>
          <w:iCs/>
          <w:rtl/>
        </w:rPr>
        <w:t xml:space="preserve">. </w:t>
      </w:r>
      <w:r w:rsidR="00962359" w:rsidRPr="00B60864">
        <w:rPr>
          <w:rFonts w:hint="cs"/>
          <w:i/>
          <w:iCs/>
          <w:rtl/>
        </w:rPr>
        <w:t>يك</w:t>
      </w:r>
      <w:r w:rsidR="00962359" w:rsidRPr="00B60864">
        <w:rPr>
          <w:i/>
          <w:iCs/>
          <w:rtl/>
        </w:rPr>
        <w:t xml:space="preserve"> </w:t>
      </w:r>
      <w:r w:rsidR="00962359" w:rsidRPr="00B60864">
        <w:rPr>
          <w:rFonts w:hint="cs"/>
          <w:i/>
          <w:iCs/>
          <w:rtl/>
        </w:rPr>
        <w:t>بار</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اتفاقا</w:t>
      </w:r>
      <w:r w:rsidR="00962359" w:rsidRPr="00B60864">
        <w:rPr>
          <w:i/>
          <w:iCs/>
          <w:rtl/>
        </w:rPr>
        <w:t xml:space="preserve"> </w:t>
      </w:r>
      <w:r w:rsidR="00962359" w:rsidRPr="00B60864">
        <w:rPr>
          <w:rFonts w:hint="cs"/>
          <w:i/>
          <w:iCs/>
          <w:rtl/>
        </w:rPr>
        <w:t>در</w:t>
      </w:r>
      <w:r w:rsidR="00962359" w:rsidRPr="00B60864">
        <w:rPr>
          <w:i/>
          <w:iCs/>
          <w:rtl/>
        </w:rPr>
        <w:t xml:space="preserve"> </w:t>
      </w:r>
      <w:r w:rsidR="00962359" w:rsidRPr="00B60864">
        <w:rPr>
          <w:rFonts w:hint="cs"/>
          <w:i/>
          <w:iCs/>
          <w:rtl/>
        </w:rPr>
        <w:t>بغداد</w:t>
      </w:r>
      <w:r w:rsidR="00962359" w:rsidRPr="00B60864">
        <w:rPr>
          <w:i/>
          <w:iCs/>
          <w:rtl/>
        </w:rPr>
        <w:t xml:space="preserve"> </w:t>
      </w:r>
      <w:r w:rsidR="00962359" w:rsidRPr="00B60864">
        <w:rPr>
          <w:rFonts w:hint="cs"/>
          <w:i/>
          <w:iCs/>
          <w:rtl/>
        </w:rPr>
        <w:t>براي</w:t>
      </w:r>
      <w:r w:rsidR="00962359" w:rsidRPr="00B60864">
        <w:rPr>
          <w:i/>
          <w:iCs/>
          <w:rtl/>
        </w:rPr>
        <w:t xml:space="preserve"> </w:t>
      </w:r>
      <w:r w:rsidR="00962359" w:rsidRPr="00B60864">
        <w:rPr>
          <w:rFonts w:hint="cs"/>
          <w:i/>
          <w:iCs/>
          <w:rtl/>
        </w:rPr>
        <w:t>اخذ</w:t>
      </w:r>
      <w:r w:rsidR="00962359" w:rsidRPr="00B60864">
        <w:rPr>
          <w:i/>
          <w:iCs/>
          <w:rtl/>
        </w:rPr>
        <w:t xml:space="preserve"> </w:t>
      </w:r>
      <w:r w:rsidR="00962359" w:rsidRPr="00B60864">
        <w:rPr>
          <w:rFonts w:hint="cs"/>
          <w:i/>
          <w:iCs/>
          <w:rtl/>
        </w:rPr>
        <w:t>ويزا</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سفارت</w:t>
      </w:r>
      <w:r w:rsidR="00962359" w:rsidRPr="00B60864">
        <w:rPr>
          <w:i/>
          <w:iCs/>
          <w:rtl/>
        </w:rPr>
        <w:t xml:space="preserve"> </w:t>
      </w:r>
      <w:r w:rsidR="00962359" w:rsidRPr="00B60864">
        <w:rPr>
          <w:rFonts w:hint="cs"/>
          <w:i/>
          <w:iCs/>
          <w:rtl/>
        </w:rPr>
        <w:t>بريتانيا</w:t>
      </w:r>
      <w:r w:rsidR="00962359" w:rsidRPr="00B60864">
        <w:rPr>
          <w:i/>
          <w:iCs/>
          <w:rtl/>
        </w:rPr>
        <w:t xml:space="preserve"> </w:t>
      </w:r>
      <w:r w:rsidR="00962359" w:rsidRPr="00B60864">
        <w:rPr>
          <w:rFonts w:hint="cs"/>
          <w:i/>
          <w:iCs/>
          <w:rtl/>
        </w:rPr>
        <w:t>رفتم</w:t>
      </w:r>
      <w:r w:rsidR="00962359" w:rsidRPr="00B60864">
        <w:rPr>
          <w:i/>
          <w:iCs/>
          <w:rtl/>
        </w:rPr>
        <w:t xml:space="preserve"> -</w:t>
      </w:r>
      <w:r w:rsidR="00B34920" w:rsidRPr="00B60864">
        <w:rPr>
          <w:rFonts w:hint="cs"/>
          <w:i/>
          <w:iCs/>
          <w:rtl/>
        </w:rPr>
        <w:t xml:space="preserve"> </w:t>
      </w:r>
      <w:r w:rsidR="00962359" w:rsidRPr="00B60864">
        <w:rPr>
          <w:rFonts w:hint="cs"/>
          <w:i/>
          <w:iCs/>
          <w:rtl/>
        </w:rPr>
        <w:t>زيرا</w:t>
      </w:r>
      <w:r w:rsidR="00962359" w:rsidRPr="00B60864">
        <w:rPr>
          <w:i/>
          <w:iCs/>
          <w:rtl/>
        </w:rPr>
        <w:t xml:space="preserve"> </w:t>
      </w:r>
      <w:r w:rsidR="00962359" w:rsidRPr="00B60864">
        <w:rPr>
          <w:rFonts w:hint="cs"/>
          <w:i/>
          <w:iCs/>
          <w:rtl/>
        </w:rPr>
        <w:t>آن</w:t>
      </w:r>
      <w:r w:rsidR="00962359" w:rsidRPr="00B60864">
        <w:rPr>
          <w:i/>
          <w:iCs/>
          <w:rtl/>
        </w:rPr>
        <w:t xml:space="preserve"> </w:t>
      </w:r>
      <w:r w:rsidR="00962359" w:rsidRPr="00B60864">
        <w:rPr>
          <w:rFonts w:hint="cs"/>
          <w:i/>
          <w:iCs/>
          <w:rtl/>
        </w:rPr>
        <w:t>زمان</w:t>
      </w:r>
      <w:r w:rsidR="00962359" w:rsidRPr="00B60864">
        <w:rPr>
          <w:i/>
          <w:iCs/>
          <w:rtl/>
        </w:rPr>
        <w:t xml:space="preserve"> </w:t>
      </w:r>
      <w:r w:rsidR="00962359" w:rsidRPr="00B60864">
        <w:rPr>
          <w:rFonts w:hint="cs"/>
          <w:i/>
          <w:iCs/>
          <w:rtl/>
        </w:rPr>
        <w:t>عراق</w:t>
      </w:r>
      <w:r w:rsidR="00962359" w:rsidRPr="00B60864">
        <w:rPr>
          <w:i/>
          <w:iCs/>
          <w:rtl/>
        </w:rPr>
        <w:t xml:space="preserve"> </w:t>
      </w:r>
      <w:r w:rsidR="00962359" w:rsidRPr="00B60864">
        <w:rPr>
          <w:rFonts w:hint="cs"/>
          <w:i/>
          <w:iCs/>
          <w:rtl/>
        </w:rPr>
        <w:t>تحت</w:t>
      </w:r>
      <w:r w:rsidR="00962359" w:rsidRPr="00B60864">
        <w:rPr>
          <w:i/>
          <w:iCs/>
          <w:rtl/>
        </w:rPr>
        <w:t xml:space="preserve"> </w:t>
      </w:r>
      <w:r w:rsidR="00962359" w:rsidRPr="00B60864">
        <w:rPr>
          <w:rFonts w:hint="cs"/>
          <w:i/>
          <w:iCs/>
          <w:rtl/>
        </w:rPr>
        <w:t>سلطه</w:t>
      </w:r>
      <w:r w:rsidR="00962359" w:rsidRPr="00B60864">
        <w:rPr>
          <w:i/>
          <w:iCs/>
          <w:rtl/>
        </w:rPr>
        <w:t xml:space="preserve"> </w:t>
      </w:r>
      <w:r w:rsidR="00962359" w:rsidRPr="00B60864">
        <w:rPr>
          <w:rFonts w:hint="cs"/>
          <w:i/>
          <w:iCs/>
          <w:rtl/>
        </w:rPr>
        <w:t>بريتانيا</w:t>
      </w:r>
      <w:r w:rsidR="00962359" w:rsidRPr="00B60864">
        <w:rPr>
          <w:i/>
          <w:iCs/>
          <w:rtl/>
        </w:rPr>
        <w:t xml:space="preserve"> </w:t>
      </w:r>
      <w:r w:rsidR="00962359" w:rsidRPr="00B60864">
        <w:rPr>
          <w:rFonts w:hint="cs"/>
          <w:i/>
          <w:iCs/>
          <w:rtl/>
        </w:rPr>
        <w:t>بود</w:t>
      </w:r>
      <w:r w:rsidR="00962359" w:rsidRPr="00B60864">
        <w:rPr>
          <w:i/>
          <w:iCs/>
          <w:rtl/>
        </w:rPr>
        <w:t xml:space="preserve">- </w:t>
      </w:r>
      <w:r w:rsidR="00962359" w:rsidRPr="00B60864">
        <w:rPr>
          <w:rFonts w:hint="cs"/>
          <w:i/>
          <w:iCs/>
          <w:rtl/>
        </w:rPr>
        <w:t>ديدم</w:t>
      </w:r>
      <w:r w:rsidR="00962359" w:rsidRPr="00B60864">
        <w:rPr>
          <w:i/>
          <w:iCs/>
          <w:rtl/>
        </w:rPr>
        <w:t xml:space="preserve"> </w:t>
      </w:r>
      <w:r w:rsidR="00962359" w:rsidRPr="00B60864">
        <w:rPr>
          <w:rFonts w:hint="cs"/>
          <w:i/>
          <w:iCs/>
          <w:rtl/>
        </w:rPr>
        <w:t>يكي</w:t>
      </w:r>
      <w:r w:rsidR="00962359" w:rsidRPr="00B60864">
        <w:rPr>
          <w:i/>
          <w:iCs/>
          <w:rtl/>
        </w:rPr>
        <w:t xml:space="preserve"> </w:t>
      </w:r>
      <w:r w:rsidR="00962359" w:rsidRPr="00B60864">
        <w:rPr>
          <w:rFonts w:hint="cs"/>
          <w:i/>
          <w:iCs/>
          <w:rtl/>
        </w:rPr>
        <w:t>از</w:t>
      </w:r>
      <w:r w:rsidR="00962359" w:rsidRPr="00B60864">
        <w:rPr>
          <w:i/>
          <w:iCs/>
          <w:rtl/>
        </w:rPr>
        <w:t xml:space="preserve"> </w:t>
      </w:r>
      <w:r w:rsidR="00962359" w:rsidRPr="00B60864">
        <w:rPr>
          <w:rFonts w:hint="cs"/>
          <w:i/>
          <w:iCs/>
          <w:rtl/>
        </w:rPr>
        <w:t>اعضاي</w:t>
      </w:r>
      <w:r w:rsidR="00962359" w:rsidRPr="00B60864">
        <w:rPr>
          <w:i/>
          <w:iCs/>
          <w:rtl/>
        </w:rPr>
        <w:t xml:space="preserve"> </w:t>
      </w:r>
      <w:r w:rsidR="00962359" w:rsidRPr="00B60864">
        <w:rPr>
          <w:rFonts w:hint="cs"/>
          <w:i/>
          <w:iCs/>
          <w:rtl/>
        </w:rPr>
        <w:t>سفارت</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نگاهي</w:t>
      </w:r>
      <w:r w:rsidR="00962359" w:rsidRPr="00B60864">
        <w:rPr>
          <w:i/>
          <w:iCs/>
          <w:rtl/>
        </w:rPr>
        <w:t xml:space="preserve"> </w:t>
      </w:r>
      <w:r w:rsidR="00962359" w:rsidRPr="00B60864">
        <w:rPr>
          <w:rFonts w:hint="cs"/>
          <w:i/>
          <w:iCs/>
          <w:rtl/>
        </w:rPr>
        <w:t>طولاني</w:t>
      </w:r>
      <w:r w:rsidR="00962359" w:rsidRPr="00B60864">
        <w:rPr>
          <w:i/>
          <w:iCs/>
          <w:rtl/>
        </w:rPr>
        <w:t xml:space="preserve"> </w:t>
      </w:r>
      <w:r w:rsidR="00962359" w:rsidRPr="00B60864">
        <w:rPr>
          <w:rFonts w:hint="cs"/>
          <w:i/>
          <w:iCs/>
          <w:rtl/>
        </w:rPr>
        <w:t>مي</w:t>
      </w:r>
      <w:r w:rsidR="00C960A0" w:rsidRPr="00B60864">
        <w:rPr>
          <w:rFonts w:hint="cs"/>
          <w:i/>
          <w:iCs/>
          <w:rtl/>
        </w:rPr>
        <w:t>‏</w:t>
      </w:r>
      <w:r w:rsidR="00962359" w:rsidRPr="00B60864">
        <w:rPr>
          <w:rFonts w:hint="cs"/>
          <w:i/>
          <w:iCs/>
          <w:rtl/>
        </w:rPr>
        <w:t>كند</w:t>
      </w:r>
      <w:r w:rsidR="00962359" w:rsidRPr="00B60864">
        <w:rPr>
          <w:i/>
          <w:iCs/>
          <w:rtl/>
        </w:rPr>
        <w:t xml:space="preserve">. </w:t>
      </w:r>
      <w:r w:rsidR="00962359" w:rsidRPr="00B60864">
        <w:rPr>
          <w:rFonts w:hint="cs"/>
          <w:i/>
          <w:iCs/>
          <w:rtl/>
        </w:rPr>
        <w:t>او</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نگريستم</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احساس</w:t>
      </w:r>
      <w:r w:rsidR="00962359" w:rsidRPr="00B60864">
        <w:rPr>
          <w:i/>
          <w:iCs/>
          <w:rtl/>
        </w:rPr>
        <w:t xml:space="preserve"> </w:t>
      </w:r>
      <w:r w:rsidR="00962359" w:rsidRPr="00B60864">
        <w:rPr>
          <w:rFonts w:hint="cs"/>
          <w:i/>
          <w:iCs/>
          <w:rtl/>
        </w:rPr>
        <w:t>كردم</w:t>
      </w:r>
      <w:r w:rsidR="00962359" w:rsidRPr="00B60864">
        <w:rPr>
          <w:i/>
          <w:iCs/>
          <w:rtl/>
        </w:rPr>
        <w:t xml:space="preserve"> </w:t>
      </w:r>
      <w:r w:rsidR="00962359" w:rsidRPr="00B60864">
        <w:rPr>
          <w:rFonts w:hint="cs"/>
          <w:i/>
          <w:iCs/>
          <w:rtl/>
        </w:rPr>
        <w:t>او</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قبلاً</w:t>
      </w:r>
      <w:r w:rsidR="00962359" w:rsidRPr="00B60864">
        <w:rPr>
          <w:i/>
          <w:iCs/>
          <w:rtl/>
        </w:rPr>
        <w:t xml:space="preserve"> </w:t>
      </w:r>
      <w:r w:rsidR="00962359" w:rsidRPr="00B60864">
        <w:rPr>
          <w:rFonts w:hint="cs"/>
          <w:i/>
          <w:iCs/>
          <w:rtl/>
        </w:rPr>
        <w:t>جايي</w:t>
      </w:r>
      <w:r w:rsidR="00962359" w:rsidRPr="00B60864">
        <w:rPr>
          <w:i/>
          <w:iCs/>
          <w:rtl/>
        </w:rPr>
        <w:t xml:space="preserve"> </w:t>
      </w:r>
      <w:r w:rsidR="00962359" w:rsidRPr="00B60864">
        <w:rPr>
          <w:rFonts w:hint="cs"/>
          <w:i/>
          <w:iCs/>
          <w:rtl/>
        </w:rPr>
        <w:t>ديده</w:t>
      </w:r>
      <w:r w:rsidR="00C960A0" w:rsidRPr="00B60864">
        <w:rPr>
          <w:rFonts w:hint="cs"/>
          <w:i/>
          <w:iCs/>
          <w:rtl/>
        </w:rPr>
        <w:t>‏</w:t>
      </w:r>
      <w:r w:rsidR="00962359" w:rsidRPr="00B60864">
        <w:rPr>
          <w:rFonts w:hint="cs"/>
          <w:i/>
          <w:iCs/>
          <w:rtl/>
        </w:rPr>
        <w:t>ام</w:t>
      </w:r>
      <w:r w:rsidR="00962359" w:rsidRPr="00B60864">
        <w:rPr>
          <w:i/>
          <w:iCs/>
          <w:rtl/>
        </w:rPr>
        <w:t xml:space="preserve">. </w:t>
      </w:r>
      <w:r w:rsidR="00962359" w:rsidRPr="00B60864">
        <w:rPr>
          <w:rFonts w:hint="cs"/>
          <w:i/>
          <w:iCs/>
          <w:rtl/>
        </w:rPr>
        <w:t>به</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سلام</w:t>
      </w:r>
      <w:r w:rsidR="00962359" w:rsidRPr="00B60864">
        <w:rPr>
          <w:i/>
          <w:iCs/>
          <w:rtl/>
        </w:rPr>
        <w:t xml:space="preserve"> </w:t>
      </w:r>
      <w:r w:rsidR="00962359" w:rsidRPr="00B60864">
        <w:rPr>
          <w:rFonts w:hint="cs"/>
          <w:i/>
          <w:iCs/>
          <w:rtl/>
        </w:rPr>
        <w:t>كرد</w:t>
      </w:r>
      <w:r w:rsidR="00962359" w:rsidRPr="00B60864">
        <w:rPr>
          <w:i/>
          <w:iCs/>
          <w:rtl/>
        </w:rPr>
        <w:t xml:space="preserve"> </w:t>
      </w:r>
      <w:r w:rsidR="00962359" w:rsidRPr="00B60864">
        <w:rPr>
          <w:rFonts w:hint="cs"/>
          <w:i/>
          <w:iCs/>
          <w:rtl/>
        </w:rPr>
        <w:t>خود</w:t>
      </w:r>
      <w:r w:rsidR="00962359" w:rsidRPr="00B60864">
        <w:rPr>
          <w:i/>
          <w:iCs/>
          <w:rtl/>
        </w:rPr>
        <w:t xml:space="preserve"> </w:t>
      </w:r>
      <w:r w:rsidR="00962359" w:rsidRPr="00B60864">
        <w:rPr>
          <w:rFonts w:hint="cs"/>
          <w:i/>
          <w:iCs/>
          <w:rtl/>
        </w:rPr>
        <w:t>را</w:t>
      </w:r>
      <w:r w:rsidR="00962359" w:rsidRPr="00B60864">
        <w:rPr>
          <w:i/>
          <w:iCs/>
          <w:rtl/>
        </w:rPr>
        <w:t xml:space="preserve"> </w:t>
      </w:r>
      <w:r w:rsidR="00962359" w:rsidRPr="00B60864">
        <w:rPr>
          <w:rFonts w:hint="cs"/>
          <w:i/>
          <w:iCs/>
          <w:rtl/>
        </w:rPr>
        <w:t>شناساند</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همان</w:t>
      </w:r>
      <w:r w:rsidR="00962359" w:rsidRPr="00B60864">
        <w:rPr>
          <w:i/>
          <w:iCs/>
          <w:rtl/>
        </w:rPr>
        <w:t xml:space="preserve"> </w:t>
      </w:r>
      <w:r w:rsidR="00962359" w:rsidRPr="00B60864">
        <w:rPr>
          <w:rFonts w:hint="cs"/>
          <w:i/>
          <w:iCs/>
          <w:rtl/>
        </w:rPr>
        <w:t>سيد</w:t>
      </w:r>
      <w:r w:rsidR="00962359" w:rsidRPr="00B60864">
        <w:rPr>
          <w:i/>
          <w:iCs/>
          <w:rtl/>
        </w:rPr>
        <w:t xml:space="preserve"> </w:t>
      </w:r>
      <w:r w:rsidR="00962359" w:rsidRPr="00B60864">
        <w:rPr>
          <w:rFonts w:hint="cs"/>
          <w:i/>
          <w:iCs/>
          <w:rtl/>
        </w:rPr>
        <w:t>هندي</w:t>
      </w:r>
      <w:r w:rsidR="00962359" w:rsidRPr="00B60864">
        <w:rPr>
          <w:i/>
          <w:iCs/>
          <w:rtl/>
        </w:rPr>
        <w:t xml:space="preserve"> </w:t>
      </w:r>
      <w:r w:rsidR="00962359" w:rsidRPr="00B60864">
        <w:rPr>
          <w:rFonts w:hint="cs"/>
          <w:i/>
          <w:iCs/>
          <w:rtl/>
        </w:rPr>
        <w:t>است</w:t>
      </w:r>
      <w:r w:rsidR="00962359" w:rsidRPr="00B60864">
        <w:rPr>
          <w:i/>
          <w:iCs/>
          <w:rtl/>
        </w:rPr>
        <w:t xml:space="preserve"> </w:t>
      </w:r>
      <w:r w:rsidR="00962359" w:rsidRPr="00B60864">
        <w:rPr>
          <w:rFonts w:hint="cs"/>
          <w:i/>
          <w:iCs/>
          <w:rtl/>
        </w:rPr>
        <w:t>كه</w:t>
      </w:r>
      <w:r w:rsidR="00962359" w:rsidRPr="00B60864">
        <w:rPr>
          <w:i/>
          <w:iCs/>
          <w:rtl/>
        </w:rPr>
        <w:t xml:space="preserve"> </w:t>
      </w:r>
      <w:r w:rsidR="00962359" w:rsidRPr="00B60864">
        <w:rPr>
          <w:rFonts w:hint="cs"/>
          <w:i/>
          <w:iCs/>
          <w:rtl/>
        </w:rPr>
        <w:t>هر</w:t>
      </w:r>
      <w:r w:rsidR="00962359" w:rsidRPr="00B60864">
        <w:rPr>
          <w:i/>
          <w:iCs/>
          <w:rtl/>
        </w:rPr>
        <w:t xml:space="preserve"> </w:t>
      </w:r>
      <w:r w:rsidR="00962359" w:rsidRPr="00B60864">
        <w:rPr>
          <w:rFonts w:hint="cs"/>
          <w:i/>
          <w:iCs/>
          <w:rtl/>
        </w:rPr>
        <w:t>روز</w:t>
      </w:r>
      <w:r w:rsidR="00962359" w:rsidRPr="00B60864">
        <w:rPr>
          <w:i/>
          <w:iCs/>
          <w:rtl/>
        </w:rPr>
        <w:t xml:space="preserve"> </w:t>
      </w:r>
      <w:r w:rsidR="00962359" w:rsidRPr="00B60864">
        <w:rPr>
          <w:rFonts w:hint="cs"/>
          <w:i/>
          <w:iCs/>
          <w:rtl/>
        </w:rPr>
        <w:t>نزد</w:t>
      </w:r>
      <w:r w:rsidR="00962359" w:rsidRPr="00B60864">
        <w:rPr>
          <w:i/>
          <w:iCs/>
          <w:rtl/>
        </w:rPr>
        <w:t xml:space="preserve"> </w:t>
      </w:r>
      <w:r w:rsidR="00962359" w:rsidRPr="00B60864">
        <w:rPr>
          <w:rFonts w:hint="cs"/>
          <w:i/>
          <w:iCs/>
          <w:rtl/>
        </w:rPr>
        <w:t>من</w:t>
      </w:r>
      <w:r w:rsidR="00962359" w:rsidRPr="00B60864">
        <w:rPr>
          <w:i/>
          <w:iCs/>
          <w:rtl/>
        </w:rPr>
        <w:t xml:space="preserve"> </w:t>
      </w:r>
      <w:r w:rsidR="00962359" w:rsidRPr="00B60864">
        <w:rPr>
          <w:rFonts w:hint="cs"/>
          <w:i/>
          <w:iCs/>
          <w:rtl/>
        </w:rPr>
        <w:t>مي</w:t>
      </w:r>
      <w:r w:rsidR="00C960A0" w:rsidRPr="00B60864">
        <w:rPr>
          <w:rFonts w:hint="cs"/>
          <w:i/>
          <w:iCs/>
          <w:rtl/>
        </w:rPr>
        <w:t>‏</w:t>
      </w:r>
      <w:r w:rsidR="00962359" w:rsidRPr="00B60864">
        <w:rPr>
          <w:rFonts w:hint="cs"/>
          <w:i/>
          <w:iCs/>
          <w:rtl/>
        </w:rPr>
        <w:t>آمده</w:t>
      </w:r>
      <w:r w:rsidR="00962359" w:rsidRPr="00B60864">
        <w:rPr>
          <w:i/>
          <w:iCs/>
          <w:rtl/>
        </w:rPr>
        <w:t xml:space="preserve"> </w:t>
      </w:r>
      <w:r w:rsidR="00962359" w:rsidRPr="00B60864">
        <w:rPr>
          <w:rFonts w:hint="cs"/>
          <w:i/>
          <w:iCs/>
          <w:rtl/>
        </w:rPr>
        <w:t>و</w:t>
      </w:r>
      <w:r w:rsidR="00962359" w:rsidRPr="00B60864">
        <w:rPr>
          <w:i/>
          <w:iCs/>
          <w:rtl/>
        </w:rPr>
        <w:t xml:space="preserve"> </w:t>
      </w:r>
      <w:r w:rsidR="00962359" w:rsidRPr="00B60864">
        <w:rPr>
          <w:rFonts w:hint="cs"/>
          <w:i/>
          <w:iCs/>
          <w:rtl/>
        </w:rPr>
        <w:t>خواستار</w:t>
      </w:r>
      <w:r w:rsidR="00962359" w:rsidRPr="00B60864">
        <w:rPr>
          <w:i/>
          <w:iCs/>
          <w:rtl/>
        </w:rPr>
        <w:t xml:space="preserve"> </w:t>
      </w:r>
      <w:r w:rsidR="00962359" w:rsidRPr="00B60864">
        <w:rPr>
          <w:rFonts w:hint="cs"/>
          <w:i/>
          <w:iCs/>
          <w:rtl/>
        </w:rPr>
        <w:t>صفحات</w:t>
      </w:r>
      <w:r w:rsidR="00962359" w:rsidRPr="00B60864">
        <w:rPr>
          <w:i/>
          <w:iCs/>
          <w:rtl/>
        </w:rPr>
        <w:t xml:space="preserve"> </w:t>
      </w:r>
      <w:r w:rsidR="00962359" w:rsidRPr="00B60864">
        <w:rPr>
          <w:rFonts w:hint="cs"/>
          <w:i/>
          <w:iCs/>
          <w:rtl/>
        </w:rPr>
        <w:t>كتاب</w:t>
      </w:r>
      <w:r w:rsidR="00962359" w:rsidRPr="00B60864">
        <w:rPr>
          <w:i/>
          <w:iCs/>
          <w:rtl/>
        </w:rPr>
        <w:t xml:space="preserve"> </w:t>
      </w:r>
      <w:r w:rsidR="00962359" w:rsidRPr="00B60864">
        <w:rPr>
          <w:rFonts w:hint="cs"/>
          <w:i/>
          <w:iCs/>
          <w:rtl/>
        </w:rPr>
        <w:t>فصل</w:t>
      </w:r>
      <w:r w:rsidR="00962359" w:rsidRPr="00B60864">
        <w:rPr>
          <w:i/>
          <w:iCs/>
          <w:rtl/>
        </w:rPr>
        <w:t xml:space="preserve"> </w:t>
      </w:r>
      <w:r w:rsidR="00962359" w:rsidRPr="00B60864">
        <w:rPr>
          <w:rFonts w:hint="cs"/>
          <w:i/>
          <w:iCs/>
          <w:rtl/>
        </w:rPr>
        <w:t>الخطاب</w:t>
      </w:r>
      <w:r w:rsidR="00962359" w:rsidRPr="00B60864">
        <w:rPr>
          <w:i/>
          <w:iCs/>
          <w:rtl/>
        </w:rPr>
        <w:t xml:space="preserve"> </w:t>
      </w:r>
      <w:r w:rsidR="00962359" w:rsidRPr="00B60864">
        <w:rPr>
          <w:rFonts w:hint="cs"/>
          <w:i/>
          <w:iCs/>
          <w:rtl/>
        </w:rPr>
        <w:t>مي</w:t>
      </w:r>
      <w:r w:rsidR="00C960A0" w:rsidRPr="00B60864">
        <w:rPr>
          <w:rFonts w:hint="cs"/>
          <w:i/>
          <w:iCs/>
          <w:rtl/>
        </w:rPr>
        <w:t>‏</w:t>
      </w:r>
      <w:r w:rsidR="00962359" w:rsidRPr="00B60864">
        <w:rPr>
          <w:rFonts w:hint="cs"/>
          <w:i/>
          <w:iCs/>
          <w:rtl/>
        </w:rPr>
        <w:t>شده،</w:t>
      </w:r>
      <w:r w:rsidR="00962359" w:rsidRPr="00B60864">
        <w:rPr>
          <w:i/>
          <w:iCs/>
          <w:rtl/>
        </w:rPr>
        <w:t xml:space="preserve"> </w:t>
      </w:r>
      <w:r w:rsidR="00962359" w:rsidRPr="00B60864">
        <w:rPr>
          <w:rFonts w:hint="cs"/>
          <w:i/>
          <w:iCs/>
          <w:rtl/>
        </w:rPr>
        <w:t>با</w:t>
      </w:r>
      <w:r w:rsidR="00962359" w:rsidRPr="00B60864">
        <w:rPr>
          <w:i/>
          <w:iCs/>
          <w:rtl/>
        </w:rPr>
        <w:t xml:space="preserve"> </w:t>
      </w:r>
      <w:r w:rsidR="00962359" w:rsidRPr="00B60864">
        <w:rPr>
          <w:rFonts w:hint="cs"/>
          <w:i/>
          <w:iCs/>
          <w:rtl/>
        </w:rPr>
        <w:t>اين</w:t>
      </w:r>
      <w:r w:rsidR="00C960A0" w:rsidRPr="00B60864">
        <w:rPr>
          <w:rFonts w:hint="cs"/>
          <w:i/>
          <w:iCs/>
          <w:rtl/>
        </w:rPr>
        <w:t>‏</w:t>
      </w:r>
      <w:r w:rsidR="00A9477A" w:rsidRPr="00B60864">
        <w:rPr>
          <w:rFonts w:hint="cs"/>
          <w:i/>
          <w:iCs/>
          <w:rtl/>
        </w:rPr>
        <w:t>كه</w:t>
      </w:r>
      <w:r w:rsidR="00962359" w:rsidRPr="00B60864">
        <w:rPr>
          <w:i/>
          <w:iCs/>
          <w:rtl/>
        </w:rPr>
        <w:t xml:space="preserve"> </w:t>
      </w:r>
      <w:r w:rsidR="00962359" w:rsidRPr="00B60864">
        <w:rPr>
          <w:rFonts w:hint="cs"/>
          <w:i/>
          <w:iCs/>
          <w:rtl/>
        </w:rPr>
        <w:t>عضو</w:t>
      </w:r>
      <w:r w:rsidR="00962359" w:rsidRPr="00B60864">
        <w:rPr>
          <w:i/>
          <w:iCs/>
          <w:rtl/>
        </w:rPr>
        <w:t xml:space="preserve"> </w:t>
      </w:r>
      <w:r w:rsidR="00962359" w:rsidRPr="00B60864">
        <w:rPr>
          <w:rFonts w:hint="cs"/>
          <w:i/>
          <w:iCs/>
          <w:rtl/>
        </w:rPr>
        <w:t>سفارت</w:t>
      </w:r>
      <w:r w:rsidR="00962359" w:rsidRPr="00B60864">
        <w:rPr>
          <w:i/>
          <w:iCs/>
          <w:rtl/>
        </w:rPr>
        <w:t xml:space="preserve"> </w:t>
      </w:r>
      <w:r w:rsidR="00962359" w:rsidRPr="00B60864">
        <w:rPr>
          <w:rFonts w:hint="cs"/>
          <w:i/>
          <w:iCs/>
          <w:rtl/>
        </w:rPr>
        <w:t>انگليس</w:t>
      </w:r>
      <w:r w:rsidR="00962359" w:rsidRPr="00B60864">
        <w:rPr>
          <w:i/>
          <w:iCs/>
          <w:rtl/>
        </w:rPr>
        <w:t xml:space="preserve"> </w:t>
      </w:r>
      <w:r w:rsidR="00962359" w:rsidRPr="00B60864">
        <w:rPr>
          <w:rFonts w:hint="cs"/>
          <w:i/>
          <w:iCs/>
          <w:rtl/>
        </w:rPr>
        <w:t>بوده</w:t>
      </w:r>
      <w:r w:rsidR="00B34920" w:rsidRPr="00B60864">
        <w:rPr>
          <w:rFonts w:hint="cs"/>
          <w:i/>
          <w:iCs/>
          <w:rtl/>
        </w:rPr>
        <w:t xml:space="preserve"> </w:t>
      </w:r>
      <w:r w:rsidR="00962359" w:rsidRPr="00B60864">
        <w:rPr>
          <w:rFonts w:hint="cs"/>
          <w:i/>
          <w:iCs/>
          <w:rtl/>
        </w:rPr>
        <w:t>است</w:t>
      </w:r>
      <w:r w:rsidR="00962359" w:rsidRPr="00B60864">
        <w:rPr>
          <w:i/>
          <w:iCs/>
          <w:rtl/>
        </w:rPr>
        <w:t>.</w:t>
      </w:r>
      <w:r w:rsidR="00962359">
        <w:rPr>
          <w:rFonts w:hint="cs"/>
          <w:rtl/>
        </w:rPr>
        <w:t>»</w:t>
      </w:r>
      <w:r w:rsidR="00B34920">
        <w:rPr>
          <w:rStyle w:val="FootnoteReference"/>
          <w:rtl/>
        </w:rPr>
        <w:footnoteReference w:id="8"/>
      </w:r>
    </w:p>
    <w:p w:rsidR="00612DE8" w:rsidRDefault="00612DE8" w:rsidP="00402BC4">
      <w:pPr>
        <w:rPr>
          <w:rtl/>
        </w:rPr>
      </w:pPr>
      <w:r>
        <w:rPr>
          <w:rFonts w:hint="cs"/>
          <w:rtl/>
        </w:rPr>
        <w:t>شيخ ابراهيم زنجاني، قاضي دادگاهي كه حكم به اعدام مجتهد عظيم</w:t>
      </w:r>
      <w:r w:rsidR="00C960A0">
        <w:rPr>
          <w:rFonts w:hint="cs"/>
          <w:rtl/>
        </w:rPr>
        <w:t>‏</w:t>
      </w:r>
      <w:r>
        <w:rPr>
          <w:rFonts w:hint="cs"/>
          <w:rtl/>
        </w:rPr>
        <w:t>الشأن شيخ فضل</w:t>
      </w:r>
      <w:r w:rsidR="00C960A0">
        <w:rPr>
          <w:rFonts w:hint="cs"/>
          <w:rtl/>
        </w:rPr>
        <w:t>‏</w:t>
      </w:r>
      <w:r>
        <w:rPr>
          <w:rFonts w:hint="cs"/>
          <w:rtl/>
        </w:rPr>
        <w:t>الله نوري داد، در بخشي از خاطرات خود</w:t>
      </w:r>
      <w:r w:rsidR="00B41890">
        <w:rPr>
          <w:rFonts w:hint="cs"/>
          <w:rtl/>
        </w:rPr>
        <w:t xml:space="preserve"> درباره ارتباطش با آخوند خراساني</w:t>
      </w:r>
      <w:r>
        <w:rPr>
          <w:rFonts w:hint="cs"/>
          <w:rtl/>
        </w:rPr>
        <w:t xml:space="preserve"> مي</w:t>
      </w:r>
      <w:r w:rsidR="00C960A0">
        <w:rPr>
          <w:rFonts w:hint="cs"/>
          <w:rtl/>
        </w:rPr>
        <w:t>‏</w:t>
      </w:r>
      <w:r>
        <w:rPr>
          <w:rFonts w:hint="cs"/>
          <w:rtl/>
        </w:rPr>
        <w:t>نويسد: «</w:t>
      </w:r>
      <w:r w:rsidR="00AB31C5" w:rsidRPr="004008ED">
        <w:rPr>
          <w:rFonts w:hint="cs"/>
          <w:i/>
          <w:iCs/>
          <w:rtl/>
        </w:rPr>
        <w:t>در [درس] خارج هم هر شبهه داشتم از او</w:t>
      </w:r>
      <w:r w:rsidR="00CE348F" w:rsidRPr="004008ED">
        <w:rPr>
          <w:rFonts w:hint="cs"/>
          <w:i/>
          <w:iCs/>
          <w:rtl/>
        </w:rPr>
        <w:t xml:space="preserve"> [آخوند خراساني]</w:t>
      </w:r>
      <w:r w:rsidR="00AB31C5" w:rsidRPr="004008ED">
        <w:rPr>
          <w:rFonts w:hint="cs"/>
          <w:i/>
          <w:iCs/>
          <w:rtl/>
        </w:rPr>
        <w:t xml:space="preserve"> پرسيده و سؤال و جواب كرده استفاده مي</w:t>
      </w:r>
      <w:r w:rsidR="00C960A0" w:rsidRPr="004008ED">
        <w:rPr>
          <w:rFonts w:hint="cs"/>
          <w:i/>
          <w:iCs/>
          <w:rtl/>
        </w:rPr>
        <w:t>‏</w:t>
      </w:r>
      <w:r w:rsidR="00AB31C5" w:rsidRPr="004008ED">
        <w:rPr>
          <w:rFonts w:hint="cs"/>
          <w:i/>
          <w:iCs/>
          <w:rtl/>
        </w:rPr>
        <w:t>نمودم. بالأخره به من اعتقاد كامل پيدا كرده و محبوبش شدم و رابطه مودّت پيدا شد</w:t>
      </w:r>
      <w:r w:rsidR="00CE348F" w:rsidRPr="004008ED">
        <w:rPr>
          <w:rFonts w:hint="cs"/>
          <w:i/>
          <w:iCs/>
          <w:rtl/>
        </w:rPr>
        <w:t xml:space="preserve"> </w:t>
      </w:r>
      <w:r w:rsidR="00AB31C5" w:rsidRPr="004008ED">
        <w:rPr>
          <w:rFonts w:hint="cs"/>
          <w:i/>
          <w:iCs/>
          <w:rtl/>
        </w:rPr>
        <w:t>... تا اين</w:t>
      </w:r>
      <w:r w:rsidR="00C960A0" w:rsidRPr="004008ED">
        <w:rPr>
          <w:rFonts w:hint="cs"/>
          <w:i/>
          <w:iCs/>
          <w:rtl/>
        </w:rPr>
        <w:t>‏</w:t>
      </w:r>
      <w:r w:rsidR="00AB31C5" w:rsidRPr="004008ED">
        <w:rPr>
          <w:rFonts w:hint="cs"/>
          <w:i/>
          <w:iCs/>
          <w:rtl/>
        </w:rPr>
        <w:t>كه قضيه مشروطه به ميان آمد و او رئيس و مروّج مشروطه شد و من هم منتخب</w:t>
      </w:r>
      <w:r w:rsidR="00BD03EB" w:rsidRPr="004008ED">
        <w:rPr>
          <w:rFonts w:hint="cs"/>
          <w:i/>
          <w:iCs/>
          <w:rtl/>
        </w:rPr>
        <w:t xml:space="preserve"> [مجلس]</w:t>
      </w:r>
      <w:r w:rsidR="00AB31C5" w:rsidRPr="004008ED">
        <w:rPr>
          <w:rFonts w:hint="cs"/>
          <w:i/>
          <w:iCs/>
          <w:rtl/>
        </w:rPr>
        <w:t xml:space="preserve"> زنجان شده به طهران آمدم. رابطه بيشتر شد و آن</w:t>
      </w:r>
      <w:r w:rsidR="00C960A0" w:rsidRPr="004008ED">
        <w:rPr>
          <w:rFonts w:hint="cs"/>
          <w:i/>
          <w:iCs/>
          <w:rtl/>
        </w:rPr>
        <w:t>‏</w:t>
      </w:r>
      <w:r w:rsidR="00AB31C5" w:rsidRPr="004008ED">
        <w:rPr>
          <w:rFonts w:hint="cs"/>
          <w:i/>
          <w:iCs/>
          <w:rtl/>
        </w:rPr>
        <w:t>جا [در نجف، آخوند خراساني] مي</w:t>
      </w:r>
      <w:r w:rsidR="00C960A0" w:rsidRPr="004008ED">
        <w:rPr>
          <w:rFonts w:hint="cs"/>
          <w:i/>
          <w:iCs/>
          <w:rtl/>
        </w:rPr>
        <w:t>‏</w:t>
      </w:r>
      <w:r w:rsidR="00AB31C5" w:rsidRPr="004008ED">
        <w:rPr>
          <w:rFonts w:hint="cs"/>
          <w:i/>
          <w:iCs/>
          <w:rtl/>
        </w:rPr>
        <w:t xml:space="preserve">گفته: </w:t>
      </w:r>
      <w:r w:rsidR="00CE348F" w:rsidRPr="004008ED">
        <w:rPr>
          <w:rFonts w:hint="cs"/>
          <w:i/>
          <w:iCs/>
          <w:rtl/>
        </w:rPr>
        <w:t xml:space="preserve">[در] </w:t>
      </w:r>
      <w:r w:rsidR="00AB31C5" w:rsidRPr="004008ED">
        <w:rPr>
          <w:rFonts w:hint="cs"/>
          <w:i/>
          <w:iCs/>
          <w:rtl/>
        </w:rPr>
        <w:t>اين امر مهم مملكت كاغذها كه به من مي</w:t>
      </w:r>
      <w:r w:rsidR="00C960A0" w:rsidRPr="004008ED">
        <w:rPr>
          <w:rFonts w:hint="cs"/>
          <w:i/>
          <w:iCs/>
          <w:rtl/>
        </w:rPr>
        <w:t>‏</w:t>
      </w:r>
      <w:r w:rsidR="00AB31C5" w:rsidRPr="004008ED">
        <w:rPr>
          <w:rFonts w:hint="cs"/>
          <w:i/>
          <w:iCs/>
          <w:rtl/>
        </w:rPr>
        <w:t>آيد و در هر امر مختلف هر كس موافق غرض خود اظهاراتي مي</w:t>
      </w:r>
      <w:r w:rsidR="00C960A0" w:rsidRPr="004008ED">
        <w:rPr>
          <w:rFonts w:hint="cs"/>
          <w:i/>
          <w:iCs/>
          <w:rtl/>
        </w:rPr>
        <w:t>‏</w:t>
      </w:r>
      <w:r w:rsidR="00AB31C5" w:rsidRPr="004008ED">
        <w:rPr>
          <w:rFonts w:hint="cs"/>
          <w:i/>
          <w:iCs/>
          <w:rtl/>
        </w:rPr>
        <w:t>كند, تا اين</w:t>
      </w:r>
      <w:r w:rsidR="00C960A0" w:rsidRPr="004008ED">
        <w:rPr>
          <w:rFonts w:hint="cs"/>
          <w:i/>
          <w:iCs/>
          <w:rtl/>
        </w:rPr>
        <w:t>‏</w:t>
      </w:r>
      <w:r w:rsidR="00AB31C5" w:rsidRPr="004008ED">
        <w:rPr>
          <w:rFonts w:hint="cs"/>
          <w:i/>
          <w:iCs/>
          <w:rtl/>
        </w:rPr>
        <w:t>كه از فلان كس [ابراهيم زنجاني] كه به من مكتوب مي</w:t>
      </w:r>
      <w:r w:rsidR="00C960A0" w:rsidRPr="004008ED">
        <w:rPr>
          <w:rFonts w:hint="cs"/>
          <w:i/>
          <w:iCs/>
          <w:rtl/>
        </w:rPr>
        <w:t>‏</w:t>
      </w:r>
      <w:r w:rsidR="00AB31C5" w:rsidRPr="004008ED">
        <w:rPr>
          <w:rFonts w:hint="cs"/>
          <w:i/>
          <w:iCs/>
          <w:rtl/>
        </w:rPr>
        <w:t>آيد، اطمينان پيدا مي</w:t>
      </w:r>
      <w:r w:rsidR="00C960A0" w:rsidRPr="004008ED">
        <w:rPr>
          <w:rFonts w:hint="cs"/>
          <w:i/>
          <w:iCs/>
          <w:rtl/>
        </w:rPr>
        <w:t>‏</w:t>
      </w:r>
      <w:r w:rsidR="00AB31C5" w:rsidRPr="004008ED">
        <w:rPr>
          <w:rFonts w:hint="cs"/>
          <w:i/>
          <w:iCs/>
          <w:rtl/>
        </w:rPr>
        <w:t>كنم و مي</w:t>
      </w:r>
      <w:r w:rsidR="00C960A0" w:rsidRPr="004008ED">
        <w:rPr>
          <w:rFonts w:hint="cs"/>
          <w:i/>
          <w:iCs/>
          <w:rtl/>
        </w:rPr>
        <w:t>‏</w:t>
      </w:r>
      <w:r w:rsidR="00AB31C5" w:rsidRPr="004008ED">
        <w:rPr>
          <w:rFonts w:hint="cs"/>
          <w:i/>
          <w:iCs/>
          <w:rtl/>
        </w:rPr>
        <w:t>دانم او جز راست نمي</w:t>
      </w:r>
      <w:r w:rsidR="00C960A0" w:rsidRPr="004008ED">
        <w:rPr>
          <w:rFonts w:hint="cs"/>
          <w:i/>
          <w:iCs/>
          <w:rtl/>
        </w:rPr>
        <w:t>‏</w:t>
      </w:r>
      <w:r w:rsidR="00AB31C5" w:rsidRPr="004008ED">
        <w:rPr>
          <w:rFonts w:hint="cs"/>
          <w:i/>
          <w:iCs/>
          <w:rtl/>
        </w:rPr>
        <w:t>نويسد.</w:t>
      </w:r>
      <w:r>
        <w:rPr>
          <w:rFonts w:hint="cs"/>
          <w:rtl/>
        </w:rPr>
        <w:t>»</w:t>
      </w:r>
      <w:r w:rsidR="00CE348F">
        <w:rPr>
          <w:rStyle w:val="FootnoteReference"/>
          <w:rtl/>
        </w:rPr>
        <w:footnoteReference w:id="9"/>
      </w:r>
    </w:p>
    <w:p w:rsidR="00A80454" w:rsidRDefault="00190A04" w:rsidP="00592240">
      <w:pPr>
        <w:rPr>
          <w:rtl/>
        </w:rPr>
      </w:pPr>
      <w:r>
        <w:rPr>
          <w:rFonts w:hint="cs"/>
          <w:noProof/>
          <w:rtl/>
        </w:rPr>
        <w:lastRenderedPageBreak/>
        <w:drawing>
          <wp:anchor distT="0" distB="0" distL="114300" distR="114300" simplePos="0" relativeHeight="251667456" behindDoc="0" locked="0" layoutInCell="1" allowOverlap="1">
            <wp:simplePos x="0" y="0"/>
            <wp:positionH relativeFrom="column">
              <wp:posOffset>2540</wp:posOffset>
            </wp:positionH>
            <wp:positionV relativeFrom="paragraph">
              <wp:posOffset>1904365</wp:posOffset>
            </wp:positionV>
            <wp:extent cx="2734945" cy="2781300"/>
            <wp:effectExtent l="190500" t="190500" r="198755" b="19050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tish-colonialism.jpg"/>
                    <pic:cNvPicPr/>
                  </pic:nvPicPr>
                  <pic:blipFill>
                    <a:blip r:embed="rId22">
                      <a:extLst>
                        <a:ext uri="{28A0092B-C50C-407E-A947-70E740481C1C}">
                          <a14:useLocalDpi xmlns:a14="http://schemas.microsoft.com/office/drawing/2010/main" val="0"/>
                        </a:ext>
                      </a:extLst>
                    </a:blip>
                    <a:stretch>
                      <a:fillRect/>
                    </a:stretch>
                  </pic:blipFill>
                  <pic:spPr>
                    <a:xfrm>
                      <a:off x="0" y="0"/>
                      <a:ext cx="2734945" cy="2781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80454">
        <w:rPr>
          <w:rFonts w:hint="cs"/>
          <w:rtl/>
        </w:rPr>
        <w:t>مقام معظّم رهبري نيز به كرّات به فريب علما و فقهاي شيعه توسط ايادي انگليس در قضيه مشروطه اشاره فرموده و اعلام خطر كرده</w:t>
      </w:r>
      <w:r w:rsidR="00C960A0">
        <w:rPr>
          <w:rFonts w:hint="cs"/>
          <w:rtl/>
        </w:rPr>
        <w:t>‏</w:t>
      </w:r>
      <w:r w:rsidR="00A80454">
        <w:rPr>
          <w:rFonts w:hint="cs"/>
          <w:rtl/>
        </w:rPr>
        <w:t>اند: «</w:t>
      </w:r>
      <w:r w:rsidR="0002403C" w:rsidRPr="00592240">
        <w:rPr>
          <w:rFonts w:hint="cs"/>
          <w:i/>
          <w:iCs/>
          <w:rtl/>
        </w:rPr>
        <w:t>چه</w:t>
      </w:r>
      <w:r w:rsidR="0002403C" w:rsidRPr="00592240">
        <w:rPr>
          <w:i/>
          <w:iCs/>
          <w:rtl/>
        </w:rPr>
        <w:t xml:space="preserve"> </w:t>
      </w:r>
      <w:r w:rsidR="0002403C" w:rsidRPr="00592240">
        <w:rPr>
          <w:rFonts w:hint="cs"/>
          <w:i/>
          <w:iCs/>
          <w:rtl/>
        </w:rPr>
        <w:t>شد</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غربي</w:t>
      </w:r>
      <w:r w:rsidR="00C960A0" w:rsidRPr="00592240">
        <w:rPr>
          <w:rFonts w:hint="cs"/>
          <w:i/>
          <w:iCs/>
          <w:rtl/>
        </w:rPr>
        <w:t>‏</w:t>
      </w:r>
      <w:r w:rsidR="0002403C" w:rsidRPr="00592240">
        <w:rPr>
          <w:rFonts w:hint="cs"/>
          <w:i/>
          <w:iCs/>
          <w:rtl/>
        </w:rPr>
        <w:t>ها،</w:t>
      </w:r>
      <w:r w:rsidR="0002403C" w:rsidRPr="00592240">
        <w:rPr>
          <w:i/>
          <w:iCs/>
          <w:rtl/>
        </w:rPr>
        <w:t xml:space="preserve"> </w:t>
      </w:r>
      <w:r w:rsidR="0002403C" w:rsidRPr="00592240">
        <w:rPr>
          <w:rFonts w:hint="cs"/>
          <w:i/>
          <w:iCs/>
          <w:rtl/>
        </w:rPr>
        <w:t>مشخصاً</w:t>
      </w:r>
      <w:r w:rsidR="0002403C" w:rsidRPr="00592240">
        <w:rPr>
          <w:i/>
          <w:iCs/>
          <w:rtl/>
        </w:rPr>
        <w:t xml:space="preserve"> </w:t>
      </w:r>
      <w:r w:rsidR="0002403C" w:rsidRPr="00592240">
        <w:rPr>
          <w:rFonts w:hint="cs"/>
          <w:i/>
          <w:iCs/>
          <w:rtl/>
        </w:rPr>
        <w:t>انگـليسي</w:t>
      </w:r>
      <w:r w:rsidR="00C960A0" w:rsidRPr="00592240">
        <w:rPr>
          <w:rFonts w:hint="cs"/>
          <w:i/>
          <w:iCs/>
          <w:rtl/>
        </w:rPr>
        <w:t>‏</w:t>
      </w:r>
      <w:r w:rsidR="0002403C" w:rsidRPr="00592240">
        <w:rPr>
          <w:rFonts w:hint="cs"/>
          <w:i/>
          <w:iCs/>
          <w:rtl/>
        </w:rPr>
        <w:t>ها،</w:t>
      </w:r>
      <w:r w:rsidR="0002403C" w:rsidRPr="00592240">
        <w:rPr>
          <w:i/>
          <w:iCs/>
          <w:rtl/>
        </w:rPr>
        <w:t xml:space="preserve"> </w:t>
      </w:r>
      <w:r w:rsidR="0002403C" w:rsidRPr="00592240">
        <w:rPr>
          <w:rFonts w:hint="cs"/>
          <w:i/>
          <w:iCs/>
          <w:rtl/>
        </w:rPr>
        <w:t>در</w:t>
      </w:r>
      <w:r w:rsidR="0002403C" w:rsidRPr="00592240">
        <w:rPr>
          <w:i/>
          <w:iCs/>
          <w:rtl/>
        </w:rPr>
        <w:t xml:space="preserve"> </w:t>
      </w:r>
      <w:r w:rsidR="0002403C" w:rsidRPr="00592240">
        <w:rPr>
          <w:rFonts w:hint="cs"/>
          <w:i/>
          <w:iCs/>
          <w:rtl/>
        </w:rPr>
        <w:t>مســأله</w:t>
      </w:r>
      <w:r w:rsidR="0002403C" w:rsidRPr="00592240">
        <w:rPr>
          <w:i/>
          <w:iCs/>
          <w:rtl/>
        </w:rPr>
        <w:t xml:space="preserve"> [</w:t>
      </w:r>
      <w:r w:rsidR="0002403C" w:rsidRPr="00592240">
        <w:rPr>
          <w:rFonts w:hint="cs"/>
          <w:i/>
          <w:iCs/>
          <w:rtl/>
        </w:rPr>
        <w:t>مشروطه</w:t>
      </w:r>
      <w:r w:rsidR="0002403C" w:rsidRPr="00592240">
        <w:rPr>
          <w:i/>
          <w:iCs/>
          <w:rtl/>
        </w:rPr>
        <w:t xml:space="preserve">] </w:t>
      </w:r>
      <w:r w:rsidR="0002403C" w:rsidRPr="00592240">
        <w:rPr>
          <w:rFonts w:hint="cs"/>
          <w:i/>
          <w:iCs/>
          <w:rtl/>
        </w:rPr>
        <w:t>كامياب</w:t>
      </w:r>
      <w:r w:rsidR="0002403C" w:rsidRPr="00592240">
        <w:rPr>
          <w:i/>
          <w:iCs/>
          <w:rtl/>
        </w:rPr>
        <w:t xml:space="preserve"> </w:t>
      </w:r>
      <w:r w:rsidR="0002403C" w:rsidRPr="00592240">
        <w:rPr>
          <w:rFonts w:hint="cs"/>
          <w:i/>
          <w:iCs/>
          <w:rtl/>
        </w:rPr>
        <w:t>شدند؛</w:t>
      </w:r>
      <w:r w:rsidR="0002403C" w:rsidRPr="00592240">
        <w:rPr>
          <w:i/>
          <w:iCs/>
          <w:rtl/>
        </w:rPr>
        <w:t xml:space="preserve"> </w:t>
      </w:r>
      <w:r w:rsidR="0002403C" w:rsidRPr="00592240">
        <w:rPr>
          <w:rFonts w:hint="cs"/>
          <w:i/>
          <w:iCs/>
          <w:rtl/>
        </w:rPr>
        <w:t>از</w:t>
      </w:r>
      <w:r w:rsidR="0002403C" w:rsidRPr="00592240">
        <w:rPr>
          <w:i/>
          <w:iCs/>
          <w:rtl/>
        </w:rPr>
        <w:t xml:space="preserve"> </w:t>
      </w:r>
      <w:r w:rsidR="0002403C" w:rsidRPr="00592240">
        <w:rPr>
          <w:rFonts w:hint="cs"/>
          <w:i/>
          <w:iCs/>
          <w:rtl/>
        </w:rPr>
        <w:t>چه</w:t>
      </w:r>
      <w:r w:rsidR="0002403C" w:rsidRPr="00592240">
        <w:rPr>
          <w:i/>
          <w:iCs/>
          <w:rtl/>
        </w:rPr>
        <w:t xml:space="preserve"> </w:t>
      </w:r>
      <w:r w:rsidR="0002403C" w:rsidRPr="00592240">
        <w:rPr>
          <w:rFonts w:hint="cs"/>
          <w:i/>
          <w:iCs/>
          <w:rtl/>
        </w:rPr>
        <w:t>شگردي</w:t>
      </w:r>
      <w:r w:rsidR="0002403C" w:rsidRPr="00592240">
        <w:rPr>
          <w:i/>
          <w:iCs/>
          <w:rtl/>
        </w:rPr>
        <w:t xml:space="preserve"> </w:t>
      </w:r>
      <w:r w:rsidR="0002403C" w:rsidRPr="00592240">
        <w:rPr>
          <w:rFonts w:hint="cs"/>
          <w:i/>
          <w:iCs/>
          <w:rtl/>
        </w:rPr>
        <w:t>استفاده</w:t>
      </w:r>
      <w:r w:rsidR="0002403C" w:rsidRPr="00592240">
        <w:rPr>
          <w:i/>
          <w:iCs/>
          <w:rtl/>
        </w:rPr>
        <w:t xml:space="preserve"> </w:t>
      </w:r>
      <w:r w:rsidR="0002403C" w:rsidRPr="00592240">
        <w:rPr>
          <w:rFonts w:hint="cs"/>
          <w:i/>
          <w:iCs/>
          <w:rtl/>
        </w:rPr>
        <w:t>كردند</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كامياب</w:t>
      </w:r>
      <w:r w:rsidR="0002403C" w:rsidRPr="00592240">
        <w:rPr>
          <w:i/>
          <w:iCs/>
          <w:rtl/>
        </w:rPr>
        <w:t xml:space="preserve"> </w:t>
      </w:r>
      <w:r w:rsidR="0002403C" w:rsidRPr="00592240">
        <w:rPr>
          <w:rFonts w:hint="cs"/>
          <w:i/>
          <w:iCs/>
          <w:rtl/>
        </w:rPr>
        <w:t>شدند</w:t>
      </w:r>
      <w:r w:rsidR="0002403C" w:rsidRPr="00592240">
        <w:rPr>
          <w:i/>
          <w:iCs/>
          <w:rtl/>
        </w:rPr>
        <w:t xml:space="preserve">. </w:t>
      </w:r>
      <w:r w:rsidR="0002403C" w:rsidRPr="00592240">
        <w:rPr>
          <w:rFonts w:hint="cs"/>
          <w:i/>
          <w:iCs/>
          <w:rtl/>
        </w:rPr>
        <w:t>در</w:t>
      </w:r>
      <w:r w:rsidR="0002403C" w:rsidRPr="00592240">
        <w:rPr>
          <w:i/>
          <w:iCs/>
          <w:rtl/>
        </w:rPr>
        <w:t xml:space="preserve"> </w:t>
      </w:r>
      <w:r w:rsidR="0002403C" w:rsidRPr="00592240">
        <w:rPr>
          <w:rFonts w:hint="cs"/>
          <w:i/>
          <w:iCs/>
          <w:rtl/>
        </w:rPr>
        <w:t>حالي</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مردم</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جمعيت</w:t>
      </w:r>
      <w:r w:rsidR="0002403C" w:rsidRPr="00592240">
        <w:rPr>
          <w:i/>
          <w:iCs/>
          <w:rtl/>
        </w:rPr>
        <w:t xml:space="preserve"> </w:t>
      </w:r>
      <w:r w:rsidR="0002403C" w:rsidRPr="00592240">
        <w:rPr>
          <w:rFonts w:hint="cs"/>
          <w:i/>
          <w:iCs/>
          <w:rtl/>
        </w:rPr>
        <w:t>اصلي</w:t>
      </w:r>
      <w:r w:rsidR="0002403C" w:rsidRPr="00592240">
        <w:rPr>
          <w:i/>
          <w:iCs/>
          <w:rtl/>
        </w:rPr>
        <w:t xml:space="preserve"> </w:t>
      </w:r>
      <w:r w:rsidR="0002403C" w:rsidRPr="00592240">
        <w:rPr>
          <w:rFonts w:hint="cs"/>
          <w:i/>
          <w:iCs/>
          <w:rtl/>
        </w:rPr>
        <w:t>هستند،</w:t>
      </w:r>
      <w:r w:rsidR="0002403C" w:rsidRPr="00592240">
        <w:rPr>
          <w:i/>
          <w:iCs/>
          <w:rtl/>
        </w:rPr>
        <w:t xml:space="preserve"> </w:t>
      </w:r>
      <w:r w:rsidR="0002403C" w:rsidRPr="00592240">
        <w:rPr>
          <w:rFonts w:hint="cs"/>
          <w:i/>
          <w:iCs/>
          <w:rtl/>
        </w:rPr>
        <w:t>مي</w:t>
      </w:r>
      <w:r w:rsidR="00C960A0" w:rsidRPr="00592240">
        <w:rPr>
          <w:rFonts w:hint="cs"/>
          <w:i/>
          <w:iCs/>
          <w:rtl/>
        </w:rPr>
        <w:t>‏</w:t>
      </w:r>
      <w:r w:rsidR="0002403C" w:rsidRPr="00592240">
        <w:rPr>
          <w:rFonts w:hint="cs"/>
          <w:i/>
          <w:iCs/>
          <w:rtl/>
        </w:rPr>
        <w:t>توانستند</w:t>
      </w:r>
      <w:r w:rsidR="0002403C" w:rsidRPr="00592240">
        <w:rPr>
          <w:i/>
          <w:iCs/>
          <w:rtl/>
        </w:rPr>
        <w:t xml:space="preserve"> </w:t>
      </w:r>
      <w:r w:rsidR="0002403C" w:rsidRPr="00592240">
        <w:rPr>
          <w:rFonts w:hint="cs"/>
          <w:i/>
          <w:iCs/>
          <w:rtl/>
        </w:rPr>
        <w:t>در</w:t>
      </w:r>
      <w:r w:rsidR="0002403C" w:rsidRPr="00592240">
        <w:rPr>
          <w:i/>
          <w:iCs/>
          <w:rtl/>
        </w:rPr>
        <w:t xml:space="preserve"> </w:t>
      </w:r>
      <w:r w:rsidR="0002403C" w:rsidRPr="00592240">
        <w:rPr>
          <w:rFonts w:hint="cs"/>
          <w:i/>
          <w:iCs/>
          <w:rtl/>
        </w:rPr>
        <w:t>اختيار</w:t>
      </w:r>
      <w:r w:rsidR="0002403C" w:rsidRPr="00592240">
        <w:rPr>
          <w:i/>
          <w:iCs/>
          <w:rtl/>
        </w:rPr>
        <w:t xml:space="preserve"> </w:t>
      </w:r>
      <w:r w:rsidR="0002403C" w:rsidRPr="00592240">
        <w:rPr>
          <w:rFonts w:hint="cs"/>
          <w:i/>
          <w:iCs/>
          <w:rtl/>
        </w:rPr>
        <w:t>علما</w:t>
      </w:r>
      <w:r w:rsidR="0002403C" w:rsidRPr="00592240">
        <w:rPr>
          <w:i/>
          <w:iCs/>
          <w:rtl/>
        </w:rPr>
        <w:t xml:space="preserve"> </w:t>
      </w:r>
      <w:r w:rsidR="0002403C" w:rsidRPr="00592240">
        <w:rPr>
          <w:rFonts w:hint="cs"/>
          <w:i/>
          <w:iCs/>
          <w:rtl/>
        </w:rPr>
        <w:t>باقي</w:t>
      </w:r>
      <w:r w:rsidR="0002403C" w:rsidRPr="00592240">
        <w:rPr>
          <w:i/>
          <w:iCs/>
          <w:rtl/>
        </w:rPr>
        <w:t xml:space="preserve"> </w:t>
      </w:r>
      <w:r w:rsidR="0002403C" w:rsidRPr="00592240">
        <w:rPr>
          <w:rFonts w:hint="cs"/>
          <w:i/>
          <w:iCs/>
          <w:rtl/>
        </w:rPr>
        <w:t>بمانند</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اجازه</w:t>
      </w:r>
      <w:r w:rsidR="0002403C" w:rsidRPr="00592240">
        <w:rPr>
          <w:i/>
          <w:iCs/>
          <w:rtl/>
        </w:rPr>
        <w:t xml:space="preserve"> </w:t>
      </w:r>
      <w:r w:rsidR="0002403C" w:rsidRPr="00592240">
        <w:rPr>
          <w:rFonts w:hint="cs"/>
          <w:i/>
          <w:iCs/>
          <w:rtl/>
        </w:rPr>
        <w:t>داده</w:t>
      </w:r>
      <w:r w:rsidR="0002403C" w:rsidRPr="00592240">
        <w:rPr>
          <w:i/>
          <w:iCs/>
          <w:rtl/>
        </w:rPr>
        <w:t xml:space="preserve"> </w:t>
      </w:r>
      <w:r w:rsidR="0002403C" w:rsidRPr="00592240">
        <w:rPr>
          <w:rFonts w:hint="cs"/>
          <w:i/>
          <w:iCs/>
          <w:rtl/>
        </w:rPr>
        <w:t>نشود</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شيخ</w:t>
      </w:r>
      <w:r w:rsidR="0002403C" w:rsidRPr="00592240">
        <w:rPr>
          <w:i/>
          <w:iCs/>
          <w:rtl/>
        </w:rPr>
        <w:t xml:space="preserve"> </w:t>
      </w:r>
      <w:r w:rsidR="0002403C" w:rsidRPr="00592240">
        <w:rPr>
          <w:rFonts w:hint="cs"/>
          <w:i/>
          <w:iCs/>
          <w:rtl/>
        </w:rPr>
        <w:t>فضل</w:t>
      </w:r>
      <w:r w:rsidR="00C960A0" w:rsidRPr="00592240">
        <w:rPr>
          <w:rFonts w:hint="cs"/>
          <w:i/>
          <w:iCs/>
          <w:rtl/>
        </w:rPr>
        <w:t>‏</w:t>
      </w:r>
      <w:r w:rsidR="0002403C" w:rsidRPr="00592240">
        <w:rPr>
          <w:rFonts w:hint="cs"/>
          <w:i/>
          <w:iCs/>
          <w:rtl/>
        </w:rPr>
        <w:t>الله</w:t>
      </w:r>
      <w:r w:rsidR="0002403C" w:rsidRPr="00592240">
        <w:rPr>
          <w:i/>
          <w:iCs/>
          <w:rtl/>
        </w:rPr>
        <w:t xml:space="preserve"> </w:t>
      </w:r>
      <w:r w:rsidR="0002403C" w:rsidRPr="00592240">
        <w:rPr>
          <w:rFonts w:hint="cs"/>
          <w:i/>
          <w:iCs/>
          <w:rtl/>
        </w:rPr>
        <w:t>جلو</w:t>
      </w:r>
      <w:r w:rsidR="0002403C" w:rsidRPr="00592240">
        <w:rPr>
          <w:i/>
          <w:iCs/>
          <w:rtl/>
        </w:rPr>
        <w:t xml:space="preserve"> </w:t>
      </w:r>
      <w:r w:rsidR="0002403C" w:rsidRPr="00592240">
        <w:rPr>
          <w:rFonts w:hint="cs"/>
          <w:i/>
          <w:iCs/>
          <w:rtl/>
        </w:rPr>
        <w:t>چشم</w:t>
      </w:r>
      <w:r w:rsidR="0002403C" w:rsidRPr="00592240">
        <w:rPr>
          <w:i/>
          <w:iCs/>
          <w:rtl/>
        </w:rPr>
        <w:t xml:space="preserve"> </w:t>
      </w:r>
      <w:r w:rsidR="0002403C" w:rsidRPr="00592240">
        <w:rPr>
          <w:rFonts w:hint="cs"/>
          <w:i/>
          <w:iCs/>
          <w:rtl/>
        </w:rPr>
        <w:t>همين</w:t>
      </w:r>
      <w:r w:rsidR="0002403C" w:rsidRPr="00592240">
        <w:rPr>
          <w:i/>
          <w:iCs/>
          <w:rtl/>
        </w:rPr>
        <w:t xml:space="preserve"> </w:t>
      </w:r>
      <w:r w:rsidR="0002403C" w:rsidRPr="00592240">
        <w:rPr>
          <w:rFonts w:hint="cs"/>
          <w:i/>
          <w:iCs/>
          <w:rtl/>
        </w:rPr>
        <w:t>مردم</w:t>
      </w:r>
      <w:r w:rsidR="0002403C" w:rsidRPr="00592240">
        <w:rPr>
          <w:i/>
          <w:iCs/>
          <w:rtl/>
        </w:rPr>
        <w:t xml:space="preserve"> </w:t>
      </w:r>
      <w:r w:rsidR="0002403C" w:rsidRPr="00592240">
        <w:rPr>
          <w:rFonts w:hint="cs"/>
          <w:i/>
          <w:iCs/>
          <w:rtl/>
        </w:rPr>
        <w:t>به</w:t>
      </w:r>
      <w:r w:rsidR="0002403C" w:rsidRPr="00592240">
        <w:rPr>
          <w:i/>
          <w:iCs/>
          <w:rtl/>
        </w:rPr>
        <w:t xml:space="preserve"> </w:t>
      </w:r>
      <w:r w:rsidR="0002403C" w:rsidRPr="00592240">
        <w:rPr>
          <w:rFonts w:hint="cs"/>
          <w:i/>
          <w:iCs/>
          <w:rtl/>
        </w:rPr>
        <w:t>دار</w:t>
      </w:r>
      <w:r w:rsidR="0002403C" w:rsidRPr="00592240">
        <w:rPr>
          <w:i/>
          <w:iCs/>
          <w:rtl/>
        </w:rPr>
        <w:t xml:space="preserve"> </w:t>
      </w:r>
      <w:r w:rsidR="0002403C" w:rsidRPr="00592240">
        <w:rPr>
          <w:rFonts w:hint="cs"/>
          <w:i/>
          <w:iCs/>
          <w:rtl/>
        </w:rPr>
        <w:t>كشيده</w:t>
      </w:r>
      <w:r w:rsidR="0002403C" w:rsidRPr="00592240">
        <w:rPr>
          <w:i/>
          <w:iCs/>
          <w:rtl/>
        </w:rPr>
        <w:t xml:space="preserve"> </w:t>
      </w:r>
      <w:r w:rsidR="0002403C" w:rsidRPr="00592240">
        <w:rPr>
          <w:rFonts w:hint="cs"/>
          <w:i/>
          <w:iCs/>
          <w:rtl/>
        </w:rPr>
        <w:t>شود؛</w:t>
      </w:r>
      <w:r w:rsidR="0002403C" w:rsidRPr="00592240">
        <w:rPr>
          <w:i/>
          <w:iCs/>
          <w:rtl/>
        </w:rPr>
        <w:t xml:space="preserve"> </w:t>
      </w:r>
      <w:r w:rsidR="0002403C" w:rsidRPr="00592240">
        <w:rPr>
          <w:rFonts w:hint="cs"/>
          <w:i/>
          <w:iCs/>
          <w:rtl/>
        </w:rPr>
        <w:t>قاعده</w:t>
      </w:r>
      <w:r w:rsidR="00C960A0" w:rsidRPr="00592240">
        <w:rPr>
          <w:rFonts w:hint="cs"/>
          <w:i/>
          <w:iCs/>
          <w:rtl/>
        </w:rPr>
        <w:t>‏</w:t>
      </w:r>
      <w:r w:rsidR="0002403C" w:rsidRPr="00592240">
        <w:rPr>
          <w:rFonts w:hint="cs"/>
          <w:i/>
          <w:iCs/>
          <w:rtl/>
        </w:rPr>
        <w:t>ي</w:t>
      </w:r>
      <w:r w:rsidR="0002403C" w:rsidRPr="00592240">
        <w:rPr>
          <w:i/>
          <w:iCs/>
          <w:rtl/>
        </w:rPr>
        <w:t xml:space="preserve"> </w:t>
      </w:r>
      <w:r w:rsidR="0002403C" w:rsidRPr="00592240">
        <w:rPr>
          <w:rFonts w:hint="cs"/>
          <w:i/>
          <w:iCs/>
          <w:rtl/>
        </w:rPr>
        <w:t>قضيه</w:t>
      </w:r>
      <w:r w:rsidR="0002403C" w:rsidRPr="00592240">
        <w:rPr>
          <w:i/>
          <w:iCs/>
          <w:rtl/>
        </w:rPr>
        <w:t xml:space="preserve"> </w:t>
      </w:r>
      <w:r w:rsidR="0002403C" w:rsidRPr="00592240">
        <w:rPr>
          <w:rFonts w:hint="cs"/>
          <w:i/>
          <w:iCs/>
          <w:rtl/>
        </w:rPr>
        <w:t>اين</w:t>
      </w:r>
      <w:r w:rsidR="0002403C" w:rsidRPr="00592240">
        <w:rPr>
          <w:i/>
          <w:iCs/>
          <w:rtl/>
        </w:rPr>
        <w:t xml:space="preserve"> </w:t>
      </w:r>
      <w:r w:rsidR="0002403C" w:rsidRPr="00592240">
        <w:rPr>
          <w:rFonts w:hint="cs"/>
          <w:i/>
          <w:iCs/>
          <w:rtl/>
        </w:rPr>
        <w:t xml:space="preserve">بود </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اينها</w:t>
      </w:r>
      <w:r w:rsidR="0002403C" w:rsidRPr="00592240">
        <w:rPr>
          <w:i/>
          <w:iCs/>
          <w:rtl/>
        </w:rPr>
        <w:t xml:space="preserve"> </w:t>
      </w:r>
      <w:r w:rsidR="0002403C" w:rsidRPr="00592240">
        <w:rPr>
          <w:rFonts w:hint="cs"/>
          <w:i/>
          <w:iCs/>
          <w:rtl/>
        </w:rPr>
        <w:t>توانستند</w:t>
      </w:r>
      <w:r w:rsidR="0002403C" w:rsidRPr="00592240">
        <w:rPr>
          <w:i/>
          <w:iCs/>
          <w:rtl/>
        </w:rPr>
        <w:t xml:space="preserve"> </w:t>
      </w:r>
      <w:r w:rsidR="0002403C" w:rsidRPr="00592240">
        <w:rPr>
          <w:rFonts w:hint="cs"/>
          <w:i/>
          <w:iCs/>
          <w:rtl/>
        </w:rPr>
        <w:t>يك</w:t>
      </w:r>
      <w:r w:rsidR="0002403C" w:rsidRPr="00592240">
        <w:rPr>
          <w:i/>
          <w:iCs/>
          <w:rtl/>
        </w:rPr>
        <w:t xml:space="preserve"> </w:t>
      </w:r>
      <w:r w:rsidR="0002403C" w:rsidRPr="00592240">
        <w:rPr>
          <w:rFonts w:hint="cs"/>
          <w:i/>
          <w:iCs/>
          <w:rtl/>
        </w:rPr>
        <w:t>عده</w:t>
      </w:r>
      <w:r w:rsidR="00C960A0" w:rsidRPr="00592240">
        <w:rPr>
          <w:rFonts w:hint="cs"/>
          <w:i/>
          <w:iCs/>
          <w:rtl/>
        </w:rPr>
        <w:t>‏</w:t>
      </w:r>
      <w:r w:rsidR="0002403C" w:rsidRPr="00592240">
        <w:rPr>
          <w:rFonts w:hint="cs"/>
          <w:i/>
          <w:iCs/>
          <w:rtl/>
        </w:rPr>
        <w:t>اي</w:t>
      </w:r>
      <w:r w:rsidR="0002403C" w:rsidRPr="00592240">
        <w:rPr>
          <w:i/>
          <w:iCs/>
          <w:rtl/>
        </w:rPr>
        <w:t xml:space="preserve"> </w:t>
      </w:r>
      <w:r w:rsidR="0002403C" w:rsidRPr="00592240">
        <w:rPr>
          <w:rFonts w:hint="cs"/>
          <w:i/>
          <w:iCs/>
          <w:rtl/>
        </w:rPr>
        <w:t>از</w:t>
      </w:r>
      <w:r w:rsidR="0002403C" w:rsidRPr="00592240">
        <w:rPr>
          <w:i/>
          <w:iCs/>
          <w:rtl/>
        </w:rPr>
        <w:t xml:space="preserve"> </w:t>
      </w:r>
      <w:r w:rsidR="0002403C" w:rsidRPr="00592240">
        <w:rPr>
          <w:rFonts w:hint="cs"/>
          <w:i/>
          <w:iCs/>
          <w:rtl/>
        </w:rPr>
        <w:t>اعضاي</w:t>
      </w:r>
      <w:r w:rsidR="0002403C" w:rsidRPr="00592240">
        <w:rPr>
          <w:i/>
          <w:iCs/>
          <w:rtl/>
        </w:rPr>
        <w:t xml:space="preserve"> </w:t>
      </w:r>
      <w:r w:rsidR="0002403C" w:rsidRPr="00592240">
        <w:rPr>
          <w:rFonts w:hint="cs"/>
          <w:i/>
          <w:iCs/>
          <w:rtl/>
        </w:rPr>
        <w:t>جبهه</w:t>
      </w:r>
      <w:r w:rsidR="00C960A0" w:rsidRPr="00592240">
        <w:rPr>
          <w:rFonts w:hint="cs"/>
          <w:i/>
          <w:iCs/>
          <w:rtl/>
        </w:rPr>
        <w:t>‏</w:t>
      </w:r>
      <w:r w:rsidR="0002403C" w:rsidRPr="00592240">
        <w:rPr>
          <w:rFonts w:hint="cs"/>
          <w:i/>
          <w:iCs/>
          <w:rtl/>
        </w:rPr>
        <w:t>ي</w:t>
      </w:r>
      <w:r w:rsidR="0002403C" w:rsidRPr="00592240">
        <w:rPr>
          <w:i/>
          <w:iCs/>
          <w:rtl/>
        </w:rPr>
        <w:t xml:space="preserve"> </w:t>
      </w:r>
      <w:r w:rsidR="0002403C" w:rsidRPr="00592240">
        <w:rPr>
          <w:rFonts w:hint="cs"/>
          <w:i/>
          <w:iCs/>
          <w:rtl/>
        </w:rPr>
        <w:t>عدالت</w:t>
      </w:r>
      <w:r w:rsidR="00C960A0" w:rsidRPr="00592240">
        <w:rPr>
          <w:rFonts w:hint="cs"/>
          <w:i/>
          <w:iCs/>
          <w:rtl/>
        </w:rPr>
        <w:t>‏</w:t>
      </w:r>
      <w:r w:rsidR="0002403C" w:rsidRPr="00592240">
        <w:rPr>
          <w:rFonts w:hint="cs"/>
          <w:i/>
          <w:iCs/>
          <w:rtl/>
        </w:rPr>
        <w:t>خواهي</w:t>
      </w:r>
      <w:r w:rsidR="0002403C" w:rsidRPr="00592240">
        <w:rPr>
          <w:i/>
          <w:iCs/>
          <w:rtl/>
        </w:rPr>
        <w:t xml:space="preserve"> - </w:t>
      </w:r>
      <w:r w:rsidR="0002403C" w:rsidRPr="00592240">
        <w:rPr>
          <w:rFonts w:hint="cs"/>
          <w:i/>
          <w:iCs/>
          <w:rtl/>
        </w:rPr>
        <w:t>يعني</w:t>
      </w:r>
      <w:r w:rsidR="0002403C" w:rsidRPr="00592240">
        <w:rPr>
          <w:i/>
          <w:iCs/>
          <w:rtl/>
        </w:rPr>
        <w:t xml:space="preserve"> </w:t>
      </w:r>
      <w:r w:rsidR="0002403C" w:rsidRPr="00592240">
        <w:rPr>
          <w:rFonts w:hint="cs"/>
          <w:i/>
          <w:iCs/>
          <w:rtl/>
        </w:rPr>
        <w:t>همان</w:t>
      </w:r>
      <w:r w:rsidR="0002403C" w:rsidRPr="00592240">
        <w:rPr>
          <w:i/>
          <w:iCs/>
          <w:rtl/>
        </w:rPr>
        <w:t xml:space="preserve"> </w:t>
      </w:r>
      <w:r w:rsidR="0002403C" w:rsidRPr="00592240">
        <w:rPr>
          <w:rFonts w:hint="cs"/>
          <w:i/>
          <w:iCs/>
          <w:rtl/>
        </w:rPr>
        <w:t>اعضاي</w:t>
      </w:r>
      <w:r w:rsidR="0002403C" w:rsidRPr="00592240">
        <w:rPr>
          <w:i/>
          <w:iCs/>
          <w:rtl/>
        </w:rPr>
        <w:t xml:space="preserve"> </w:t>
      </w:r>
      <w:r w:rsidR="0002403C" w:rsidRPr="00592240">
        <w:rPr>
          <w:rFonts w:hint="cs"/>
          <w:i/>
          <w:iCs/>
          <w:rtl/>
        </w:rPr>
        <w:t>ديني</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عمدتاً</w:t>
      </w:r>
      <w:r w:rsidR="0002403C" w:rsidRPr="00592240">
        <w:rPr>
          <w:i/>
          <w:iCs/>
          <w:rtl/>
        </w:rPr>
        <w:t xml:space="preserve"> </w:t>
      </w:r>
      <w:r w:rsidR="0002403C" w:rsidRPr="00592240">
        <w:rPr>
          <w:rFonts w:hint="cs"/>
          <w:i/>
          <w:iCs/>
          <w:rtl/>
        </w:rPr>
        <w:t>علما</w:t>
      </w:r>
      <w:r w:rsidR="0002403C" w:rsidRPr="00592240">
        <w:rPr>
          <w:i/>
          <w:iCs/>
          <w:rtl/>
        </w:rPr>
        <w:t xml:space="preserve"> - </w:t>
      </w:r>
      <w:r w:rsidR="0002403C" w:rsidRPr="00592240">
        <w:rPr>
          <w:rFonts w:hint="cs"/>
          <w:i/>
          <w:iCs/>
          <w:rtl/>
        </w:rPr>
        <w:t>را</w:t>
      </w:r>
      <w:r w:rsidR="0002403C" w:rsidRPr="00592240">
        <w:rPr>
          <w:i/>
          <w:iCs/>
          <w:rtl/>
        </w:rPr>
        <w:t xml:space="preserve"> </w:t>
      </w:r>
      <w:r w:rsidR="0002403C" w:rsidRPr="00592240">
        <w:rPr>
          <w:rFonts w:hint="cs"/>
          <w:i/>
          <w:iCs/>
          <w:rtl/>
        </w:rPr>
        <w:t>فريب</w:t>
      </w:r>
      <w:r w:rsidR="0002403C" w:rsidRPr="00592240">
        <w:rPr>
          <w:i/>
          <w:iCs/>
          <w:rtl/>
        </w:rPr>
        <w:t xml:space="preserve"> </w:t>
      </w:r>
      <w:r w:rsidR="0002403C" w:rsidRPr="00592240">
        <w:rPr>
          <w:rFonts w:hint="cs"/>
          <w:i/>
          <w:iCs/>
          <w:rtl/>
        </w:rPr>
        <w:t>بدهند</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حقيقت</w:t>
      </w:r>
      <w:r w:rsidR="0002403C" w:rsidRPr="00592240">
        <w:rPr>
          <w:i/>
          <w:iCs/>
          <w:rtl/>
        </w:rPr>
        <w:t xml:space="preserve"> </w:t>
      </w:r>
      <w:r w:rsidR="0002403C" w:rsidRPr="00592240">
        <w:rPr>
          <w:rFonts w:hint="cs"/>
          <w:i/>
          <w:iCs/>
          <w:rtl/>
        </w:rPr>
        <w:t>را</w:t>
      </w:r>
      <w:r w:rsidR="0002403C" w:rsidRPr="00592240">
        <w:rPr>
          <w:i/>
          <w:iCs/>
          <w:rtl/>
        </w:rPr>
        <w:t xml:space="preserve"> </w:t>
      </w:r>
      <w:r w:rsidR="0002403C" w:rsidRPr="00592240">
        <w:rPr>
          <w:rFonts w:hint="cs"/>
          <w:i/>
          <w:iCs/>
          <w:rtl/>
        </w:rPr>
        <w:t>براي</w:t>
      </w:r>
      <w:r w:rsidR="0002403C" w:rsidRPr="00592240">
        <w:rPr>
          <w:i/>
          <w:iCs/>
          <w:rtl/>
        </w:rPr>
        <w:t xml:space="preserve"> </w:t>
      </w:r>
      <w:r w:rsidR="0002403C" w:rsidRPr="00592240">
        <w:rPr>
          <w:rFonts w:hint="cs"/>
          <w:i/>
          <w:iCs/>
          <w:rtl/>
        </w:rPr>
        <w:t>اينها</w:t>
      </w:r>
      <w:r w:rsidR="0002403C" w:rsidRPr="00592240">
        <w:rPr>
          <w:i/>
          <w:iCs/>
          <w:rtl/>
        </w:rPr>
        <w:t xml:space="preserve"> </w:t>
      </w:r>
      <w:r w:rsidR="0002403C" w:rsidRPr="00592240">
        <w:rPr>
          <w:rFonts w:hint="cs"/>
          <w:i/>
          <w:iCs/>
          <w:rtl/>
        </w:rPr>
        <w:t>پوشيده</w:t>
      </w:r>
      <w:r w:rsidR="0002403C" w:rsidRPr="00592240">
        <w:rPr>
          <w:i/>
          <w:iCs/>
          <w:rtl/>
        </w:rPr>
        <w:t xml:space="preserve"> </w:t>
      </w:r>
      <w:r w:rsidR="0002403C" w:rsidRPr="00592240">
        <w:rPr>
          <w:rFonts w:hint="cs"/>
          <w:i/>
          <w:iCs/>
          <w:rtl/>
        </w:rPr>
        <w:t>نگه</w:t>
      </w:r>
      <w:r w:rsidR="0002403C" w:rsidRPr="00592240">
        <w:rPr>
          <w:i/>
          <w:iCs/>
          <w:rtl/>
        </w:rPr>
        <w:t xml:space="preserve"> </w:t>
      </w:r>
      <w:r w:rsidR="0002403C" w:rsidRPr="00592240">
        <w:rPr>
          <w:rFonts w:hint="cs"/>
          <w:i/>
          <w:iCs/>
          <w:rtl/>
        </w:rPr>
        <w:t>دارند</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اختلاف</w:t>
      </w:r>
      <w:r w:rsidR="0002403C" w:rsidRPr="00592240">
        <w:rPr>
          <w:i/>
          <w:iCs/>
          <w:rtl/>
        </w:rPr>
        <w:t xml:space="preserve"> </w:t>
      </w:r>
      <w:r w:rsidR="0002403C" w:rsidRPr="00592240">
        <w:rPr>
          <w:rFonts w:hint="cs"/>
          <w:i/>
          <w:iCs/>
          <w:rtl/>
        </w:rPr>
        <w:t>ايجاد</w:t>
      </w:r>
      <w:r w:rsidR="0002403C" w:rsidRPr="00592240">
        <w:rPr>
          <w:i/>
          <w:iCs/>
          <w:rtl/>
        </w:rPr>
        <w:t xml:space="preserve"> </w:t>
      </w:r>
      <w:r w:rsidR="0002403C" w:rsidRPr="00592240">
        <w:rPr>
          <w:rFonts w:hint="cs"/>
          <w:i/>
          <w:iCs/>
          <w:rtl/>
        </w:rPr>
        <w:t xml:space="preserve">كنند. </w:t>
      </w:r>
      <w:r w:rsidR="0002403C" w:rsidRPr="00592240">
        <w:rPr>
          <w:i/>
          <w:iCs/>
          <w:rtl/>
        </w:rPr>
        <w:t>[</w:t>
      </w:r>
      <w:r w:rsidR="0002403C" w:rsidRPr="00592240">
        <w:rPr>
          <w:rFonts w:hint="cs"/>
          <w:i/>
          <w:iCs/>
          <w:rtl/>
        </w:rPr>
        <w:t>دوم</w:t>
      </w:r>
      <w:r w:rsidR="0002403C" w:rsidRPr="00592240">
        <w:rPr>
          <w:i/>
          <w:iCs/>
          <w:rtl/>
        </w:rPr>
        <w:t xml:space="preserve"> </w:t>
      </w:r>
      <w:r w:rsidR="0002403C" w:rsidRPr="00592240">
        <w:rPr>
          <w:rFonts w:hint="cs"/>
          <w:i/>
          <w:iCs/>
          <w:rtl/>
        </w:rPr>
        <w:t>اينكه</w:t>
      </w:r>
      <w:r w:rsidR="0002403C" w:rsidRPr="00592240">
        <w:rPr>
          <w:i/>
          <w:iCs/>
          <w:rtl/>
        </w:rPr>
        <w:t xml:space="preserve">] </w:t>
      </w:r>
      <w:r w:rsidR="0002403C" w:rsidRPr="00592240">
        <w:rPr>
          <w:rFonts w:hint="cs"/>
          <w:i/>
          <w:iCs/>
          <w:rtl/>
        </w:rPr>
        <w:t>حرف</w:t>
      </w:r>
      <w:r w:rsidR="00C960A0" w:rsidRPr="00592240">
        <w:rPr>
          <w:rFonts w:hint="cs"/>
          <w:i/>
          <w:iCs/>
          <w:rtl/>
        </w:rPr>
        <w:t>‏</w:t>
      </w:r>
      <w:r w:rsidR="0002403C" w:rsidRPr="00592240">
        <w:rPr>
          <w:rFonts w:hint="cs"/>
          <w:i/>
          <w:iCs/>
          <w:rtl/>
        </w:rPr>
        <w:t>هايي</w:t>
      </w:r>
      <w:r w:rsidR="0002403C" w:rsidRPr="00592240">
        <w:rPr>
          <w:i/>
          <w:iCs/>
          <w:rtl/>
        </w:rPr>
        <w:t xml:space="preserve"> </w:t>
      </w:r>
      <w:r w:rsidR="0002403C" w:rsidRPr="00592240">
        <w:rPr>
          <w:rFonts w:hint="cs"/>
          <w:i/>
          <w:iCs/>
          <w:rtl/>
        </w:rPr>
        <w:t>را</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از</w:t>
      </w:r>
      <w:r w:rsidR="0002403C" w:rsidRPr="00592240">
        <w:rPr>
          <w:i/>
          <w:iCs/>
          <w:rtl/>
        </w:rPr>
        <w:t xml:space="preserve"> </w:t>
      </w:r>
      <w:r w:rsidR="0002403C" w:rsidRPr="00592240">
        <w:rPr>
          <w:rFonts w:hint="cs"/>
          <w:i/>
          <w:iCs/>
          <w:rtl/>
        </w:rPr>
        <w:t>سوي</w:t>
      </w:r>
      <w:r w:rsidR="0002403C" w:rsidRPr="00592240">
        <w:rPr>
          <w:i/>
          <w:iCs/>
          <w:rtl/>
        </w:rPr>
        <w:t xml:space="preserve"> </w:t>
      </w:r>
      <w:r w:rsidR="0002403C" w:rsidRPr="00592240">
        <w:rPr>
          <w:rFonts w:hint="cs"/>
          <w:i/>
          <w:iCs/>
          <w:rtl/>
        </w:rPr>
        <w:t>روشنفكرها</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به</w:t>
      </w:r>
      <w:r w:rsidR="00C960A0" w:rsidRPr="00592240">
        <w:rPr>
          <w:rFonts w:hint="cs"/>
          <w:i/>
          <w:iCs/>
          <w:rtl/>
        </w:rPr>
        <w:t>‏</w:t>
      </w:r>
      <w:r w:rsidR="0002403C" w:rsidRPr="00592240">
        <w:rPr>
          <w:rFonts w:hint="cs"/>
          <w:i/>
          <w:iCs/>
          <w:rtl/>
        </w:rPr>
        <w:t>وسيله</w:t>
      </w:r>
      <w:r w:rsidR="00C960A0" w:rsidRPr="00592240">
        <w:rPr>
          <w:rFonts w:hint="cs"/>
          <w:i/>
          <w:iCs/>
          <w:rtl/>
        </w:rPr>
        <w:t>‏</w:t>
      </w:r>
      <w:r w:rsidR="0002403C" w:rsidRPr="00592240">
        <w:rPr>
          <w:rFonts w:hint="cs"/>
          <w:i/>
          <w:iCs/>
          <w:rtl/>
        </w:rPr>
        <w:t>ي</w:t>
      </w:r>
      <w:r w:rsidR="0002403C" w:rsidRPr="00592240">
        <w:rPr>
          <w:i/>
          <w:iCs/>
          <w:rtl/>
        </w:rPr>
        <w:t xml:space="preserve"> </w:t>
      </w:r>
      <w:r w:rsidR="0002403C" w:rsidRPr="00592240">
        <w:rPr>
          <w:rFonts w:hint="cs"/>
          <w:i/>
          <w:iCs/>
          <w:rtl/>
        </w:rPr>
        <w:t>عمال</w:t>
      </w:r>
      <w:r w:rsidR="0002403C" w:rsidRPr="00592240">
        <w:rPr>
          <w:i/>
          <w:iCs/>
          <w:rtl/>
        </w:rPr>
        <w:t xml:space="preserve"> </w:t>
      </w:r>
      <w:r w:rsidR="0002403C" w:rsidRPr="00592240">
        <w:rPr>
          <w:rFonts w:hint="cs"/>
          <w:i/>
          <w:iCs/>
          <w:rtl/>
        </w:rPr>
        <w:t>حكومت</w:t>
      </w:r>
      <w:r w:rsidR="0002403C" w:rsidRPr="00592240">
        <w:rPr>
          <w:i/>
          <w:iCs/>
          <w:rtl/>
        </w:rPr>
        <w:t xml:space="preserve"> </w:t>
      </w:r>
      <w:r w:rsidR="0002403C" w:rsidRPr="00592240">
        <w:rPr>
          <w:rFonts w:hint="cs"/>
          <w:i/>
          <w:iCs/>
          <w:rtl/>
        </w:rPr>
        <w:t>گفته</w:t>
      </w:r>
      <w:r w:rsidR="0002403C" w:rsidRPr="00592240">
        <w:rPr>
          <w:i/>
          <w:iCs/>
          <w:rtl/>
        </w:rPr>
        <w:t xml:space="preserve"> </w:t>
      </w:r>
      <w:r w:rsidR="0002403C" w:rsidRPr="00592240">
        <w:rPr>
          <w:rFonts w:hint="cs"/>
          <w:i/>
          <w:iCs/>
          <w:rtl/>
        </w:rPr>
        <w:t>مي</w:t>
      </w:r>
      <w:r w:rsidR="00C960A0" w:rsidRPr="00592240">
        <w:rPr>
          <w:rFonts w:hint="cs"/>
          <w:i/>
          <w:iCs/>
          <w:rtl/>
        </w:rPr>
        <w:t>‏</w:t>
      </w:r>
      <w:r w:rsidR="0002403C" w:rsidRPr="00592240">
        <w:rPr>
          <w:rFonts w:hint="cs"/>
          <w:i/>
          <w:iCs/>
          <w:rtl/>
        </w:rPr>
        <w:t>شد</w:t>
      </w:r>
      <w:r w:rsidR="0002403C" w:rsidRPr="00592240">
        <w:rPr>
          <w:i/>
          <w:iCs/>
          <w:rtl/>
        </w:rPr>
        <w:t xml:space="preserve"> </w:t>
      </w:r>
      <w:r w:rsidR="0002403C" w:rsidRPr="00592240">
        <w:rPr>
          <w:rFonts w:hint="cs"/>
          <w:i/>
          <w:iCs/>
          <w:rtl/>
        </w:rPr>
        <w:t>و</w:t>
      </w:r>
      <w:r w:rsidR="0002403C" w:rsidRPr="00592240">
        <w:rPr>
          <w:i/>
          <w:iCs/>
          <w:rtl/>
        </w:rPr>
        <w:t xml:space="preserve"> </w:t>
      </w:r>
      <w:r w:rsidR="0002403C" w:rsidRPr="00592240">
        <w:rPr>
          <w:rFonts w:hint="cs"/>
          <w:i/>
          <w:iCs/>
          <w:rtl/>
        </w:rPr>
        <w:t>وعده</w:t>
      </w:r>
      <w:r w:rsidR="00C960A0" w:rsidRPr="00592240">
        <w:rPr>
          <w:rFonts w:hint="cs"/>
          <w:i/>
          <w:iCs/>
          <w:rtl/>
        </w:rPr>
        <w:t>‏</w:t>
      </w:r>
      <w:r w:rsidR="0002403C" w:rsidRPr="00592240">
        <w:rPr>
          <w:rFonts w:hint="cs"/>
          <w:i/>
          <w:iCs/>
          <w:rtl/>
        </w:rPr>
        <w:t>هايي</w:t>
      </w:r>
      <w:r w:rsidR="0002403C" w:rsidRPr="00592240">
        <w:rPr>
          <w:i/>
          <w:iCs/>
          <w:rtl/>
        </w:rPr>
        <w:t xml:space="preserve"> </w:t>
      </w:r>
      <w:r w:rsidR="0002403C" w:rsidRPr="00592240">
        <w:rPr>
          <w:rFonts w:hint="cs"/>
          <w:i/>
          <w:iCs/>
          <w:rtl/>
        </w:rPr>
        <w:t>را</w:t>
      </w:r>
      <w:r w:rsidR="0002403C" w:rsidRPr="00592240">
        <w:rPr>
          <w:i/>
          <w:iCs/>
          <w:rtl/>
        </w:rPr>
        <w:t xml:space="preserve"> </w:t>
      </w:r>
      <w:r w:rsidR="0002403C" w:rsidRPr="00592240">
        <w:rPr>
          <w:rFonts w:hint="cs"/>
          <w:i/>
          <w:iCs/>
          <w:rtl/>
        </w:rPr>
        <w:t>كه</w:t>
      </w:r>
      <w:r w:rsidR="0002403C" w:rsidRPr="00592240">
        <w:rPr>
          <w:i/>
          <w:iCs/>
          <w:rtl/>
        </w:rPr>
        <w:t xml:space="preserve"> </w:t>
      </w:r>
      <w:r w:rsidR="0002403C" w:rsidRPr="00592240">
        <w:rPr>
          <w:rFonts w:hint="cs"/>
          <w:i/>
          <w:iCs/>
          <w:rtl/>
        </w:rPr>
        <w:t>داده</w:t>
      </w:r>
      <w:r w:rsidR="0002403C" w:rsidRPr="00592240">
        <w:rPr>
          <w:i/>
          <w:iCs/>
          <w:rtl/>
        </w:rPr>
        <w:t xml:space="preserve"> </w:t>
      </w:r>
      <w:r w:rsidR="0002403C" w:rsidRPr="00592240">
        <w:rPr>
          <w:rFonts w:hint="cs"/>
          <w:i/>
          <w:iCs/>
          <w:rtl/>
        </w:rPr>
        <w:t>مي</w:t>
      </w:r>
      <w:r w:rsidR="00C960A0" w:rsidRPr="00592240">
        <w:rPr>
          <w:rFonts w:hint="cs"/>
          <w:i/>
          <w:iCs/>
          <w:rtl/>
        </w:rPr>
        <w:t>‏</w:t>
      </w:r>
      <w:r w:rsidR="0002403C" w:rsidRPr="00592240">
        <w:rPr>
          <w:rFonts w:hint="cs"/>
          <w:i/>
          <w:iCs/>
          <w:rtl/>
        </w:rPr>
        <w:t>شد،</w:t>
      </w:r>
      <w:r w:rsidR="0002403C" w:rsidRPr="00592240">
        <w:rPr>
          <w:i/>
          <w:iCs/>
          <w:rtl/>
        </w:rPr>
        <w:t xml:space="preserve"> </w:t>
      </w:r>
      <w:r w:rsidR="0002403C" w:rsidRPr="00592240">
        <w:rPr>
          <w:rFonts w:hint="cs"/>
          <w:i/>
          <w:iCs/>
          <w:rtl/>
        </w:rPr>
        <w:t>[علما] حمل</w:t>
      </w:r>
      <w:r w:rsidR="0002403C" w:rsidRPr="00592240">
        <w:rPr>
          <w:i/>
          <w:iCs/>
          <w:rtl/>
        </w:rPr>
        <w:t xml:space="preserve"> </w:t>
      </w:r>
      <w:r w:rsidR="0002403C" w:rsidRPr="00592240">
        <w:rPr>
          <w:rFonts w:hint="cs"/>
          <w:i/>
          <w:iCs/>
          <w:rtl/>
        </w:rPr>
        <w:t>بر</w:t>
      </w:r>
      <w:r w:rsidR="0002403C" w:rsidRPr="00592240">
        <w:rPr>
          <w:i/>
          <w:iCs/>
          <w:rtl/>
        </w:rPr>
        <w:t xml:space="preserve"> </w:t>
      </w:r>
      <w:r w:rsidR="0002403C" w:rsidRPr="00592240">
        <w:rPr>
          <w:rFonts w:hint="cs"/>
          <w:i/>
          <w:iCs/>
          <w:rtl/>
        </w:rPr>
        <w:t>صحت</w:t>
      </w:r>
      <w:r w:rsidR="0002403C" w:rsidRPr="00592240">
        <w:rPr>
          <w:i/>
          <w:iCs/>
          <w:rtl/>
        </w:rPr>
        <w:t xml:space="preserve"> </w:t>
      </w:r>
      <w:r w:rsidR="0002403C" w:rsidRPr="00592240">
        <w:rPr>
          <w:rFonts w:hint="cs"/>
          <w:i/>
          <w:iCs/>
          <w:rtl/>
        </w:rPr>
        <w:t>مي</w:t>
      </w:r>
      <w:r w:rsidR="00C960A0" w:rsidRPr="00592240">
        <w:rPr>
          <w:rFonts w:hint="cs"/>
          <w:i/>
          <w:iCs/>
          <w:rtl/>
        </w:rPr>
        <w:t>‏</w:t>
      </w:r>
      <w:r w:rsidR="0002403C" w:rsidRPr="00592240">
        <w:rPr>
          <w:rFonts w:hint="cs"/>
          <w:i/>
          <w:iCs/>
          <w:rtl/>
        </w:rPr>
        <w:t xml:space="preserve">كردند ... </w:t>
      </w:r>
      <w:r w:rsidR="00A80454" w:rsidRPr="00592240">
        <w:rPr>
          <w:rFonts w:hint="cs"/>
          <w:i/>
          <w:iCs/>
          <w:rtl/>
        </w:rPr>
        <w:t>در</w:t>
      </w:r>
      <w:r w:rsidR="00A80454" w:rsidRPr="00592240">
        <w:rPr>
          <w:i/>
          <w:iCs/>
          <w:rtl/>
        </w:rPr>
        <w:t xml:space="preserve"> </w:t>
      </w:r>
      <w:r w:rsidR="00A80454" w:rsidRPr="00592240">
        <w:rPr>
          <w:rFonts w:hint="cs"/>
          <w:i/>
          <w:iCs/>
          <w:rtl/>
        </w:rPr>
        <w:t>قضاياي</w:t>
      </w:r>
      <w:r w:rsidR="00A80454" w:rsidRPr="00592240">
        <w:rPr>
          <w:i/>
          <w:iCs/>
          <w:rtl/>
        </w:rPr>
        <w:t xml:space="preserve"> </w:t>
      </w:r>
      <w:r w:rsidR="00A80454" w:rsidRPr="00592240">
        <w:rPr>
          <w:rFonts w:hint="cs"/>
          <w:i/>
          <w:iCs/>
          <w:rtl/>
        </w:rPr>
        <w:t>عراق</w:t>
      </w:r>
      <w:r w:rsidR="00A80454" w:rsidRPr="00592240">
        <w:rPr>
          <w:i/>
          <w:iCs/>
          <w:rtl/>
        </w:rPr>
        <w:t xml:space="preserve"> </w:t>
      </w:r>
      <w:r w:rsidR="00A80454" w:rsidRPr="00592240">
        <w:rPr>
          <w:rFonts w:hint="cs"/>
          <w:i/>
          <w:iCs/>
          <w:rtl/>
        </w:rPr>
        <w:t>هم</w:t>
      </w:r>
      <w:r w:rsidR="00A80454" w:rsidRPr="00592240">
        <w:rPr>
          <w:i/>
          <w:iCs/>
          <w:rtl/>
        </w:rPr>
        <w:t xml:space="preserve"> </w:t>
      </w:r>
      <w:r w:rsidR="00A80454" w:rsidRPr="00592240">
        <w:rPr>
          <w:rFonts w:hint="cs"/>
          <w:i/>
          <w:iCs/>
          <w:rtl/>
        </w:rPr>
        <w:t>اول</w:t>
      </w:r>
      <w:r w:rsidR="00A80454" w:rsidRPr="00592240">
        <w:rPr>
          <w:i/>
          <w:iCs/>
          <w:rtl/>
        </w:rPr>
        <w:t xml:space="preserve"> </w:t>
      </w:r>
      <w:r w:rsidR="00A80454" w:rsidRPr="00592240">
        <w:rPr>
          <w:rFonts w:hint="cs"/>
          <w:i/>
          <w:iCs/>
          <w:rtl/>
        </w:rPr>
        <w:t>علما</w:t>
      </w:r>
      <w:r w:rsidR="00A80454" w:rsidRPr="00592240">
        <w:rPr>
          <w:i/>
          <w:iCs/>
          <w:rtl/>
        </w:rPr>
        <w:t xml:space="preserve"> </w:t>
      </w:r>
      <w:r w:rsidR="00A80454" w:rsidRPr="00592240">
        <w:rPr>
          <w:rFonts w:hint="cs"/>
          <w:i/>
          <w:iCs/>
          <w:rtl/>
        </w:rPr>
        <w:t>به</w:t>
      </w:r>
      <w:r w:rsidR="00A80454" w:rsidRPr="00592240">
        <w:rPr>
          <w:i/>
          <w:iCs/>
          <w:rtl/>
        </w:rPr>
        <w:t xml:space="preserve"> </w:t>
      </w:r>
      <w:r w:rsidR="00A80454" w:rsidRPr="00592240">
        <w:rPr>
          <w:rFonts w:hint="cs"/>
          <w:i/>
          <w:iCs/>
          <w:rtl/>
        </w:rPr>
        <w:t>طور</w:t>
      </w:r>
      <w:r w:rsidR="00A80454" w:rsidRPr="00592240">
        <w:rPr>
          <w:i/>
          <w:iCs/>
          <w:rtl/>
        </w:rPr>
        <w:t xml:space="preserve"> </w:t>
      </w:r>
      <w:r w:rsidR="00A80454" w:rsidRPr="00592240">
        <w:rPr>
          <w:rFonts w:hint="cs"/>
          <w:i/>
          <w:iCs/>
          <w:rtl/>
        </w:rPr>
        <w:t>جدي</w:t>
      </w:r>
      <w:r w:rsidR="00A80454" w:rsidRPr="00592240">
        <w:rPr>
          <w:i/>
          <w:iCs/>
          <w:rtl/>
        </w:rPr>
        <w:t xml:space="preserve"> </w:t>
      </w:r>
      <w:r w:rsidR="00A80454" w:rsidRPr="00592240">
        <w:rPr>
          <w:rFonts w:hint="cs"/>
          <w:i/>
          <w:iCs/>
          <w:rtl/>
        </w:rPr>
        <w:t>وارد</w:t>
      </w:r>
      <w:r w:rsidR="00A80454" w:rsidRPr="00592240">
        <w:rPr>
          <w:i/>
          <w:iCs/>
          <w:rtl/>
        </w:rPr>
        <w:t xml:space="preserve"> </w:t>
      </w:r>
      <w:r w:rsidR="00A80454" w:rsidRPr="00592240">
        <w:rPr>
          <w:rFonts w:hint="cs"/>
          <w:i/>
          <w:iCs/>
          <w:rtl/>
        </w:rPr>
        <w:t>شدند،</w:t>
      </w:r>
      <w:r w:rsidR="00A80454" w:rsidRPr="00592240">
        <w:rPr>
          <w:i/>
          <w:iCs/>
          <w:rtl/>
        </w:rPr>
        <w:t xml:space="preserve"> </w:t>
      </w:r>
      <w:r w:rsidR="00A80454" w:rsidRPr="00592240">
        <w:rPr>
          <w:rFonts w:hint="cs"/>
          <w:i/>
          <w:iCs/>
          <w:rtl/>
        </w:rPr>
        <w:t>بعد</w:t>
      </w:r>
      <w:r w:rsidR="00A80454" w:rsidRPr="00592240">
        <w:rPr>
          <w:i/>
          <w:iCs/>
          <w:rtl/>
        </w:rPr>
        <w:t xml:space="preserve"> </w:t>
      </w:r>
      <w:r w:rsidR="00A80454" w:rsidRPr="00592240">
        <w:rPr>
          <w:rFonts w:hint="cs"/>
          <w:i/>
          <w:iCs/>
          <w:rtl/>
        </w:rPr>
        <w:t>تعبير</w:t>
      </w:r>
      <w:r w:rsidR="00A80454" w:rsidRPr="00592240">
        <w:rPr>
          <w:i/>
          <w:iCs/>
          <w:rtl/>
        </w:rPr>
        <w:t xml:space="preserve"> </w:t>
      </w:r>
      <w:r w:rsidR="00A80454" w:rsidRPr="00592240">
        <w:rPr>
          <w:rFonts w:hint="cs"/>
          <w:i/>
          <w:iCs/>
          <w:rtl/>
        </w:rPr>
        <w:t>و</w:t>
      </w:r>
      <w:r w:rsidR="00A80454" w:rsidRPr="00592240">
        <w:rPr>
          <w:i/>
          <w:iCs/>
          <w:rtl/>
        </w:rPr>
        <w:t xml:space="preserve"> </w:t>
      </w:r>
      <w:r w:rsidR="00A80454" w:rsidRPr="00592240">
        <w:rPr>
          <w:rFonts w:hint="cs"/>
          <w:i/>
          <w:iCs/>
          <w:rtl/>
        </w:rPr>
        <w:t>توجيه</w:t>
      </w:r>
      <w:r w:rsidR="00A80454" w:rsidRPr="00592240">
        <w:rPr>
          <w:i/>
          <w:iCs/>
          <w:rtl/>
        </w:rPr>
        <w:t xml:space="preserve"> </w:t>
      </w:r>
      <w:r w:rsidR="00A80454" w:rsidRPr="00592240">
        <w:rPr>
          <w:rFonts w:hint="cs"/>
          <w:i/>
          <w:iCs/>
          <w:rtl/>
        </w:rPr>
        <w:t>شروع</w:t>
      </w:r>
      <w:r w:rsidR="00A80454" w:rsidRPr="00592240">
        <w:rPr>
          <w:i/>
          <w:iCs/>
          <w:rtl/>
        </w:rPr>
        <w:t xml:space="preserve"> </w:t>
      </w:r>
      <w:r w:rsidR="00A80454" w:rsidRPr="00592240">
        <w:rPr>
          <w:rFonts w:hint="cs"/>
          <w:i/>
          <w:iCs/>
          <w:rtl/>
        </w:rPr>
        <w:t>شد</w:t>
      </w:r>
      <w:r w:rsidR="00A80454" w:rsidRPr="00592240">
        <w:rPr>
          <w:i/>
          <w:iCs/>
          <w:rtl/>
        </w:rPr>
        <w:t xml:space="preserve">: </w:t>
      </w:r>
      <w:r w:rsidR="00A80454" w:rsidRPr="00592240">
        <w:rPr>
          <w:rFonts w:hint="cs"/>
          <w:i/>
          <w:iCs/>
          <w:rtl/>
        </w:rPr>
        <w:t>حالا</w:t>
      </w:r>
      <w:r w:rsidR="00A80454" w:rsidRPr="00592240">
        <w:rPr>
          <w:i/>
          <w:iCs/>
          <w:rtl/>
        </w:rPr>
        <w:t xml:space="preserve"> </w:t>
      </w:r>
      <w:r w:rsidR="00A80454" w:rsidRPr="00592240">
        <w:rPr>
          <w:rFonts w:hint="cs"/>
          <w:i/>
          <w:iCs/>
          <w:rtl/>
        </w:rPr>
        <w:t>شايد</w:t>
      </w:r>
      <w:r w:rsidR="00A80454" w:rsidRPr="00592240">
        <w:rPr>
          <w:i/>
          <w:iCs/>
          <w:rtl/>
        </w:rPr>
        <w:t xml:space="preserve"> </w:t>
      </w:r>
      <w:r w:rsidR="00A80454" w:rsidRPr="00592240">
        <w:rPr>
          <w:rFonts w:hint="cs"/>
          <w:i/>
          <w:iCs/>
          <w:rtl/>
        </w:rPr>
        <w:t>اينها</w:t>
      </w:r>
      <w:r w:rsidR="00A80454" w:rsidRPr="00592240">
        <w:rPr>
          <w:i/>
          <w:iCs/>
          <w:rtl/>
        </w:rPr>
        <w:t xml:space="preserve"> </w:t>
      </w:r>
      <w:r w:rsidR="00A80454" w:rsidRPr="00592240">
        <w:rPr>
          <w:rFonts w:hint="cs"/>
          <w:i/>
          <w:iCs/>
          <w:rtl/>
        </w:rPr>
        <w:t>راست</w:t>
      </w:r>
      <w:r w:rsidR="00A80454" w:rsidRPr="00592240">
        <w:rPr>
          <w:i/>
          <w:iCs/>
          <w:rtl/>
        </w:rPr>
        <w:t xml:space="preserve"> </w:t>
      </w:r>
      <w:r w:rsidR="00A80454" w:rsidRPr="00592240">
        <w:rPr>
          <w:rFonts w:hint="cs"/>
          <w:i/>
          <w:iCs/>
          <w:rtl/>
        </w:rPr>
        <w:t>بگويند</w:t>
      </w:r>
      <w:r w:rsidR="00A80454" w:rsidRPr="00592240">
        <w:rPr>
          <w:i/>
          <w:iCs/>
          <w:rtl/>
        </w:rPr>
        <w:t xml:space="preserve">! </w:t>
      </w:r>
      <w:r w:rsidR="00A80454" w:rsidRPr="00592240">
        <w:rPr>
          <w:rFonts w:hint="cs"/>
          <w:i/>
          <w:iCs/>
          <w:rtl/>
        </w:rPr>
        <w:t>شايد</w:t>
      </w:r>
      <w:r w:rsidR="00A80454" w:rsidRPr="00592240">
        <w:rPr>
          <w:i/>
          <w:iCs/>
          <w:rtl/>
        </w:rPr>
        <w:t xml:space="preserve"> </w:t>
      </w:r>
      <w:r w:rsidR="00A80454" w:rsidRPr="00592240">
        <w:rPr>
          <w:rFonts w:hint="cs"/>
          <w:i/>
          <w:iCs/>
          <w:rtl/>
        </w:rPr>
        <w:t>هدف</w:t>
      </w:r>
      <w:r w:rsidR="00A80454" w:rsidRPr="00592240">
        <w:rPr>
          <w:i/>
          <w:iCs/>
          <w:rtl/>
        </w:rPr>
        <w:t xml:space="preserve"> </w:t>
      </w:r>
      <w:r w:rsidR="00A80454" w:rsidRPr="00592240">
        <w:rPr>
          <w:rFonts w:hint="cs"/>
          <w:i/>
          <w:iCs/>
          <w:rtl/>
        </w:rPr>
        <w:t>بدي</w:t>
      </w:r>
      <w:r w:rsidR="00A80454" w:rsidRPr="00592240">
        <w:rPr>
          <w:i/>
          <w:iCs/>
          <w:rtl/>
        </w:rPr>
        <w:t xml:space="preserve"> </w:t>
      </w:r>
      <w:r w:rsidR="00A80454" w:rsidRPr="00592240">
        <w:rPr>
          <w:rFonts w:hint="cs"/>
          <w:i/>
          <w:iCs/>
          <w:rtl/>
        </w:rPr>
        <w:t>نداشته</w:t>
      </w:r>
      <w:r w:rsidR="00A80454" w:rsidRPr="00592240">
        <w:rPr>
          <w:i/>
          <w:iCs/>
          <w:rtl/>
        </w:rPr>
        <w:t xml:space="preserve"> </w:t>
      </w:r>
      <w:r w:rsidR="00A80454" w:rsidRPr="00592240">
        <w:rPr>
          <w:rFonts w:hint="cs"/>
          <w:i/>
          <w:iCs/>
          <w:rtl/>
        </w:rPr>
        <w:t>باشند</w:t>
      </w:r>
      <w:r w:rsidR="00A80454" w:rsidRPr="00592240">
        <w:rPr>
          <w:i/>
          <w:iCs/>
          <w:rtl/>
        </w:rPr>
        <w:t xml:space="preserve">! </w:t>
      </w:r>
      <w:r w:rsidR="00A80454" w:rsidRPr="00592240">
        <w:rPr>
          <w:rFonts w:hint="cs"/>
          <w:i/>
          <w:iCs/>
          <w:rtl/>
        </w:rPr>
        <w:t>انگليس</w:t>
      </w:r>
      <w:r w:rsidR="00C960A0" w:rsidRPr="00592240">
        <w:rPr>
          <w:rFonts w:hint="cs"/>
          <w:i/>
          <w:iCs/>
          <w:rtl/>
        </w:rPr>
        <w:t>‏</w:t>
      </w:r>
      <w:r w:rsidR="00A80454" w:rsidRPr="00592240">
        <w:rPr>
          <w:rFonts w:hint="cs"/>
          <w:i/>
          <w:iCs/>
          <w:rtl/>
        </w:rPr>
        <w:t>ها</w:t>
      </w:r>
      <w:r w:rsidR="00A80454" w:rsidRPr="00592240">
        <w:rPr>
          <w:i/>
          <w:iCs/>
          <w:rtl/>
        </w:rPr>
        <w:t xml:space="preserve"> </w:t>
      </w:r>
      <w:r w:rsidR="00A80454" w:rsidRPr="00592240">
        <w:rPr>
          <w:rFonts w:hint="cs"/>
          <w:i/>
          <w:iCs/>
          <w:rtl/>
        </w:rPr>
        <w:t>در</w:t>
      </w:r>
      <w:r w:rsidR="00A80454" w:rsidRPr="00592240">
        <w:rPr>
          <w:i/>
          <w:iCs/>
          <w:rtl/>
        </w:rPr>
        <w:t xml:space="preserve"> </w:t>
      </w:r>
      <w:r w:rsidR="00A80454" w:rsidRPr="00592240">
        <w:rPr>
          <w:rFonts w:hint="cs"/>
          <w:i/>
          <w:iCs/>
          <w:rtl/>
        </w:rPr>
        <w:t>آن</w:t>
      </w:r>
      <w:r w:rsidR="00C960A0" w:rsidRPr="00592240">
        <w:rPr>
          <w:rFonts w:hint="cs"/>
          <w:i/>
          <w:iCs/>
          <w:rtl/>
        </w:rPr>
        <w:t>‏</w:t>
      </w:r>
      <w:r w:rsidR="00A80454" w:rsidRPr="00592240">
        <w:rPr>
          <w:rFonts w:hint="cs"/>
          <w:i/>
          <w:iCs/>
          <w:rtl/>
        </w:rPr>
        <w:t>جا</w:t>
      </w:r>
      <w:r w:rsidR="00A80454" w:rsidRPr="00592240">
        <w:rPr>
          <w:i/>
          <w:iCs/>
          <w:rtl/>
        </w:rPr>
        <w:t xml:space="preserve"> </w:t>
      </w:r>
      <w:r w:rsidR="00A80454" w:rsidRPr="00592240">
        <w:rPr>
          <w:rFonts w:hint="cs"/>
          <w:i/>
          <w:iCs/>
          <w:rtl/>
        </w:rPr>
        <w:t>بين</w:t>
      </w:r>
      <w:r w:rsidR="00A80454" w:rsidRPr="00592240">
        <w:rPr>
          <w:i/>
          <w:iCs/>
          <w:rtl/>
        </w:rPr>
        <w:t xml:space="preserve"> </w:t>
      </w:r>
      <w:r w:rsidR="00A80454" w:rsidRPr="00592240">
        <w:rPr>
          <w:rFonts w:hint="cs"/>
          <w:i/>
          <w:iCs/>
          <w:rtl/>
        </w:rPr>
        <w:t>مردم</w:t>
      </w:r>
      <w:r w:rsidR="00A80454" w:rsidRPr="00592240">
        <w:rPr>
          <w:i/>
          <w:iCs/>
          <w:rtl/>
        </w:rPr>
        <w:t xml:space="preserve"> </w:t>
      </w:r>
      <w:r w:rsidR="00A80454" w:rsidRPr="00592240">
        <w:rPr>
          <w:rFonts w:hint="cs"/>
          <w:i/>
          <w:iCs/>
          <w:rtl/>
        </w:rPr>
        <w:t>عراق</w:t>
      </w:r>
      <w:r w:rsidR="00A80454" w:rsidRPr="00592240">
        <w:rPr>
          <w:i/>
          <w:iCs/>
          <w:rtl/>
        </w:rPr>
        <w:t xml:space="preserve"> </w:t>
      </w:r>
      <w:r w:rsidR="00A80454" w:rsidRPr="00592240">
        <w:rPr>
          <w:rFonts w:hint="cs"/>
          <w:i/>
          <w:iCs/>
          <w:rtl/>
        </w:rPr>
        <w:t>شعارهايي</w:t>
      </w:r>
      <w:r w:rsidR="00A80454" w:rsidRPr="00592240">
        <w:rPr>
          <w:i/>
          <w:iCs/>
          <w:rtl/>
        </w:rPr>
        <w:t xml:space="preserve"> </w:t>
      </w:r>
      <w:r w:rsidR="00A80454" w:rsidRPr="00592240">
        <w:rPr>
          <w:rFonts w:hint="cs"/>
          <w:i/>
          <w:iCs/>
          <w:rtl/>
        </w:rPr>
        <w:t>را</w:t>
      </w:r>
      <w:r w:rsidR="00A80454" w:rsidRPr="00592240">
        <w:rPr>
          <w:i/>
          <w:iCs/>
          <w:rtl/>
        </w:rPr>
        <w:t xml:space="preserve"> </w:t>
      </w:r>
      <w:r w:rsidR="00A80454" w:rsidRPr="00592240">
        <w:rPr>
          <w:rFonts w:hint="cs"/>
          <w:i/>
          <w:iCs/>
          <w:rtl/>
        </w:rPr>
        <w:t>پخش</w:t>
      </w:r>
      <w:r w:rsidR="00A80454" w:rsidRPr="00592240">
        <w:rPr>
          <w:i/>
          <w:iCs/>
          <w:rtl/>
        </w:rPr>
        <w:t xml:space="preserve"> </w:t>
      </w:r>
      <w:r w:rsidR="00A80454" w:rsidRPr="00592240">
        <w:rPr>
          <w:rFonts w:hint="cs"/>
          <w:i/>
          <w:iCs/>
          <w:rtl/>
        </w:rPr>
        <w:t>كردند</w:t>
      </w:r>
      <w:r w:rsidR="00A80454" w:rsidRPr="00592240">
        <w:rPr>
          <w:i/>
          <w:iCs/>
          <w:rtl/>
        </w:rPr>
        <w:t>: «</w:t>
      </w:r>
      <w:r w:rsidR="00A80454" w:rsidRPr="00592240">
        <w:rPr>
          <w:rFonts w:hint="cs"/>
          <w:i/>
          <w:iCs/>
          <w:rtl/>
        </w:rPr>
        <w:t>جئنا</w:t>
      </w:r>
      <w:r w:rsidR="00A80454" w:rsidRPr="00592240">
        <w:rPr>
          <w:i/>
          <w:iCs/>
          <w:rtl/>
        </w:rPr>
        <w:t xml:space="preserve"> </w:t>
      </w:r>
      <w:r w:rsidR="00A80454" w:rsidRPr="00592240">
        <w:rPr>
          <w:rFonts w:hint="cs"/>
          <w:i/>
          <w:iCs/>
          <w:rtl/>
        </w:rPr>
        <w:t>محررين</w:t>
      </w:r>
      <w:r w:rsidR="00A80454" w:rsidRPr="00592240">
        <w:rPr>
          <w:i/>
          <w:iCs/>
          <w:rtl/>
        </w:rPr>
        <w:t xml:space="preserve"> </w:t>
      </w:r>
      <w:r w:rsidR="00A80454" w:rsidRPr="00592240">
        <w:rPr>
          <w:rFonts w:hint="cs"/>
          <w:i/>
          <w:iCs/>
          <w:rtl/>
        </w:rPr>
        <w:t>لا</w:t>
      </w:r>
      <w:r w:rsidR="00A80454" w:rsidRPr="00592240">
        <w:rPr>
          <w:i/>
          <w:iCs/>
          <w:rtl/>
        </w:rPr>
        <w:t xml:space="preserve"> </w:t>
      </w:r>
      <w:r w:rsidR="00A80454" w:rsidRPr="00592240">
        <w:rPr>
          <w:rFonts w:hint="cs"/>
          <w:i/>
          <w:iCs/>
          <w:rtl/>
        </w:rPr>
        <w:t>مستعمرين</w:t>
      </w:r>
      <w:r w:rsidR="00A80454" w:rsidRPr="00592240">
        <w:rPr>
          <w:i/>
          <w:iCs/>
          <w:rtl/>
        </w:rPr>
        <w:t>!»</w:t>
      </w:r>
      <w:r w:rsidR="00A80454" w:rsidRPr="00592240">
        <w:rPr>
          <w:rFonts w:hint="cs"/>
          <w:i/>
          <w:iCs/>
          <w:rtl/>
        </w:rPr>
        <w:t>؛</w:t>
      </w:r>
      <w:r w:rsidR="00A80454" w:rsidRPr="00592240">
        <w:rPr>
          <w:i/>
          <w:iCs/>
          <w:rtl/>
        </w:rPr>
        <w:t xml:space="preserve"> </w:t>
      </w:r>
      <w:r w:rsidR="00A80454" w:rsidRPr="00592240">
        <w:rPr>
          <w:rFonts w:hint="cs"/>
          <w:i/>
          <w:iCs/>
          <w:rtl/>
        </w:rPr>
        <w:t>ما</w:t>
      </w:r>
      <w:r w:rsidR="00A80454" w:rsidRPr="00592240">
        <w:rPr>
          <w:i/>
          <w:iCs/>
          <w:rtl/>
        </w:rPr>
        <w:t xml:space="preserve"> </w:t>
      </w:r>
      <w:r w:rsidR="00A80454" w:rsidRPr="00592240">
        <w:rPr>
          <w:rFonts w:hint="cs"/>
          <w:i/>
          <w:iCs/>
          <w:rtl/>
        </w:rPr>
        <w:t>نيامده</w:t>
      </w:r>
      <w:r w:rsidR="00C960A0" w:rsidRPr="00592240">
        <w:rPr>
          <w:rFonts w:hint="cs"/>
          <w:i/>
          <w:iCs/>
          <w:rtl/>
        </w:rPr>
        <w:t>‏</w:t>
      </w:r>
      <w:r w:rsidR="00A80454" w:rsidRPr="00592240">
        <w:rPr>
          <w:rFonts w:hint="cs"/>
          <w:i/>
          <w:iCs/>
          <w:rtl/>
        </w:rPr>
        <w:t>ايم</w:t>
      </w:r>
      <w:r w:rsidR="00A80454" w:rsidRPr="00592240">
        <w:rPr>
          <w:i/>
          <w:iCs/>
          <w:rtl/>
        </w:rPr>
        <w:t xml:space="preserve"> </w:t>
      </w:r>
      <w:r w:rsidR="00A80454" w:rsidRPr="00592240">
        <w:rPr>
          <w:rFonts w:hint="cs"/>
          <w:i/>
          <w:iCs/>
          <w:rtl/>
        </w:rPr>
        <w:t>براي</w:t>
      </w:r>
      <w:r w:rsidR="00A80454" w:rsidRPr="00592240">
        <w:rPr>
          <w:i/>
          <w:iCs/>
          <w:rtl/>
        </w:rPr>
        <w:t xml:space="preserve"> </w:t>
      </w:r>
      <w:r w:rsidR="00A80454" w:rsidRPr="00592240">
        <w:rPr>
          <w:rFonts w:hint="cs"/>
          <w:i/>
          <w:iCs/>
          <w:rtl/>
        </w:rPr>
        <w:t>استعمار</w:t>
      </w:r>
      <w:r w:rsidR="00A80454" w:rsidRPr="00592240">
        <w:rPr>
          <w:i/>
          <w:iCs/>
          <w:rtl/>
        </w:rPr>
        <w:t xml:space="preserve"> </w:t>
      </w:r>
      <w:r w:rsidR="00A80454" w:rsidRPr="00592240">
        <w:rPr>
          <w:rFonts w:hint="cs"/>
          <w:i/>
          <w:iCs/>
          <w:rtl/>
        </w:rPr>
        <w:t>شما،</w:t>
      </w:r>
      <w:r w:rsidR="00A80454" w:rsidRPr="00592240">
        <w:rPr>
          <w:i/>
          <w:iCs/>
          <w:rtl/>
        </w:rPr>
        <w:t xml:space="preserve"> </w:t>
      </w:r>
      <w:r w:rsidR="00A80454" w:rsidRPr="00592240">
        <w:rPr>
          <w:rFonts w:hint="cs"/>
          <w:i/>
          <w:iCs/>
          <w:rtl/>
        </w:rPr>
        <w:t>ما</w:t>
      </w:r>
      <w:r w:rsidR="00A80454" w:rsidRPr="00592240">
        <w:rPr>
          <w:i/>
          <w:iCs/>
          <w:rtl/>
        </w:rPr>
        <w:t xml:space="preserve"> </w:t>
      </w:r>
      <w:r w:rsidR="00A80454" w:rsidRPr="00592240">
        <w:rPr>
          <w:rFonts w:hint="cs"/>
          <w:i/>
          <w:iCs/>
          <w:rtl/>
        </w:rPr>
        <w:t>آمده</w:t>
      </w:r>
      <w:r w:rsidR="00C960A0" w:rsidRPr="00592240">
        <w:rPr>
          <w:rFonts w:hint="cs"/>
          <w:i/>
          <w:iCs/>
          <w:rtl/>
        </w:rPr>
        <w:t>‏</w:t>
      </w:r>
      <w:r w:rsidR="00A80454" w:rsidRPr="00592240">
        <w:rPr>
          <w:rFonts w:hint="cs"/>
          <w:i/>
          <w:iCs/>
          <w:rtl/>
        </w:rPr>
        <w:t>ايم</w:t>
      </w:r>
      <w:r w:rsidR="00A80454" w:rsidRPr="00592240">
        <w:rPr>
          <w:i/>
          <w:iCs/>
          <w:rtl/>
        </w:rPr>
        <w:t xml:space="preserve"> </w:t>
      </w:r>
      <w:r w:rsidR="00A80454" w:rsidRPr="00592240">
        <w:rPr>
          <w:rFonts w:hint="cs"/>
          <w:i/>
          <w:iCs/>
          <w:rtl/>
        </w:rPr>
        <w:t>شما</w:t>
      </w:r>
      <w:r w:rsidR="00A80454" w:rsidRPr="00592240">
        <w:rPr>
          <w:i/>
          <w:iCs/>
          <w:rtl/>
        </w:rPr>
        <w:t xml:space="preserve"> </w:t>
      </w:r>
      <w:r w:rsidR="00A80454" w:rsidRPr="00592240">
        <w:rPr>
          <w:rFonts w:hint="cs"/>
          <w:i/>
          <w:iCs/>
          <w:rtl/>
        </w:rPr>
        <w:t>را</w:t>
      </w:r>
      <w:r w:rsidR="00A80454" w:rsidRPr="00592240">
        <w:rPr>
          <w:i/>
          <w:iCs/>
          <w:rtl/>
        </w:rPr>
        <w:t xml:space="preserve"> </w:t>
      </w:r>
      <w:r w:rsidR="00A80454" w:rsidRPr="00592240">
        <w:rPr>
          <w:rFonts w:hint="cs"/>
          <w:i/>
          <w:iCs/>
          <w:rtl/>
        </w:rPr>
        <w:t>از</w:t>
      </w:r>
      <w:r w:rsidR="00A80454" w:rsidRPr="00592240">
        <w:rPr>
          <w:i/>
          <w:iCs/>
          <w:rtl/>
        </w:rPr>
        <w:t xml:space="preserve"> </w:t>
      </w:r>
      <w:r w:rsidR="00A80454" w:rsidRPr="00592240">
        <w:rPr>
          <w:rFonts w:hint="cs"/>
          <w:i/>
          <w:iCs/>
          <w:rtl/>
        </w:rPr>
        <w:t>دست</w:t>
      </w:r>
      <w:r w:rsidR="00A80454" w:rsidRPr="00592240">
        <w:rPr>
          <w:i/>
          <w:iCs/>
          <w:rtl/>
        </w:rPr>
        <w:t xml:space="preserve"> </w:t>
      </w:r>
      <w:r w:rsidR="00A80454" w:rsidRPr="00592240">
        <w:rPr>
          <w:rFonts w:hint="cs"/>
          <w:i/>
          <w:iCs/>
          <w:rtl/>
        </w:rPr>
        <w:t>عثماني</w:t>
      </w:r>
      <w:r w:rsidR="00C960A0" w:rsidRPr="00592240">
        <w:rPr>
          <w:rFonts w:hint="cs"/>
          <w:i/>
          <w:iCs/>
          <w:rtl/>
        </w:rPr>
        <w:t>‏</w:t>
      </w:r>
      <w:r w:rsidR="00A80454" w:rsidRPr="00592240">
        <w:rPr>
          <w:rFonts w:hint="cs"/>
          <w:i/>
          <w:iCs/>
          <w:rtl/>
        </w:rPr>
        <w:t>ها</w:t>
      </w:r>
      <w:r w:rsidR="00A80454" w:rsidRPr="00592240">
        <w:rPr>
          <w:i/>
          <w:iCs/>
          <w:rtl/>
        </w:rPr>
        <w:t xml:space="preserve"> </w:t>
      </w:r>
      <w:r w:rsidR="00A80454" w:rsidRPr="00592240">
        <w:rPr>
          <w:rFonts w:hint="cs"/>
          <w:i/>
          <w:iCs/>
          <w:rtl/>
        </w:rPr>
        <w:t>آزاد</w:t>
      </w:r>
      <w:r w:rsidR="00A80454" w:rsidRPr="00592240">
        <w:rPr>
          <w:i/>
          <w:iCs/>
          <w:rtl/>
        </w:rPr>
        <w:t xml:space="preserve"> </w:t>
      </w:r>
      <w:r w:rsidR="00A80454" w:rsidRPr="00592240">
        <w:rPr>
          <w:rFonts w:hint="cs"/>
          <w:i/>
          <w:iCs/>
          <w:rtl/>
        </w:rPr>
        <w:t>كنيم</w:t>
      </w:r>
      <w:r w:rsidR="00A80454" w:rsidRPr="00592240">
        <w:rPr>
          <w:i/>
          <w:iCs/>
          <w:rtl/>
        </w:rPr>
        <w:t xml:space="preserve">... </w:t>
      </w:r>
      <w:r w:rsidR="00A80454" w:rsidRPr="00592240">
        <w:rPr>
          <w:rFonts w:hint="cs"/>
          <w:i/>
          <w:iCs/>
          <w:rtl/>
        </w:rPr>
        <w:t>آن</w:t>
      </w:r>
      <w:r w:rsidR="00A80454" w:rsidRPr="00592240">
        <w:rPr>
          <w:i/>
          <w:iCs/>
          <w:rtl/>
        </w:rPr>
        <w:t xml:space="preserve"> </w:t>
      </w:r>
      <w:r w:rsidR="00A80454" w:rsidRPr="00592240">
        <w:rPr>
          <w:rFonts w:hint="cs"/>
          <w:i/>
          <w:iCs/>
          <w:rtl/>
        </w:rPr>
        <w:t>وقت</w:t>
      </w:r>
      <w:r w:rsidR="00A80454" w:rsidRPr="00592240">
        <w:rPr>
          <w:i/>
          <w:iCs/>
          <w:rtl/>
        </w:rPr>
        <w:t xml:space="preserve"> </w:t>
      </w:r>
      <w:r w:rsidR="00A80454" w:rsidRPr="00592240">
        <w:rPr>
          <w:rFonts w:hint="cs"/>
          <w:i/>
          <w:iCs/>
          <w:rtl/>
        </w:rPr>
        <w:t>آنها</w:t>
      </w:r>
      <w:r w:rsidR="00A80454" w:rsidRPr="00592240">
        <w:rPr>
          <w:i/>
          <w:iCs/>
          <w:rtl/>
        </w:rPr>
        <w:t xml:space="preserve"> </w:t>
      </w:r>
      <w:r w:rsidR="00A80454" w:rsidRPr="00592240">
        <w:rPr>
          <w:rFonts w:hint="cs"/>
          <w:i/>
          <w:iCs/>
          <w:rtl/>
        </w:rPr>
        <w:t>در</w:t>
      </w:r>
      <w:r w:rsidR="00A80454" w:rsidRPr="00592240">
        <w:rPr>
          <w:i/>
          <w:iCs/>
          <w:rtl/>
        </w:rPr>
        <w:t xml:space="preserve"> </w:t>
      </w:r>
      <w:r w:rsidR="00A80454" w:rsidRPr="00592240">
        <w:rPr>
          <w:rFonts w:hint="cs"/>
          <w:i/>
          <w:iCs/>
          <w:rtl/>
        </w:rPr>
        <w:t>آن</w:t>
      </w:r>
      <w:r w:rsidR="00C960A0" w:rsidRPr="00592240">
        <w:rPr>
          <w:rFonts w:hint="cs"/>
          <w:i/>
          <w:iCs/>
          <w:rtl/>
        </w:rPr>
        <w:t>‏</w:t>
      </w:r>
      <w:r w:rsidR="00A80454" w:rsidRPr="00592240">
        <w:rPr>
          <w:rFonts w:hint="cs"/>
          <w:i/>
          <w:iCs/>
          <w:rtl/>
        </w:rPr>
        <w:t>جا</w:t>
      </w:r>
      <w:r w:rsidR="00A80454" w:rsidRPr="00592240">
        <w:rPr>
          <w:i/>
          <w:iCs/>
          <w:rtl/>
        </w:rPr>
        <w:t xml:space="preserve"> </w:t>
      </w:r>
      <w:r w:rsidR="00A80454" w:rsidRPr="00592240">
        <w:rPr>
          <w:rFonts w:hint="cs"/>
          <w:i/>
          <w:iCs/>
          <w:rtl/>
        </w:rPr>
        <w:t>از</w:t>
      </w:r>
      <w:r w:rsidR="00A80454" w:rsidRPr="00592240">
        <w:rPr>
          <w:i/>
          <w:iCs/>
          <w:rtl/>
        </w:rPr>
        <w:t xml:space="preserve"> ۱۹۲۰ </w:t>
      </w:r>
      <w:r w:rsidR="00A80454" w:rsidRPr="00592240">
        <w:rPr>
          <w:rFonts w:hint="cs"/>
          <w:i/>
          <w:iCs/>
          <w:rtl/>
        </w:rPr>
        <w:t>تا</w:t>
      </w:r>
      <w:r w:rsidR="00A80454" w:rsidRPr="00592240">
        <w:rPr>
          <w:i/>
          <w:iCs/>
          <w:rtl/>
        </w:rPr>
        <w:t xml:space="preserve"> ۱۹۵۸ </w:t>
      </w:r>
      <w:r w:rsidR="00A80454" w:rsidRPr="00592240">
        <w:rPr>
          <w:rFonts w:hint="cs"/>
          <w:i/>
          <w:iCs/>
          <w:rtl/>
        </w:rPr>
        <w:t>ظاهراً</w:t>
      </w:r>
      <w:r w:rsidR="00A80454" w:rsidRPr="00592240">
        <w:rPr>
          <w:i/>
          <w:iCs/>
          <w:rtl/>
        </w:rPr>
        <w:t xml:space="preserve"> </w:t>
      </w:r>
      <w:r w:rsidR="00A80454" w:rsidRPr="00592240">
        <w:rPr>
          <w:rFonts w:hint="cs"/>
          <w:i/>
          <w:iCs/>
          <w:rtl/>
        </w:rPr>
        <w:t>يا</w:t>
      </w:r>
      <w:r w:rsidR="00A80454" w:rsidRPr="00592240">
        <w:rPr>
          <w:i/>
          <w:iCs/>
          <w:rtl/>
        </w:rPr>
        <w:t xml:space="preserve"> ۵۷</w:t>
      </w:r>
      <w:r w:rsidR="00A80454" w:rsidRPr="00592240">
        <w:rPr>
          <w:rFonts w:hint="cs"/>
          <w:i/>
          <w:iCs/>
          <w:rtl/>
        </w:rPr>
        <w:t>،</w:t>
      </w:r>
      <w:r w:rsidR="00A80454" w:rsidRPr="00592240">
        <w:rPr>
          <w:i/>
          <w:iCs/>
          <w:rtl/>
        </w:rPr>
        <w:t xml:space="preserve"> </w:t>
      </w:r>
      <w:r w:rsidR="00A80454" w:rsidRPr="00592240">
        <w:rPr>
          <w:rFonts w:hint="cs"/>
          <w:i/>
          <w:iCs/>
          <w:rtl/>
        </w:rPr>
        <w:t>سي</w:t>
      </w:r>
      <w:r w:rsidR="00C960A0" w:rsidRPr="00592240">
        <w:rPr>
          <w:rFonts w:hint="cs"/>
          <w:i/>
          <w:iCs/>
          <w:rtl/>
        </w:rPr>
        <w:t>‏</w:t>
      </w:r>
      <w:r w:rsidR="00A80454" w:rsidRPr="00592240">
        <w:rPr>
          <w:rFonts w:hint="cs"/>
          <w:i/>
          <w:iCs/>
          <w:rtl/>
        </w:rPr>
        <w:t>وهشت</w:t>
      </w:r>
      <w:r w:rsidR="00A80454" w:rsidRPr="00592240">
        <w:rPr>
          <w:i/>
          <w:iCs/>
          <w:rtl/>
        </w:rPr>
        <w:t xml:space="preserve"> </w:t>
      </w:r>
      <w:r w:rsidR="00A80454" w:rsidRPr="00592240">
        <w:rPr>
          <w:rFonts w:hint="cs"/>
          <w:i/>
          <w:iCs/>
          <w:rtl/>
        </w:rPr>
        <w:t>سال</w:t>
      </w:r>
      <w:r w:rsidR="00A80454" w:rsidRPr="00592240">
        <w:rPr>
          <w:i/>
          <w:iCs/>
          <w:rtl/>
        </w:rPr>
        <w:t xml:space="preserve"> </w:t>
      </w:r>
      <w:r w:rsidR="00A80454" w:rsidRPr="00592240">
        <w:rPr>
          <w:rFonts w:hint="cs"/>
          <w:i/>
          <w:iCs/>
          <w:rtl/>
        </w:rPr>
        <w:t>عراق</w:t>
      </w:r>
      <w:r w:rsidR="00A80454" w:rsidRPr="00592240">
        <w:rPr>
          <w:i/>
          <w:iCs/>
          <w:rtl/>
        </w:rPr>
        <w:t xml:space="preserve"> </w:t>
      </w:r>
      <w:r w:rsidR="00A80454" w:rsidRPr="00592240">
        <w:rPr>
          <w:rFonts w:hint="cs"/>
          <w:i/>
          <w:iCs/>
          <w:rtl/>
        </w:rPr>
        <w:t>را</w:t>
      </w:r>
      <w:r w:rsidR="00A80454" w:rsidRPr="00592240">
        <w:rPr>
          <w:i/>
          <w:iCs/>
          <w:rtl/>
        </w:rPr>
        <w:t xml:space="preserve"> </w:t>
      </w:r>
      <w:r w:rsidR="00A80454" w:rsidRPr="00592240">
        <w:rPr>
          <w:rFonts w:hint="cs"/>
          <w:i/>
          <w:iCs/>
          <w:rtl/>
        </w:rPr>
        <w:t>آن</w:t>
      </w:r>
      <w:r w:rsidR="00C960A0" w:rsidRPr="00592240">
        <w:rPr>
          <w:rFonts w:hint="cs"/>
          <w:i/>
          <w:iCs/>
          <w:rtl/>
        </w:rPr>
        <w:t>‏</w:t>
      </w:r>
      <w:r w:rsidR="00A80454" w:rsidRPr="00592240">
        <w:rPr>
          <w:rFonts w:hint="cs"/>
          <w:i/>
          <w:iCs/>
          <w:rtl/>
        </w:rPr>
        <w:t>چنان</w:t>
      </w:r>
      <w:r w:rsidR="00A80454" w:rsidRPr="00592240">
        <w:rPr>
          <w:i/>
          <w:iCs/>
          <w:rtl/>
        </w:rPr>
        <w:t xml:space="preserve"> </w:t>
      </w:r>
      <w:r w:rsidR="00A80454" w:rsidRPr="00592240">
        <w:rPr>
          <w:rFonts w:hint="cs"/>
          <w:i/>
          <w:iCs/>
          <w:rtl/>
        </w:rPr>
        <w:t>فشردند</w:t>
      </w:r>
      <w:r w:rsidR="00A80454" w:rsidRPr="00592240">
        <w:rPr>
          <w:i/>
          <w:iCs/>
          <w:rtl/>
        </w:rPr>
        <w:t xml:space="preserve"> </w:t>
      </w:r>
      <w:r w:rsidR="00A80454" w:rsidRPr="00592240">
        <w:rPr>
          <w:rFonts w:hint="cs"/>
          <w:i/>
          <w:iCs/>
          <w:rtl/>
        </w:rPr>
        <w:t>كه</w:t>
      </w:r>
      <w:r w:rsidR="00A80454" w:rsidRPr="00592240">
        <w:rPr>
          <w:i/>
          <w:iCs/>
          <w:rtl/>
        </w:rPr>
        <w:t xml:space="preserve"> </w:t>
      </w:r>
      <w:r w:rsidR="00A80454" w:rsidRPr="00592240">
        <w:rPr>
          <w:rFonts w:hint="cs"/>
          <w:i/>
          <w:iCs/>
          <w:rtl/>
        </w:rPr>
        <w:t>وقتي</w:t>
      </w:r>
      <w:r w:rsidR="00A80454" w:rsidRPr="00592240">
        <w:rPr>
          <w:i/>
          <w:iCs/>
          <w:rtl/>
        </w:rPr>
        <w:t xml:space="preserve"> </w:t>
      </w:r>
      <w:r w:rsidR="00A80454" w:rsidRPr="00592240">
        <w:rPr>
          <w:rFonts w:hint="cs"/>
          <w:i/>
          <w:iCs/>
          <w:rtl/>
        </w:rPr>
        <w:t>انسان</w:t>
      </w:r>
      <w:r w:rsidR="00A80454" w:rsidRPr="00592240">
        <w:rPr>
          <w:i/>
          <w:iCs/>
          <w:rtl/>
        </w:rPr>
        <w:t xml:space="preserve"> </w:t>
      </w:r>
      <w:r w:rsidR="00A80454" w:rsidRPr="00592240">
        <w:rPr>
          <w:rFonts w:hint="cs"/>
          <w:i/>
          <w:iCs/>
          <w:rtl/>
        </w:rPr>
        <w:t>اين</w:t>
      </w:r>
      <w:r w:rsidR="00A80454" w:rsidRPr="00592240">
        <w:rPr>
          <w:i/>
          <w:iCs/>
          <w:rtl/>
        </w:rPr>
        <w:t xml:space="preserve"> </w:t>
      </w:r>
      <w:r w:rsidR="00A80454" w:rsidRPr="00592240">
        <w:rPr>
          <w:rFonts w:hint="cs"/>
          <w:i/>
          <w:iCs/>
          <w:rtl/>
        </w:rPr>
        <w:t>سال</w:t>
      </w:r>
      <w:r w:rsidR="00C960A0" w:rsidRPr="00592240">
        <w:rPr>
          <w:rFonts w:hint="cs"/>
          <w:i/>
          <w:iCs/>
          <w:rtl/>
        </w:rPr>
        <w:t>‏</w:t>
      </w:r>
      <w:r w:rsidR="00A80454" w:rsidRPr="00592240">
        <w:rPr>
          <w:rFonts w:hint="cs"/>
          <w:i/>
          <w:iCs/>
          <w:rtl/>
        </w:rPr>
        <w:t>هاي</w:t>
      </w:r>
      <w:r w:rsidR="00A80454" w:rsidRPr="00592240">
        <w:rPr>
          <w:i/>
          <w:iCs/>
          <w:rtl/>
        </w:rPr>
        <w:t xml:space="preserve"> </w:t>
      </w:r>
      <w:r w:rsidR="00A80454" w:rsidRPr="00592240">
        <w:rPr>
          <w:rFonts w:hint="cs"/>
          <w:i/>
          <w:iCs/>
          <w:rtl/>
        </w:rPr>
        <w:t>طولاني</w:t>
      </w:r>
      <w:r w:rsidR="00A80454" w:rsidRPr="00592240">
        <w:rPr>
          <w:i/>
          <w:iCs/>
          <w:rtl/>
        </w:rPr>
        <w:t xml:space="preserve"> </w:t>
      </w:r>
      <w:r w:rsidR="00A80454" w:rsidRPr="00592240">
        <w:rPr>
          <w:rFonts w:hint="cs"/>
          <w:i/>
          <w:iCs/>
          <w:rtl/>
        </w:rPr>
        <w:t>را</w:t>
      </w:r>
      <w:r w:rsidR="00A80454" w:rsidRPr="00592240">
        <w:rPr>
          <w:i/>
          <w:iCs/>
          <w:rtl/>
        </w:rPr>
        <w:t xml:space="preserve"> </w:t>
      </w:r>
      <w:r w:rsidR="00A80454" w:rsidRPr="00592240">
        <w:rPr>
          <w:rFonts w:hint="cs"/>
          <w:i/>
          <w:iCs/>
          <w:rtl/>
        </w:rPr>
        <w:t>نگاه</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كند</w:t>
      </w:r>
      <w:r w:rsidR="00BD03EB" w:rsidRPr="00592240">
        <w:rPr>
          <w:rFonts w:hint="cs"/>
          <w:i/>
          <w:iCs/>
          <w:rtl/>
        </w:rPr>
        <w:t xml:space="preserve"> </w:t>
      </w:r>
      <w:r w:rsidR="00A80454" w:rsidRPr="00592240">
        <w:rPr>
          <w:rFonts w:hint="cs"/>
          <w:i/>
          <w:iCs/>
          <w:rtl/>
        </w:rPr>
        <w:t>و</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خواند،</w:t>
      </w:r>
      <w:r w:rsidR="00A80454" w:rsidRPr="00592240">
        <w:rPr>
          <w:i/>
          <w:iCs/>
          <w:rtl/>
        </w:rPr>
        <w:t xml:space="preserve"> </w:t>
      </w:r>
      <w:r w:rsidR="00A80454" w:rsidRPr="00592240">
        <w:rPr>
          <w:rFonts w:hint="cs"/>
          <w:i/>
          <w:iCs/>
          <w:rtl/>
        </w:rPr>
        <w:t>گريه</w:t>
      </w:r>
      <w:r w:rsidR="00C960A0" w:rsidRPr="00592240">
        <w:rPr>
          <w:rFonts w:hint="cs"/>
          <w:i/>
          <w:iCs/>
          <w:rtl/>
        </w:rPr>
        <w:t>‏</w:t>
      </w:r>
      <w:r w:rsidR="00A80454" w:rsidRPr="00592240">
        <w:rPr>
          <w:rFonts w:hint="cs"/>
          <w:i/>
          <w:iCs/>
          <w:rtl/>
        </w:rPr>
        <w:t>اش</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گيرد</w:t>
      </w:r>
      <w:r w:rsidR="00D97893">
        <w:rPr>
          <w:rFonts w:hint="cs"/>
          <w:i/>
          <w:iCs/>
          <w:rtl/>
        </w:rPr>
        <w:t>»</w:t>
      </w:r>
      <w:r w:rsidR="00A80454" w:rsidRPr="00D97893">
        <w:rPr>
          <w:rStyle w:val="FootnoteReference"/>
          <w:rtl/>
        </w:rPr>
        <w:footnoteReference w:id="10"/>
      </w:r>
      <w:r w:rsidR="00A80454" w:rsidRPr="00592240">
        <w:rPr>
          <w:rFonts w:hint="cs"/>
          <w:i/>
          <w:iCs/>
          <w:rtl/>
        </w:rPr>
        <w:t xml:space="preserve"> ..</w:t>
      </w:r>
      <w:r w:rsidR="00A80454" w:rsidRPr="00592240">
        <w:rPr>
          <w:i/>
          <w:iCs/>
          <w:rtl/>
        </w:rPr>
        <w:t>.</w:t>
      </w:r>
      <w:r w:rsidR="00A80454" w:rsidRPr="00592240">
        <w:rPr>
          <w:rFonts w:hint="cs"/>
          <w:i/>
          <w:iCs/>
          <w:rtl/>
        </w:rPr>
        <w:t xml:space="preserve"> </w:t>
      </w:r>
      <w:r w:rsidR="00D97893">
        <w:rPr>
          <w:rFonts w:hint="cs"/>
          <w:i/>
          <w:iCs/>
          <w:rtl/>
        </w:rPr>
        <w:t>«</w:t>
      </w:r>
      <w:r w:rsidR="00A80454" w:rsidRPr="00592240">
        <w:rPr>
          <w:rFonts w:hint="cs"/>
          <w:i/>
          <w:iCs/>
          <w:rtl/>
        </w:rPr>
        <w:t>در</w:t>
      </w:r>
      <w:r w:rsidR="00A80454" w:rsidRPr="00592240">
        <w:rPr>
          <w:i/>
          <w:iCs/>
          <w:rtl/>
        </w:rPr>
        <w:t xml:space="preserve"> </w:t>
      </w:r>
      <w:r w:rsidR="00A80454" w:rsidRPr="00592240">
        <w:rPr>
          <w:rFonts w:hint="cs"/>
          <w:i/>
          <w:iCs/>
          <w:rtl/>
        </w:rPr>
        <w:t>صدر</w:t>
      </w:r>
      <w:r w:rsidR="00A80454" w:rsidRPr="00592240">
        <w:rPr>
          <w:i/>
          <w:iCs/>
          <w:rtl/>
        </w:rPr>
        <w:t xml:space="preserve"> </w:t>
      </w:r>
      <w:r w:rsidR="00A80454" w:rsidRPr="00592240">
        <w:rPr>
          <w:rFonts w:hint="cs"/>
          <w:i/>
          <w:iCs/>
          <w:rtl/>
        </w:rPr>
        <w:t>مشروطه</w:t>
      </w:r>
      <w:r w:rsidR="00A80454" w:rsidRPr="00592240">
        <w:rPr>
          <w:i/>
          <w:iCs/>
          <w:rtl/>
        </w:rPr>
        <w:t xml:space="preserve"> </w:t>
      </w:r>
      <w:r w:rsidR="00A80454" w:rsidRPr="00592240">
        <w:rPr>
          <w:rFonts w:hint="cs"/>
          <w:i/>
          <w:iCs/>
          <w:rtl/>
        </w:rPr>
        <w:t>هم</w:t>
      </w:r>
      <w:r w:rsidR="00A80454" w:rsidRPr="00592240">
        <w:rPr>
          <w:i/>
          <w:iCs/>
          <w:rtl/>
        </w:rPr>
        <w:t xml:space="preserve"> </w:t>
      </w:r>
      <w:r w:rsidR="00A80454" w:rsidRPr="00592240">
        <w:rPr>
          <w:rFonts w:hint="cs"/>
          <w:i/>
          <w:iCs/>
          <w:rtl/>
        </w:rPr>
        <w:t>علماي</w:t>
      </w:r>
      <w:r w:rsidR="00A80454" w:rsidRPr="00592240">
        <w:rPr>
          <w:i/>
          <w:iCs/>
          <w:rtl/>
        </w:rPr>
        <w:t xml:space="preserve"> </w:t>
      </w:r>
      <w:r w:rsidR="00A80454" w:rsidRPr="00592240">
        <w:rPr>
          <w:rFonts w:hint="cs"/>
          <w:i/>
          <w:iCs/>
          <w:rtl/>
        </w:rPr>
        <w:t>بزرگي</w:t>
      </w:r>
      <w:r w:rsidR="00A80454" w:rsidRPr="00592240">
        <w:rPr>
          <w:i/>
          <w:iCs/>
          <w:rtl/>
        </w:rPr>
        <w:t xml:space="preserve"> </w:t>
      </w:r>
      <w:r w:rsidR="00A80454" w:rsidRPr="00592240">
        <w:rPr>
          <w:rFonts w:hint="cs"/>
          <w:i/>
          <w:iCs/>
          <w:rtl/>
        </w:rPr>
        <w:t>بودند</w:t>
      </w:r>
      <w:r w:rsidR="00A80454" w:rsidRPr="00592240">
        <w:rPr>
          <w:i/>
          <w:iCs/>
          <w:rtl/>
        </w:rPr>
        <w:t xml:space="preserve"> </w:t>
      </w:r>
      <w:r w:rsidR="00A80454" w:rsidRPr="00592240">
        <w:rPr>
          <w:rFonts w:hint="cs"/>
          <w:i/>
          <w:iCs/>
          <w:rtl/>
        </w:rPr>
        <w:t>كه</w:t>
      </w:r>
      <w:r w:rsidR="00A80454" w:rsidRPr="00592240">
        <w:rPr>
          <w:i/>
          <w:iCs/>
          <w:rtl/>
        </w:rPr>
        <w:t xml:space="preserve"> </w:t>
      </w:r>
      <w:r w:rsidR="00A80454" w:rsidRPr="00592240">
        <w:rPr>
          <w:rFonts w:hint="cs"/>
          <w:i/>
          <w:iCs/>
          <w:rtl/>
        </w:rPr>
        <w:t>اينها</w:t>
      </w:r>
      <w:r w:rsidR="00A80454" w:rsidRPr="00592240">
        <w:rPr>
          <w:i/>
          <w:iCs/>
          <w:rtl/>
        </w:rPr>
        <w:t xml:space="preserve"> </w:t>
      </w:r>
      <w:r w:rsidR="00A80454" w:rsidRPr="00592240">
        <w:rPr>
          <w:rFonts w:hint="cs"/>
          <w:i/>
          <w:iCs/>
          <w:rtl/>
        </w:rPr>
        <w:t>نديدند</w:t>
      </w:r>
      <w:r w:rsidR="00A80454" w:rsidRPr="00592240">
        <w:rPr>
          <w:i/>
          <w:iCs/>
          <w:rtl/>
        </w:rPr>
        <w:t xml:space="preserve"> </w:t>
      </w:r>
      <w:r w:rsidR="00A80454" w:rsidRPr="00592240">
        <w:rPr>
          <w:rFonts w:hint="cs"/>
          <w:i/>
          <w:iCs/>
          <w:rtl/>
        </w:rPr>
        <w:t>توطئه</w:t>
      </w:r>
      <w:r w:rsidR="00C960A0" w:rsidRPr="00592240">
        <w:rPr>
          <w:rFonts w:hint="cs"/>
          <w:i/>
          <w:iCs/>
          <w:rtl/>
        </w:rPr>
        <w:t>‏</w:t>
      </w:r>
      <w:r w:rsidR="00A80454" w:rsidRPr="00592240">
        <w:rPr>
          <w:rFonts w:hint="cs"/>
          <w:i/>
          <w:iCs/>
          <w:rtl/>
        </w:rPr>
        <w:t>اي</w:t>
      </w:r>
      <w:r w:rsidR="00A80454" w:rsidRPr="00592240">
        <w:rPr>
          <w:i/>
          <w:iCs/>
          <w:rtl/>
        </w:rPr>
        <w:t xml:space="preserve"> </w:t>
      </w:r>
      <w:r w:rsidR="00A80454" w:rsidRPr="00592240">
        <w:rPr>
          <w:rFonts w:hint="cs"/>
          <w:i/>
          <w:iCs/>
          <w:rtl/>
        </w:rPr>
        <w:t>را</w:t>
      </w:r>
      <w:r w:rsidR="00A80454" w:rsidRPr="00592240">
        <w:rPr>
          <w:i/>
          <w:iCs/>
          <w:rtl/>
        </w:rPr>
        <w:t xml:space="preserve"> </w:t>
      </w:r>
      <w:r w:rsidR="00A80454" w:rsidRPr="00592240">
        <w:rPr>
          <w:rFonts w:hint="cs"/>
          <w:i/>
          <w:iCs/>
          <w:rtl/>
        </w:rPr>
        <w:t>كه</w:t>
      </w:r>
      <w:r w:rsidR="00A80454" w:rsidRPr="00592240">
        <w:rPr>
          <w:i/>
          <w:iCs/>
          <w:rtl/>
        </w:rPr>
        <w:t xml:space="preserve"> </w:t>
      </w:r>
      <w:r w:rsidR="00A80454" w:rsidRPr="00592240">
        <w:rPr>
          <w:rFonts w:hint="cs"/>
          <w:i/>
          <w:iCs/>
          <w:rtl/>
        </w:rPr>
        <w:t>آن</w:t>
      </w:r>
      <w:r w:rsidR="00A80454" w:rsidRPr="00592240">
        <w:rPr>
          <w:i/>
          <w:iCs/>
          <w:rtl/>
        </w:rPr>
        <w:t xml:space="preserve"> </w:t>
      </w:r>
      <w:r w:rsidR="00A80454" w:rsidRPr="00592240">
        <w:rPr>
          <w:rFonts w:hint="cs"/>
          <w:i/>
          <w:iCs/>
          <w:rtl/>
        </w:rPr>
        <w:t>روز</w:t>
      </w:r>
      <w:r w:rsidR="00A80454" w:rsidRPr="00592240">
        <w:rPr>
          <w:i/>
          <w:iCs/>
          <w:rtl/>
        </w:rPr>
        <w:t xml:space="preserve"> </w:t>
      </w:r>
      <w:r w:rsidR="00A80454" w:rsidRPr="00592240">
        <w:rPr>
          <w:rFonts w:hint="cs"/>
          <w:i/>
          <w:iCs/>
          <w:rtl/>
        </w:rPr>
        <w:t>غربزدگان</w:t>
      </w:r>
      <w:r w:rsidR="00A80454" w:rsidRPr="00592240">
        <w:rPr>
          <w:i/>
          <w:iCs/>
          <w:rtl/>
        </w:rPr>
        <w:t xml:space="preserve"> </w:t>
      </w:r>
      <w:r w:rsidR="00A80454" w:rsidRPr="00592240">
        <w:rPr>
          <w:rFonts w:hint="cs"/>
          <w:i/>
          <w:iCs/>
          <w:rtl/>
        </w:rPr>
        <w:t>و</w:t>
      </w:r>
      <w:r w:rsidR="00A80454" w:rsidRPr="00592240">
        <w:rPr>
          <w:i/>
          <w:iCs/>
          <w:rtl/>
        </w:rPr>
        <w:t xml:space="preserve"> </w:t>
      </w:r>
      <w:r w:rsidR="00A80454" w:rsidRPr="00592240">
        <w:rPr>
          <w:rFonts w:hint="cs"/>
          <w:i/>
          <w:iCs/>
          <w:rtl/>
        </w:rPr>
        <w:t>به</w:t>
      </w:r>
      <w:r w:rsidR="00A80454" w:rsidRPr="00592240">
        <w:rPr>
          <w:i/>
          <w:iCs/>
          <w:rtl/>
        </w:rPr>
        <w:t xml:space="preserve"> </w:t>
      </w:r>
      <w:r w:rsidR="00A80454" w:rsidRPr="00592240">
        <w:rPr>
          <w:rFonts w:hint="cs"/>
          <w:i/>
          <w:iCs/>
          <w:rtl/>
        </w:rPr>
        <w:t>اصطلاح</w:t>
      </w:r>
      <w:r w:rsidR="00A80454" w:rsidRPr="00592240">
        <w:rPr>
          <w:i/>
          <w:iCs/>
          <w:rtl/>
        </w:rPr>
        <w:t xml:space="preserve"> </w:t>
      </w:r>
      <w:r w:rsidR="00A80454" w:rsidRPr="00592240">
        <w:rPr>
          <w:rFonts w:hint="cs"/>
          <w:i/>
          <w:iCs/>
          <w:rtl/>
        </w:rPr>
        <w:t>روشنفكراني</w:t>
      </w:r>
      <w:r w:rsidR="00A80454" w:rsidRPr="00592240">
        <w:rPr>
          <w:i/>
          <w:iCs/>
          <w:rtl/>
        </w:rPr>
        <w:t xml:space="preserve"> </w:t>
      </w:r>
      <w:r w:rsidR="00A80454" w:rsidRPr="00592240">
        <w:rPr>
          <w:rFonts w:hint="cs"/>
          <w:i/>
          <w:iCs/>
          <w:rtl/>
        </w:rPr>
        <w:t>تحت</w:t>
      </w:r>
      <w:r w:rsidR="00A80454" w:rsidRPr="00592240">
        <w:rPr>
          <w:i/>
          <w:iCs/>
          <w:rtl/>
        </w:rPr>
        <w:t xml:space="preserve"> </w:t>
      </w:r>
      <w:r w:rsidR="00A80454" w:rsidRPr="00592240">
        <w:rPr>
          <w:rFonts w:hint="cs"/>
          <w:i/>
          <w:iCs/>
          <w:rtl/>
        </w:rPr>
        <w:t>تأثير</w:t>
      </w:r>
      <w:r w:rsidR="00A80454" w:rsidRPr="00592240">
        <w:rPr>
          <w:i/>
          <w:iCs/>
          <w:rtl/>
        </w:rPr>
        <w:t xml:space="preserve"> </w:t>
      </w:r>
      <w:r w:rsidR="00A80454" w:rsidRPr="00592240">
        <w:rPr>
          <w:rFonts w:hint="cs"/>
          <w:i/>
          <w:iCs/>
          <w:rtl/>
        </w:rPr>
        <w:t>غرب،</w:t>
      </w:r>
      <w:r w:rsidR="00A80454" w:rsidRPr="00592240">
        <w:rPr>
          <w:i/>
          <w:iCs/>
          <w:rtl/>
        </w:rPr>
        <w:t xml:space="preserve"> </w:t>
      </w:r>
      <w:r w:rsidR="00A80454" w:rsidRPr="00592240">
        <w:rPr>
          <w:rFonts w:hint="cs"/>
          <w:i/>
          <w:iCs/>
          <w:rtl/>
        </w:rPr>
        <w:t>طراحي</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كردند؛</w:t>
      </w:r>
      <w:r w:rsidR="00A80454" w:rsidRPr="00592240">
        <w:rPr>
          <w:i/>
          <w:iCs/>
          <w:rtl/>
        </w:rPr>
        <w:t xml:space="preserve"> </w:t>
      </w:r>
      <w:r w:rsidR="00A80454" w:rsidRPr="00592240">
        <w:rPr>
          <w:rFonts w:hint="cs"/>
          <w:i/>
          <w:iCs/>
          <w:rtl/>
        </w:rPr>
        <w:t>توجه</w:t>
      </w:r>
      <w:r w:rsidR="00A80454" w:rsidRPr="00592240">
        <w:rPr>
          <w:i/>
          <w:iCs/>
          <w:rtl/>
        </w:rPr>
        <w:t xml:space="preserve"> </w:t>
      </w:r>
      <w:r w:rsidR="00A80454" w:rsidRPr="00592240">
        <w:rPr>
          <w:rFonts w:hint="cs"/>
          <w:i/>
          <w:iCs/>
          <w:rtl/>
        </w:rPr>
        <w:t>نكردند</w:t>
      </w:r>
      <w:r w:rsidR="00A80454" w:rsidRPr="00592240">
        <w:rPr>
          <w:i/>
          <w:iCs/>
          <w:rtl/>
        </w:rPr>
        <w:t xml:space="preserve"> </w:t>
      </w:r>
      <w:r w:rsidR="00A80454" w:rsidRPr="00592240">
        <w:rPr>
          <w:rFonts w:hint="cs"/>
          <w:i/>
          <w:iCs/>
          <w:rtl/>
        </w:rPr>
        <w:t>كه</w:t>
      </w:r>
      <w:r w:rsidR="00A80454" w:rsidRPr="00592240">
        <w:rPr>
          <w:i/>
          <w:iCs/>
          <w:rtl/>
        </w:rPr>
        <w:t xml:space="preserve"> </w:t>
      </w:r>
      <w:r w:rsidR="00A80454" w:rsidRPr="00592240">
        <w:rPr>
          <w:rFonts w:hint="cs"/>
          <w:i/>
          <w:iCs/>
          <w:rtl/>
        </w:rPr>
        <w:t>حرف</w:t>
      </w:r>
      <w:r w:rsidR="00C960A0" w:rsidRPr="00592240">
        <w:rPr>
          <w:rFonts w:hint="cs"/>
          <w:i/>
          <w:iCs/>
          <w:rtl/>
        </w:rPr>
        <w:t>‏</w:t>
      </w:r>
      <w:r w:rsidR="00A80454" w:rsidRPr="00592240">
        <w:rPr>
          <w:rFonts w:hint="cs"/>
          <w:i/>
          <w:iCs/>
          <w:rtl/>
        </w:rPr>
        <w:t>هائي</w:t>
      </w:r>
      <w:r w:rsidR="00A80454" w:rsidRPr="00592240">
        <w:rPr>
          <w:i/>
          <w:iCs/>
          <w:rtl/>
        </w:rPr>
        <w:t xml:space="preserve"> </w:t>
      </w:r>
      <w:r w:rsidR="00A80454" w:rsidRPr="00592240">
        <w:rPr>
          <w:rFonts w:hint="cs"/>
          <w:i/>
          <w:iCs/>
          <w:rtl/>
        </w:rPr>
        <w:t>كه</w:t>
      </w:r>
      <w:r w:rsidR="00A80454" w:rsidRPr="00592240">
        <w:rPr>
          <w:i/>
          <w:iCs/>
          <w:rtl/>
        </w:rPr>
        <w:t xml:space="preserve"> </w:t>
      </w:r>
      <w:r w:rsidR="00A80454" w:rsidRPr="00592240">
        <w:rPr>
          <w:rFonts w:hint="cs"/>
          <w:i/>
          <w:iCs/>
          <w:rtl/>
        </w:rPr>
        <w:t>اينها</w:t>
      </w:r>
      <w:r w:rsidR="00A80454" w:rsidRPr="00592240">
        <w:rPr>
          <w:i/>
          <w:iCs/>
          <w:rtl/>
        </w:rPr>
        <w:t xml:space="preserve"> </w:t>
      </w:r>
      <w:r w:rsidR="00A80454" w:rsidRPr="00592240">
        <w:rPr>
          <w:rFonts w:hint="cs"/>
          <w:i/>
          <w:iCs/>
          <w:rtl/>
        </w:rPr>
        <w:t>دارند</w:t>
      </w:r>
      <w:r w:rsidR="00A80454" w:rsidRPr="00592240">
        <w:rPr>
          <w:i/>
          <w:iCs/>
          <w:rtl/>
        </w:rPr>
        <w:t xml:space="preserve"> </w:t>
      </w:r>
      <w:r w:rsidR="00A80454" w:rsidRPr="00592240">
        <w:rPr>
          <w:rFonts w:hint="cs"/>
          <w:i/>
          <w:iCs/>
          <w:rtl/>
        </w:rPr>
        <w:t>در</w:t>
      </w:r>
      <w:r w:rsidR="00A80454" w:rsidRPr="00592240">
        <w:rPr>
          <w:i/>
          <w:iCs/>
          <w:rtl/>
        </w:rPr>
        <w:t xml:space="preserve"> </w:t>
      </w:r>
      <w:r w:rsidR="00A80454" w:rsidRPr="00592240">
        <w:rPr>
          <w:rFonts w:hint="cs"/>
          <w:i/>
          <w:iCs/>
          <w:rtl/>
        </w:rPr>
        <w:t>مجلس</w:t>
      </w:r>
      <w:r w:rsidR="00A80454" w:rsidRPr="00592240">
        <w:rPr>
          <w:i/>
          <w:iCs/>
          <w:rtl/>
        </w:rPr>
        <w:t xml:space="preserve"> </w:t>
      </w:r>
      <w:r w:rsidR="00A80454" w:rsidRPr="00592240">
        <w:rPr>
          <w:rFonts w:hint="cs"/>
          <w:i/>
          <w:iCs/>
          <w:rtl/>
        </w:rPr>
        <w:t>شوراي</w:t>
      </w:r>
      <w:r w:rsidR="00A80454" w:rsidRPr="00592240">
        <w:rPr>
          <w:i/>
          <w:iCs/>
          <w:rtl/>
        </w:rPr>
        <w:t xml:space="preserve"> </w:t>
      </w:r>
      <w:r w:rsidR="00A80454" w:rsidRPr="00592240">
        <w:rPr>
          <w:rFonts w:hint="cs"/>
          <w:i/>
          <w:iCs/>
          <w:rtl/>
        </w:rPr>
        <w:t>ملي</w:t>
      </w:r>
      <w:r w:rsidR="00A80454" w:rsidRPr="00592240">
        <w:rPr>
          <w:i/>
          <w:iCs/>
          <w:rtl/>
        </w:rPr>
        <w:t xml:space="preserve"> </w:t>
      </w:r>
      <w:r w:rsidR="00A80454" w:rsidRPr="00592240">
        <w:rPr>
          <w:rFonts w:hint="cs"/>
          <w:i/>
          <w:iCs/>
          <w:rtl/>
        </w:rPr>
        <w:t>آن</w:t>
      </w:r>
      <w:r w:rsidR="00A80454" w:rsidRPr="00592240">
        <w:rPr>
          <w:i/>
          <w:iCs/>
          <w:rtl/>
        </w:rPr>
        <w:t xml:space="preserve"> </w:t>
      </w:r>
      <w:r w:rsidR="00A80454" w:rsidRPr="00592240">
        <w:rPr>
          <w:rFonts w:hint="cs"/>
          <w:i/>
          <w:iCs/>
          <w:rtl/>
        </w:rPr>
        <w:t>زمان</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زنند،</w:t>
      </w:r>
      <w:r w:rsidR="00A80454" w:rsidRPr="00592240">
        <w:rPr>
          <w:i/>
          <w:iCs/>
          <w:rtl/>
        </w:rPr>
        <w:t xml:space="preserve"> </w:t>
      </w:r>
      <w:r w:rsidR="00A80454" w:rsidRPr="00592240">
        <w:rPr>
          <w:rFonts w:hint="cs"/>
          <w:i/>
          <w:iCs/>
          <w:rtl/>
        </w:rPr>
        <w:t>يا</w:t>
      </w:r>
      <w:r w:rsidR="00A80454" w:rsidRPr="00592240">
        <w:rPr>
          <w:i/>
          <w:iCs/>
          <w:rtl/>
        </w:rPr>
        <w:t xml:space="preserve"> </w:t>
      </w:r>
      <w:r w:rsidR="00A80454" w:rsidRPr="00592240">
        <w:rPr>
          <w:rFonts w:hint="cs"/>
          <w:i/>
          <w:iCs/>
          <w:rtl/>
        </w:rPr>
        <w:t>در</w:t>
      </w:r>
      <w:r w:rsidR="00A80454" w:rsidRPr="00592240">
        <w:rPr>
          <w:i/>
          <w:iCs/>
          <w:rtl/>
        </w:rPr>
        <w:t xml:space="preserve"> </w:t>
      </w:r>
      <w:r w:rsidR="00A80454" w:rsidRPr="00592240">
        <w:rPr>
          <w:rFonts w:hint="cs"/>
          <w:i/>
          <w:iCs/>
          <w:rtl/>
        </w:rPr>
        <w:t>مطبوعاتشان</w:t>
      </w:r>
      <w:r w:rsidR="00A80454" w:rsidRPr="00592240">
        <w:rPr>
          <w:i/>
          <w:iCs/>
          <w:rtl/>
        </w:rPr>
        <w:t xml:space="preserve"> </w:t>
      </w:r>
      <w:r w:rsidR="00A80454" w:rsidRPr="00592240">
        <w:rPr>
          <w:rFonts w:hint="cs"/>
          <w:i/>
          <w:iCs/>
          <w:rtl/>
        </w:rPr>
        <w:t>مي</w:t>
      </w:r>
      <w:r w:rsidR="00C960A0" w:rsidRPr="00592240">
        <w:rPr>
          <w:rFonts w:hint="cs"/>
          <w:i/>
          <w:iCs/>
          <w:rtl/>
        </w:rPr>
        <w:t>‏</w:t>
      </w:r>
      <w:r w:rsidR="00A80454" w:rsidRPr="00592240">
        <w:rPr>
          <w:rFonts w:hint="cs"/>
          <w:i/>
          <w:iCs/>
          <w:rtl/>
        </w:rPr>
        <w:t>نويسند،</w:t>
      </w:r>
      <w:r w:rsidR="00A80454" w:rsidRPr="00592240">
        <w:rPr>
          <w:i/>
          <w:iCs/>
          <w:rtl/>
        </w:rPr>
        <w:t xml:space="preserve"> </w:t>
      </w:r>
      <w:r w:rsidR="00A80454" w:rsidRPr="00592240">
        <w:rPr>
          <w:rFonts w:hint="cs"/>
          <w:i/>
          <w:iCs/>
          <w:rtl/>
        </w:rPr>
        <w:t>مبارزه</w:t>
      </w:r>
      <w:r w:rsidR="00C960A0" w:rsidRPr="00592240">
        <w:rPr>
          <w:rFonts w:hint="cs"/>
          <w:i/>
          <w:iCs/>
          <w:rtl/>
        </w:rPr>
        <w:t>‏</w:t>
      </w:r>
      <w:r w:rsidR="00A80454" w:rsidRPr="00592240">
        <w:rPr>
          <w:rFonts w:hint="cs"/>
          <w:i/>
          <w:iCs/>
          <w:rtl/>
        </w:rPr>
        <w:t>ي</w:t>
      </w:r>
      <w:r w:rsidR="00A80454" w:rsidRPr="00592240">
        <w:rPr>
          <w:i/>
          <w:iCs/>
          <w:rtl/>
        </w:rPr>
        <w:t xml:space="preserve"> </w:t>
      </w:r>
      <w:r w:rsidR="00A80454" w:rsidRPr="00592240">
        <w:rPr>
          <w:rFonts w:hint="cs"/>
          <w:i/>
          <w:iCs/>
          <w:rtl/>
        </w:rPr>
        <w:t>با</w:t>
      </w:r>
      <w:r w:rsidR="00A80454" w:rsidRPr="00592240">
        <w:rPr>
          <w:i/>
          <w:iCs/>
          <w:rtl/>
        </w:rPr>
        <w:t xml:space="preserve"> </w:t>
      </w:r>
      <w:r w:rsidR="00A80454" w:rsidRPr="00592240">
        <w:rPr>
          <w:rFonts w:hint="cs"/>
          <w:i/>
          <w:iCs/>
          <w:rtl/>
        </w:rPr>
        <w:t>اسلام</w:t>
      </w:r>
      <w:r w:rsidR="00A80454" w:rsidRPr="00592240">
        <w:rPr>
          <w:i/>
          <w:iCs/>
          <w:rtl/>
        </w:rPr>
        <w:t xml:space="preserve"> </w:t>
      </w:r>
      <w:r w:rsidR="00A80454" w:rsidRPr="00592240">
        <w:rPr>
          <w:rFonts w:hint="cs"/>
          <w:i/>
          <w:iCs/>
          <w:rtl/>
        </w:rPr>
        <w:t>است</w:t>
      </w:r>
      <w:r w:rsidR="00A80454" w:rsidRPr="00592240">
        <w:rPr>
          <w:i/>
          <w:iCs/>
          <w:rtl/>
        </w:rPr>
        <w:t xml:space="preserve">... </w:t>
      </w:r>
      <w:r w:rsidR="00A80454" w:rsidRPr="00592240">
        <w:rPr>
          <w:rFonts w:hint="cs"/>
          <w:i/>
          <w:iCs/>
          <w:rtl/>
        </w:rPr>
        <w:t>مماشات</w:t>
      </w:r>
      <w:r w:rsidR="00A80454" w:rsidRPr="00592240">
        <w:rPr>
          <w:i/>
          <w:iCs/>
          <w:rtl/>
        </w:rPr>
        <w:t xml:space="preserve"> </w:t>
      </w:r>
      <w:r w:rsidR="00A80454" w:rsidRPr="00592240">
        <w:rPr>
          <w:rFonts w:hint="cs"/>
          <w:i/>
          <w:iCs/>
          <w:rtl/>
        </w:rPr>
        <w:t>كردند</w:t>
      </w:r>
      <w:r w:rsidR="00A80454">
        <w:rPr>
          <w:rFonts w:hint="cs"/>
          <w:rtl/>
        </w:rPr>
        <w:t>»</w:t>
      </w:r>
      <w:r w:rsidR="00592240">
        <w:rPr>
          <w:rStyle w:val="FootnoteReference"/>
          <w:rtl/>
        </w:rPr>
        <w:footnoteReference w:id="11"/>
      </w:r>
    </w:p>
    <w:p w:rsidR="00B32692" w:rsidRPr="00B32692" w:rsidRDefault="00A0395B" w:rsidP="00592240">
      <w:pPr>
        <w:rPr>
          <w:rtl/>
        </w:rPr>
      </w:pPr>
      <w:r>
        <w:rPr>
          <w:rFonts w:hint="cs"/>
          <w:rtl/>
        </w:rPr>
        <w:t>يكي ديگر از خاطراتي كه مقام معظّم رهبري در تبيين پديده نفوذ به تفصيل بيان مي</w:t>
      </w:r>
      <w:r w:rsidR="00C960A0">
        <w:rPr>
          <w:rFonts w:hint="cs"/>
          <w:rtl/>
        </w:rPr>
        <w:t>‏</w:t>
      </w:r>
      <w:r>
        <w:rPr>
          <w:rFonts w:hint="cs"/>
          <w:rtl/>
        </w:rPr>
        <w:t>فرمايند تأثيرگذاري اجانب بر تصميم</w:t>
      </w:r>
      <w:r w:rsidR="00C960A0">
        <w:rPr>
          <w:rFonts w:hint="cs"/>
          <w:rtl/>
        </w:rPr>
        <w:t>‏</w:t>
      </w:r>
      <w:r>
        <w:rPr>
          <w:rFonts w:hint="cs"/>
          <w:rtl/>
        </w:rPr>
        <w:t>گيري</w:t>
      </w:r>
      <w:r w:rsidR="00C960A0">
        <w:rPr>
          <w:rFonts w:hint="cs"/>
          <w:rtl/>
        </w:rPr>
        <w:t>‏</w:t>
      </w:r>
      <w:r>
        <w:rPr>
          <w:rFonts w:hint="cs"/>
          <w:rtl/>
        </w:rPr>
        <w:t>هاي پاره</w:t>
      </w:r>
      <w:r w:rsidR="00C960A0">
        <w:rPr>
          <w:rFonts w:hint="cs"/>
          <w:rtl/>
        </w:rPr>
        <w:t>‏</w:t>
      </w:r>
      <w:r>
        <w:rPr>
          <w:rFonts w:hint="cs"/>
          <w:rtl/>
        </w:rPr>
        <w:t>اي از مراجع ماضي را به وضوح نشان مي</w:t>
      </w:r>
      <w:r w:rsidR="00C960A0">
        <w:rPr>
          <w:rFonts w:hint="cs"/>
          <w:rtl/>
        </w:rPr>
        <w:t>‏</w:t>
      </w:r>
      <w:r>
        <w:rPr>
          <w:rFonts w:hint="cs"/>
          <w:rtl/>
        </w:rPr>
        <w:t>دهد: «</w:t>
      </w:r>
      <w:r w:rsidRPr="00592240">
        <w:rPr>
          <w:rFonts w:hint="cs"/>
          <w:i/>
          <w:iCs/>
          <w:rtl/>
        </w:rPr>
        <w:t>مرحوم</w:t>
      </w:r>
      <w:r w:rsidRPr="00592240">
        <w:rPr>
          <w:i/>
          <w:iCs/>
          <w:rtl/>
        </w:rPr>
        <w:t xml:space="preserve"> </w:t>
      </w:r>
      <w:r w:rsidRPr="00592240">
        <w:rPr>
          <w:rFonts w:hint="cs"/>
          <w:i/>
          <w:iCs/>
          <w:rtl/>
        </w:rPr>
        <w:t>آقاي</w:t>
      </w:r>
      <w:r w:rsidRPr="00592240">
        <w:rPr>
          <w:i/>
          <w:iCs/>
          <w:rtl/>
        </w:rPr>
        <w:t xml:space="preserve"> </w:t>
      </w:r>
      <w:r w:rsidRPr="00592240">
        <w:rPr>
          <w:rFonts w:hint="cs"/>
          <w:i/>
          <w:iCs/>
          <w:rtl/>
        </w:rPr>
        <w:t>آسيد</w:t>
      </w:r>
      <w:r w:rsidRPr="00592240">
        <w:rPr>
          <w:i/>
          <w:iCs/>
          <w:rtl/>
        </w:rPr>
        <w:t xml:space="preserve"> </w:t>
      </w:r>
      <w:r w:rsidRPr="00592240">
        <w:rPr>
          <w:rFonts w:hint="cs"/>
          <w:i/>
          <w:iCs/>
          <w:rtl/>
        </w:rPr>
        <w:t>حسن</w:t>
      </w:r>
      <w:r w:rsidRPr="00592240">
        <w:rPr>
          <w:i/>
          <w:iCs/>
          <w:rtl/>
        </w:rPr>
        <w:t xml:space="preserve"> </w:t>
      </w:r>
      <w:r w:rsidRPr="00592240">
        <w:rPr>
          <w:rFonts w:hint="cs"/>
          <w:i/>
          <w:iCs/>
          <w:rtl/>
        </w:rPr>
        <w:t>تهامي</w:t>
      </w:r>
      <w:r w:rsidRPr="00592240">
        <w:rPr>
          <w:i/>
          <w:iCs/>
          <w:rtl/>
        </w:rPr>
        <w:t xml:space="preserve"> </w:t>
      </w:r>
      <w:r w:rsidRPr="00592240">
        <w:rPr>
          <w:rFonts w:hint="cs"/>
          <w:i/>
          <w:iCs/>
          <w:rtl/>
        </w:rPr>
        <w:t>كه</w:t>
      </w:r>
      <w:r w:rsidRPr="00592240">
        <w:rPr>
          <w:i/>
          <w:iCs/>
          <w:rtl/>
        </w:rPr>
        <w:t xml:space="preserve"> </w:t>
      </w:r>
      <w:r w:rsidRPr="00592240">
        <w:rPr>
          <w:rFonts w:hint="cs"/>
          <w:i/>
          <w:iCs/>
          <w:rtl/>
        </w:rPr>
        <w:t>از</w:t>
      </w:r>
      <w:r w:rsidRPr="00592240">
        <w:rPr>
          <w:i/>
          <w:iCs/>
          <w:rtl/>
        </w:rPr>
        <w:t xml:space="preserve"> </w:t>
      </w:r>
      <w:r w:rsidRPr="00592240">
        <w:rPr>
          <w:rFonts w:hint="cs"/>
          <w:i/>
          <w:iCs/>
          <w:rtl/>
        </w:rPr>
        <w:t>علماي</w:t>
      </w:r>
      <w:r w:rsidRPr="00592240">
        <w:rPr>
          <w:i/>
          <w:iCs/>
          <w:rtl/>
        </w:rPr>
        <w:t xml:space="preserve"> </w:t>
      </w:r>
      <w:r w:rsidRPr="00592240">
        <w:rPr>
          <w:rFonts w:hint="cs"/>
          <w:i/>
          <w:iCs/>
          <w:rtl/>
        </w:rPr>
        <w:t>بزرگ</w:t>
      </w:r>
      <w:r w:rsidRPr="00592240">
        <w:rPr>
          <w:i/>
          <w:iCs/>
          <w:rtl/>
        </w:rPr>
        <w:t xml:space="preserve"> </w:t>
      </w:r>
      <w:r w:rsidRPr="00592240">
        <w:rPr>
          <w:rFonts w:hint="cs"/>
          <w:i/>
          <w:iCs/>
          <w:rtl/>
        </w:rPr>
        <w:t>كشور</w:t>
      </w:r>
      <w:r w:rsidRPr="00592240">
        <w:rPr>
          <w:i/>
          <w:iCs/>
          <w:rtl/>
        </w:rPr>
        <w:t xml:space="preserve"> </w:t>
      </w:r>
      <w:r w:rsidRPr="00592240">
        <w:rPr>
          <w:rFonts w:hint="cs"/>
          <w:i/>
          <w:iCs/>
          <w:rtl/>
        </w:rPr>
        <w:t>ما</w:t>
      </w:r>
      <w:r w:rsidRPr="00592240">
        <w:rPr>
          <w:i/>
          <w:iCs/>
          <w:rtl/>
        </w:rPr>
        <w:t xml:space="preserve"> </w:t>
      </w:r>
      <w:r w:rsidRPr="00592240">
        <w:rPr>
          <w:rFonts w:hint="cs"/>
          <w:i/>
          <w:iCs/>
          <w:rtl/>
        </w:rPr>
        <w:t>و</w:t>
      </w:r>
      <w:r w:rsidRPr="00592240">
        <w:rPr>
          <w:i/>
          <w:iCs/>
          <w:rtl/>
        </w:rPr>
        <w:t xml:space="preserve"> </w:t>
      </w:r>
      <w:r w:rsidRPr="00592240">
        <w:rPr>
          <w:rFonts w:hint="cs"/>
          <w:i/>
          <w:iCs/>
          <w:rtl/>
        </w:rPr>
        <w:t>ساكن</w:t>
      </w:r>
      <w:r w:rsidRPr="00592240">
        <w:rPr>
          <w:i/>
          <w:iCs/>
          <w:rtl/>
        </w:rPr>
        <w:t xml:space="preserve"> </w:t>
      </w:r>
      <w:r w:rsidRPr="00592240">
        <w:rPr>
          <w:rFonts w:hint="cs"/>
          <w:i/>
          <w:iCs/>
          <w:rtl/>
        </w:rPr>
        <w:t>بيرجند</w:t>
      </w:r>
      <w:r w:rsidRPr="00592240">
        <w:rPr>
          <w:i/>
          <w:iCs/>
          <w:rtl/>
        </w:rPr>
        <w:t xml:space="preserve"> </w:t>
      </w:r>
      <w:r w:rsidRPr="00592240">
        <w:rPr>
          <w:rFonts w:hint="cs"/>
          <w:i/>
          <w:iCs/>
          <w:rtl/>
        </w:rPr>
        <w:t>بود،</w:t>
      </w:r>
      <w:r w:rsidRPr="00592240">
        <w:rPr>
          <w:i/>
          <w:iCs/>
          <w:rtl/>
        </w:rPr>
        <w:t xml:space="preserve"> </w:t>
      </w:r>
      <w:r w:rsidRPr="00592240">
        <w:rPr>
          <w:rFonts w:hint="cs"/>
          <w:i/>
          <w:iCs/>
          <w:rtl/>
        </w:rPr>
        <w:t>رفته</w:t>
      </w:r>
      <w:r w:rsidRPr="00592240">
        <w:rPr>
          <w:i/>
          <w:iCs/>
          <w:rtl/>
        </w:rPr>
        <w:t xml:space="preserve"> </w:t>
      </w:r>
      <w:r w:rsidRPr="00592240">
        <w:rPr>
          <w:rFonts w:hint="cs"/>
          <w:i/>
          <w:iCs/>
          <w:rtl/>
        </w:rPr>
        <w:t>بود</w:t>
      </w:r>
      <w:r w:rsidRPr="00592240">
        <w:rPr>
          <w:i/>
          <w:iCs/>
          <w:rtl/>
        </w:rPr>
        <w:t xml:space="preserve"> </w:t>
      </w:r>
      <w:r w:rsidRPr="00592240">
        <w:rPr>
          <w:rFonts w:hint="cs"/>
          <w:i/>
          <w:iCs/>
          <w:rtl/>
        </w:rPr>
        <w:t>در</w:t>
      </w:r>
      <w:r w:rsidRPr="00592240">
        <w:rPr>
          <w:i/>
          <w:iCs/>
          <w:rtl/>
        </w:rPr>
        <w:t xml:space="preserve"> </w:t>
      </w:r>
      <w:r w:rsidRPr="00592240">
        <w:rPr>
          <w:rFonts w:hint="cs"/>
          <w:i/>
          <w:iCs/>
          <w:rtl/>
        </w:rPr>
        <w:t>بيرجند</w:t>
      </w:r>
      <w:r w:rsidRPr="00592240">
        <w:rPr>
          <w:i/>
          <w:iCs/>
          <w:rtl/>
        </w:rPr>
        <w:t xml:space="preserve"> </w:t>
      </w:r>
      <w:r w:rsidRPr="00592240">
        <w:rPr>
          <w:rFonts w:hint="cs"/>
          <w:i/>
          <w:iCs/>
          <w:rtl/>
        </w:rPr>
        <w:t>مانده</w:t>
      </w:r>
      <w:r w:rsidRPr="00592240">
        <w:rPr>
          <w:i/>
          <w:iCs/>
          <w:rtl/>
        </w:rPr>
        <w:t xml:space="preserve"> </w:t>
      </w:r>
      <w:r w:rsidRPr="00592240">
        <w:rPr>
          <w:rFonts w:hint="cs"/>
          <w:i/>
          <w:iCs/>
          <w:rtl/>
        </w:rPr>
        <w:t>بود؛</w:t>
      </w:r>
      <w:r w:rsidRPr="00592240">
        <w:rPr>
          <w:i/>
          <w:iCs/>
          <w:rtl/>
        </w:rPr>
        <w:t xml:space="preserve"> </w:t>
      </w:r>
      <w:r w:rsidR="00BD03EB" w:rsidRPr="00592240">
        <w:rPr>
          <w:rFonts w:hint="cs"/>
          <w:i/>
          <w:iCs/>
          <w:rtl/>
        </w:rPr>
        <w:t>مل</w:t>
      </w:r>
      <w:r w:rsidRPr="00592240">
        <w:rPr>
          <w:rFonts w:hint="cs"/>
          <w:i/>
          <w:iCs/>
          <w:rtl/>
        </w:rPr>
        <w:t>ا</w:t>
      </w:r>
      <w:r w:rsidR="00BD03EB" w:rsidRPr="00592240">
        <w:rPr>
          <w:rFonts w:hint="cs"/>
          <w:i/>
          <w:iCs/>
          <w:rtl/>
        </w:rPr>
        <w:t>ّ</w:t>
      </w:r>
      <w:r w:rsidRPr="00592240">
        <w:rPr>
          <w:rFonts w:hint="cs"/>
          <w:i/>
          <w:iCs/>
          <w:rtl/>
        </w:rPr>
        <w:t>ي</w:t>
      </w:r>
      <w:r w:rsidRPr="00592240">
        <w:rPr>
          <w:i/>
          <w:iCs/>
          <w:rtl/>
        </w:rPr>
        <w:t xml:space="preserve"> </w:t>
      </w:r>
      <w:r w:rsidRPr="00592240">
        <w:rPr>
          <w:rFonts w:hint="cs"/>
          <w:i/>
          <w:iCs/>
          <w:rtl/>
        </w:rPr>
        <w:t>خيلي</w:t>
      </w:r>
      <w:r w:rsidRPr="00592240">
        <w:rPr>
          <w:i/>
          <w:iCs/>
          <w:rtl/>
        </w:rPr>
        <w:t xml:space="preserve"> </w:t>
      </w:r>
      <w:r w:rsidRPr="00592240">
        <w:rPr>
          <w:rFonts w:hint="cs"/>
          <w:i/>
          <w:iCs/>
          <w:rtl/>
        </w:rPr>
        <w:t>بزرگي</w:t>
      </w:r>
      <w:r w:rsidRPr="00592240">
        <w:rPr>
          <w:i/>
          <w:iCs/>
          <w:rtl/>
        </w:rPr>
        <w:t xml:space="preserve"> </w:t>
      </w:r>
      <w:r w:rsidRPr="00592240">
        <w:rPr>
          <w:rFonts w:hint="cs"/>
          <w:i/>
          <w:iCs/>
          <w:rtl/>
        </w:rPr>
        <w:t>بود،</w:t>
      </w:r>
      <w:r w:rsidRPr="00592240">
        <w:rPr>
          <w:i/>
          <w:iCs/>
          <w:rtl/>
        </w:rPr>
        <w:t xml:space="preserve"> </w:t>
      </w:r>
      <w:r w:rsidRPr="00592240">
        <w:rPr>
          <w:rFonts w:hint="cs"/>
          <w:i/>
          <w:iCs/>
          <w:rtl/>
        </w:rPr>
        <w:t>اگر</w:t>
      </w:r>
      <w:r w:rsidRPr="00592240">
        <w:rPr>
          <w:i/>
          <w:iCs/>
          <w:rtl/>
        </w:rPr>
        <w:t xml:space="preserve"> </w:t>
      </w:r>
      <w:r w:rsidRPr="00592240">
        <w:rPr>
          <w:rFonts w:hint="cs"/>
          <w:i/>
          <w:iCs/>
          <w:rtl/>
        </w:rPr>
        <w:t>در</w:t>
      </w:r>
      <w:r w:rsidRPr="00592240">
        <w:rPr>
          <w:i/>
          <w:iCs/>
          <w:rtl/>
        </w:rPr>
        <w:t xml:space="preserve"> </w:t>
      </w:r>
      <w:r w:rsidRPr="00592240">
        <w:rPr>
          <w:rFonts w:hint="cs"/>
          <w:i/>
          <w:iCs/>
          <w:rtl/>
        </w:rPr>
        <w:t>قم</w:t>
      </w:r>
      <w:r w:rsidRPr="00592240">
        <w:rPr>
          <w:i/>
          <w:iCs/>
          <w:rtl/>
        </w:rPr>
        <w:t xml:space="preserve"> </w:t>
      </w:r>
      <w:r w:rsidRPr="00592240">
        <w:rPr>
          <w:rFonts w:hint="cs"/>
          <w:i/>
          <w:iCs/>
          <w:rtl/>
        </w:rPr>
        <w:t>يا</w:t>
      </w:r>
      <w:r w:rsidRPr="00592240">
        <w:rPr>
          <w:i/>
          <w:iCs/>
          <w:rtl/>
        </w:rPr>
        <w:t xml:space="preserve"> </w:t>
      </w:r>
      <w:r w:rsidRPr="00592240">
        <w:rPr>
          <w:rFonts w:hint="cs"/>
          <w:i/>
          <w:iCs/>
          <w:rtl/>
        </w:rPr>
        <w:t>نجف</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ماند،</w:t>
      </w:r>
      <w:r w:rsidRPr="00592240">
        <w:rPr>
          <w:i/>
          <w:iCs/>
          <w:rtl/>
        </w:rPr>
        <w:t xml:space="preserve"> </w:t>
      </w:r>
      <w:r w:rsidRPr="00592240">
        <w:rPr>
          <w:rFonts w:hint="cs"/>
          <w:i/>
          <w:iCs/>
          <w:rtl/>
        </w:rPr>
        <w:t>حتماً</w:t>
      </w:r>
      <w:r w:rsidRPr="00592240">
        <w:rPr>
          <w:i/>
          <w:iCs/>
          <w:rtl/>
        </w:rPr>
        <w:t xml:space="preserve"> </w:t>
      </w:r>
      <w:r w:rsidRPr="00592240">
        <w:rPr>
          <w:rFonts w:hint="cs"/>
          <w:i/>
          <w:iCs/>
          <w:rtl/>
        </w:rPr>
        <w:t>مرجع</w:t>
      </w:r>
      <w:r w:rsidRPr="00592240">
        <w:rPr>
          <w:i/>
          <w:iCs/>
          <w:rtl/>
        </w:rPr>
        <w:t xml:space="preserve"> </w:t>
      </w:r>
      <w:r w:rsidRPr="00592240">
        <w:rPr>
          <w:rFonts w:hint="cs"/>
          <w:i/>
          <w:iCs/>
          <w:rtl/>
        </w:rPr>
        <w:t>تقليد</w:t>
      </w:r>
      <w:r w:rsidRPr="00592240">
        <w:rPr>
          <w:i/>
          <w:iCs/>
          <w:rtl/>
        </w:rPr>
        <w:t xml:space="preserve"> </w:t>
      </w:r>
      <w:r w:rsidRPr="00592240">
        <w:rPr>
          <w:rFonts w:hint="cs"/>
          <w:i/>
          <w:iCs/>
          <w:rtl/>
        </w:rPr>
        <w:t>ميشد؛</w:t>
      </w:r>
      <w:r w:rsidRPr="00592240">
        <w:rPr>
          <w:i/>
          <w:iCs/>
          <w:rtl/>
        </w:rPr>
        <w:t xml:space="preserve"> </w:t>
      </w:r>
      <w:r w:rsidRPr="00592240">
        <w:rPr>
          <w:rFonts w:hint="cs"/>
          <w:i/>
          <w:iCs/>
          <w:rtl/>
        </w:rPr>
        <w:t>مرد</w:t>
      </w:r>
      <w:r w:rsidRPr="00592240">
        <w:rPr>
          <w:i/>
          <w:iCs/>
          <w:rtl/>
        </w:rPr>
        <w:t xml:space="preserve"> </w:t>
      </w:r>
      <w:r w:rsidRPr="00592240">
        <w:rPr>
          <w:rFonts w:hint="cs"/>
          <w:i/>
          <w:iCs/>
          <w:rtl/>
        </w:rPr>
        <w:t>بسيار</w:t>
      </w:r>
      <w:r w:rsidRPr="00592240">
        <w:rPr>
          <w:i/>
          <w:iCs/>
          <w:rtl/>
        </w:rPr>
        <w:t xml:space="preserve"> </w:t>
      </w:r>
      <w:r w:rsidRPr="00592240">
        <w:rPr>
          <w:rFonts w:hint="cs"/>
          <w:i/>
          <w:iCs/>
          <w:rtl/>
        </w:rPr>
        <w:t>دانايي</w:t>
      </w:r>
      <w:r w:rsidRPr="00592240">
        <w:rPr>
          <w:i/>
          <w:iCs/>
          <w:rtl/>
        </w:rPr>
        <w:t xml:space="preserve"> </w:t>
      </w:r>
      <w:r w:rsidRPr="00592240">
        <w:rPr>
          <w:rFonts w:hint="cs"/>
          <w:i/>
          <w:iCs/>
          <w:rtl/>
        </w:rPr>
        <w:t>بود</w:t>
      </w:r>
      <w:r w:rsidRPr="00592240">
        <w:rPr>
          <w:i/>
          <w:iCs/>
          <w:rtl/>
        </w:rPr>
        <w:t xml:space="preserve">. </w:t>
      </w:r>
      <w:r w:rsidRPr="00592240">
        <w:rPr>
          <w:rFonts w:hint="cs"/>
          <w:i/>
          <w:iCs/>
          <w:rtl/>
        </w:rPr>
        <w:t>ايشان</w:t>
      </w:r>
      <w:r w:rsidRPr="00592240">
        <w:rPr>
          <w:i/>
          <w:iCs/>
          <w:rtl/>
        </w:rPr>
        <w:t xml:space="preserve"> </w:t>
      </w:r>
      <w:r w:rsidRPr="00592240">
        <w:rPr>
          <w:rFonts w:hint="cs"/>
          <w:i/>
          <w:iCs/>
          <w:rtl/>
        </w:rPr>
        <w:t>خودش</w:t>
      </w:r>
      <w:r w:rsidRPr="00592240">
        <w:rPr>
          <w:i/>
          <w:iCs/>
          <w:rtl/>
        </w:rPr>
        <w:t xml:space="preserve"> </w:t>
      </w:r>
      <w:r w:rsidRPr="00592240">
        <w:rPr>
          <w:rFonts w:hint="cs"/>
          <w:i/>
          <w:iCs/>
          <w:rtl/>
        </w:rPr>
        <w:t>براي</w:t>
      </w:r>
      <w:r w:rsidRPr="00592240">
        <w:rPr>
          <w:i/>
          <w:iCs/>
          <w:rtl/>
        </w:rPr>
        <w:t xml:space="preserve"> </w:t>
      </w:r>
      <w:r w:rsidRPr="00592240">
        <w:rPr>
          <w:rFonts w:hint="cs"/>
          <w:i/>
          <w:iCs/>
          <w:rtl/>
        </w:rPr>
        <w:t>من</w:t>
      </w:r>
      <w:r w:rsidRPr="00592240">
        <w:rPr>
          <w:i/>
          <w:iCs/>
          <w:rtl/>
        </w:rPr>
        <w:t xml:space="preserve"> </w:t>
      </w:r>
      <w:r w:rsidRPr="00592240">
        <w:rPr>
          <w:rFonts w:hint="cs"/>
          <w:i/>
          <w:iCs/>
          <w:rtl/>
        </w:rPr>
        <w:t>نقل</w:t>
      </w:r>
      <w:r w:rsidRPr="00592240">
        <w:rPr>
          <w:i/>
          <w:iCs/>
          <w:rtl/>
        </w:rPr>
        <w:t xml:space="preserve"> </w:t>
      </w:r>
      <w:r w:rsidRPr="00592240">
        <w:rPr>
          <w:rFonts w:hint="cs"/>
          <w:i/>
          <w:iCs/>
          <w:rtl/>
        </w:rPr>
        <w:t>كرد؛</w:t>
      </w:r>
      <w:r w:rsidRPr="00592240">
        <w:rPr>
          <w:i/>
          <w:iCs/>
          <w:rtl/>
        </w:rPr>
        <w:t xml:space="preserve"> </w:t>
      </w:r>
      <w:r w:rsidRPr="00592240">
        <w:rPr>
          <w:rFonts w:hint="cs"/>
          <w:i/>
          <w:iCs/>
          <w:rtl/>
        </w:rPr>
        <w:t>گفت</w:t>
      </w:r>
      <w:r w:rsidRPr="00592240">
        <w:rPr>
          <w:i/>
          <w:iCs/>
          <w:rtl/>
        </w:rPr>
        <w:t xml:space="preserve"> </w:t>
      </w:r>
      <w:r w:rsidRPr="00592240">
        <w:rPr>
          <w:rFonts w:hint="cs"/>
          <w:i/>
          <w:iCs/>
          <w:rtl/>
        </w:rPr>
        <w:t>آن</w:t>
      </w:r>
      <w:r w:rsidR="00C960A0" w:rsidRPr="00592240">
        <w:rPr>
          <w:rFonts w:hint="cs"/>
          <w:i/>
          <w:iCs/>
          <w:rtl/>
        </w:rPr>
        <w:t>‏</w:t>
      </w:r>
      <w:r w:rsidRPr="00592240">
        <w:rPr>
          <w:rFonts w:hint="cs"/>
          <w:i/>
          <w:iCs/>
          <w:rtl/>
        </w:rPr>
        <w:t>وقتي</w:t>
      </w:r>
      <w:r w:rsidRPr="00592240">
        <w:rPr>
          <w:i/>
          <w:iCs/>
          <w:rtl/>
        </w:rPr>
        <w:t xml:space="preserve"> </w:t>
      </w:r>
      <w:r w:rsidRPr="00592240">
        <w:rPr>
          <w:rFonts w:hint="cs"/>
          <w:i/>
          <w:iCs/>
          <w:rtl/>
        </w:rPr>
        <w:t>كه</w:t>
      </w:r>
      <w:r w:rsidRPr="00592240">
        <w:rPr>
          <w:i/>
          <w:iCs/>
          <w:rtl/>
        </w:rPr>
        <w:t xml:space="preserve"> </w:t>
      </w:r>
      <w:r w:rsidRPr="00592240">
        <w:rPr>
          <w:rFonts w:hint="cs"/>
          <w:i/>
          <w:iCs/>
          <w:rtl/>
        </w:rPr>
        <w:t>عراقي</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با</w:t>
      </w:r>
      <w:r w:rsidRPr="00592240">
        <w:rPr>
          <w:i/>
          <w:iCs/>
          <w:rtl/>
        </w:rPr>
        <w:t xml:space="preserve"> </w:t>
      </w:r>
      <w:r w:rsidRPr="00592240">
        <w:rPr>
          <w:rFonts w:hint="cs"/>
          <w:i/>
          <w:iCs/>
          <w:rtl/>
        </w:rPr>
        <w:t>انگليس</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ميجنگيدند</w:t>
      </w:r>
      <w:r w:rsidRPr="00592240">
        <w:rPr>
          <w:i/>
          <w:iCs/>
          <w:rtl/>
        </w:rPr>
        <w:t xml:space="preserve"> -</w:t>
      </w:r>
      <w:r w:rsidR="00BD03EB" w:rsidRPr="00592240">
        <w:rPr>
          <w:rFonts w:hint="cs"/>
          <w:i/>
          <w:iCs/>
          <w:rtl/>
        </w:rPr>
        <w:t xml:space="preserve"> </w:t>
      </w:r>
      <w:r w:rsidRPr="00592240">
        <w:rPr>
          <w:rFonts w:hint="cs"/>
          <w:i/>
          <w:iCs/>
          <w:rtl/>
        </w:rPr>
        <w:t>در</w:t>
      </w:r>
      <w:r w:rsidRPr="00592240">
        <w:rPr>
          <w:i/>
          <w:iCs/>
          <w:rtl/>
        </w:rPr>
        <w:t xml:space="preserve"> [</w:t>
      </w:r>
      <w:r w:rsidRPr="00592240">
        <w:rPr>
          <w:rFonts w:hint="cs"/>
          <w:i/>
          <w:iCs/>
          <w:rtl/>
        </w:rPr>
        <w:t>سال</w:t>
      </w:r>
      <w:r w:rsidR="00C960A0" w:rsidRPr="00592240">
        <w:rPr>
          <w:rFonts w:hint="cs"/>
          <w:i/>
          <w:iCs/>
          <w:rtl/>
        </w:rPr>
        <w:t>‏</w:t>
      </w:r>
      <w:r w:rsidRPr="00592240">
        <w:rPr>
          <w:i/>
          <w:iCs/>
          <w:rtl/>
        </w:rPr>
        <w:t>] ۱۹۱۸</w:t>
      </w:r>
      <w:r w:rsidRPr="00592240">
        <w:rPr>
          <w:rFonts w:hint="cs"/>
          <w:i/>
          <w:iCs/>
          <w:rtl/>
        </w:rPr>
        <w:t>؛</w:t>
      </w:r>
      <w:r w:rsidRPr="00592240">
        <w:rPr>
          <w:i/>
          <w:iCs/>
          <w:rtl/>
        </w:rPr>
        <w:t xml:space="preserve"> </w:t>
      </w:r>
      <w:r w:rsidRPr="00592240">
        <w:rPr>
          <w:rFonts w:hint="cs"/>
          <w:i/>
          <w:iCs/>
          <w:rtl/>
        </w:rPr>
        <w:t>قريب</w:t>
      </w:r>
      <w:r w:rsidRPr="00592240">
        <w:rPr>
          <w:i/>
          <w:iCs/>
          <w:rtl/>
        </w:rPr>
        <w:t xml:space="preserve"> </w:t>
      </w:r>
      <w:r w:rsidRPr="00592240">
        <w:rPr>
          <w:rFonts w:hint="cs"/>
          <w:i/>
          <w:iCs/>
          <w:rtl/>
        </w:rPr>
        <w:t>صد</w:t>
      </w:r>
      <w:r w:rsidRPr="00592240">
        <w:rPr>
          <w:i/>
          <w:iCs/>
          <w:rtl/>
        </w:rPr>
        <w:t xml:space="preserve"> </w:t>
      </w:r>
      <w:r w:rsidRPr="00592240">
        <w:rPr>
          <w:rFonts w:hint="cs"/>
          <w:i/>
          <w:iCs/>
          <w:rtl/>
        </w:rPr>
        <w:t>سال</w:t>
      </w:r>
      <w:r w:rsidRPr="00592240">
        <w:rPr>
          <w:i/>
          <w:iCs/>
          <w:rtl/>
        </w:rPr>
        <w:t xml:space="preserve"> </w:t>
      </w:r>
      <w:r w:rsidRPr="00592240">
        <w:rPr>
          <w:rFonts w:hint="cs"/>
          <w:i/>
          <w:iCs/>
          <w:rtl/>
        </w:rPr>
        <w:t>پيش</w:t>
      </w:r>
      <w:r w:rsidRPr="00592240">
        <w:rPr>
          <w:i/>
          <w:iCs/>
          <w:rtl/>
        </w:rPr>
        <w:t xml:space="preserve">- </w:t>
      </w:r>
      <w:r w:rsidRPr="00592240">
        <w:rPr>
          <w:rFonts w:hint="cs"/>
          <w:i/>
          <w:iCs/>
          <w:rtl/>
        </w:rPr>
        <w:t>يكي</w:t>
      </w:r>
      <w:r w:rsidRPr="00592240">
        <w:rPr>
          <w:i/>
          <w:iCs/>
          <w:rtl/>
        </w:rPr>
        <w:t xml:space="preserve"> </w:t>
      </w:r>
      <w:r w:rsidRPr="00592240">
        <w:rPr>
          <w:rFonts w:hint="cs"/>
          <w:i/>
          <w:iCs/>
          <w:rtl/>
        </w:rPr>
        <w:t>از</w:t>
      </w:r>
      <w:r w:rsidRPr="00592240">
        <w:rPr>
          <w:i/>
          <w:iCs/>
          <w:rtl/>
        </w:rPr>
        <w:t xml:space="preserve"> </w:t>
      </w:r>
      <w:r w:rsidRPr="00592240">
        <w:rPr>
          <w:rFonts w:hint="cs"/>
          <w:i/>
          <w:iCs/>
          <w:rtl/>
        </w:rPr>
        <w:t>مراجع</w:t>
      </w:r>
      <w:r w:rsidRPr="00592240">
        <w:rPr>
          <w:i/>
          <w:iCs/>
          <w:rtl/>
        </w:rPr>
        <w:t xml:space="preserve"> </w:t>
      </w:r>
      <w:r w:rsidRPr="00592240">
        <w:rPr>
          <w:rFonts w:hint="cs"/>
          <w:i/>
          <w:iCs/>
          <w:rtl/>
        </w:rPr>
        <w:t>وقت،</w:t>
      </w:r>
      <w:r w:rsidRPr="00592240">
        <w:rPr>
          <w:i/>
          <w:iCs/>
          <w:rtl/>
        </w:rPr>
        <w:t xml:space="preserve"> </w:t>
      </w:r>
      <w:r w:rsidRPr="00592240">
        <w:rPr>
          <w:rFonts w:hint="cs"/>
          <w:i/>
          <w:iCs/>
          <w:rtl/>
        </w:rPr>
        <w:t>يك</w:t>
      </w:r>
      <w:r w:rsidRPr="00592240">
        <w:rPr>
          <w:i/>
          <w:iCs/>
          <w:rtl/>
        </w:rPr>
        <w:t xml:space="preserve"> </w:t>
      </w:r>
      <w:r w:rsidRPr="00592240">
        <w:rPr>
          <w:rFonts w:hint="cs"/>
          <w:i/>
          <w:iCs/>
          <w:rtl/>
        </w:rPr>
        <w:t>نوكري</w:t>
      </w:r>
      <w:r w:rsidRPr="00592240">
        <w:rPr>
          <w:i/>
          <w:iCs/>
          <w:rtl/>
        </w:rPr>
        <w:t xml:space="preserve"> </w:t>
      </w:r>
      <w:r w:rsidRPr="00592240">
        <w:rPr>
          <w:rFonts w:hint="cs"/>
          <w:i/>
          <w:iCs/>
          <w:rtl/>
        </w:rPr>
        <w:t>داشت</w:t>
      </w:r>
      <w:r w:rsidRPr="00592240">
        <w:rPr>
          <w:i/>
          <w:iCs/>
          <w:rtl/>
        </w:rPr>
        <w:t xml:space="preserve"> </w:t>
      </w:r>
      <w:r w:rsidRPr="00592240">
        <w:rPr>
          <w:rFonts w:hint="cs"/>
          <w:i/>
          <w:iCs/>
          <w:rtl/>
        </w:rPr>
        <w:t>كه</w:t>
      </w:r>
      <w:r w:rsidRPr="00592240">
        <w:rPr>
          <w:i/>
          <w:iCs/>
          <w:rtl/>
        </w:rPr>
        <w:t xml:space="preserve"> </w:t>
      </w:r>
      <w:r w:rsidRPr="00592240">
        <w:rPr>
          <w:rFonts w:hint="cs"/>
          <w:i/>
          <w:iCs/>
          <w:rtl/>
        </w:rPr>
        <w:t>خيلي</w:t>
      </w:r>
      <w:r w:rsidRPr="00592240">
        <w:rPr>
          <w:i/>
          <w:iCs/>
          <w:rtl/>
        </w:rPr>
        <w:t xml:space="preserve"> </w:t>
      </w:r>
      <w:r w:rsidRPr="00592240">
        <w:rPr>
          <w:rFonts w:hint="cs"/>
          <w:i/>
          <w:iCs/>
          <w:rtl/>
        </w:rPr>
        <w:t>مرد</w:t>
      </w:r>
      <w:r w:rsidRPr="00592240">
        <w:rPr>
          <w:i/>
          <w:iCs/>
          <w:rtl/>
        </w:rPr>
        <w:t xml:space="preserve"> </w:t>
      </w:r>
      <w:r w:rsidRPr="00592240">
        <w:rPr>
          <w:rFonts w:hint="cs"/>
          <w:i/>
          <w:iCs/>
          <w:rtl/>
        </w:rPr>
        <w:t>خوبي</w:t>
      </w:r>
      <w:r w:rsidRPr="00592240">
        <w:rPr>
          <w:i/>
          <w:iCs/>
          <w:rtl/>
        </w:rPr>
        <w:t xml:space="preserve"> </w:t>
      </w:r>
      <w:r w:rsidRPr="00592240">
        <w:rPr>
          <w:rFonts w:hint="cs"/>
          <w:i/>
          <w:iCs/>
          <w:rtl/>
        </w:rPr>
        <w:t>بود،</w:t>
      </w:r>
      <w:r w:rsidRPr="00592240">
        <w:rPr>
          <w:i/>
          <w:iCs/>
          <w:rtl/>
        </w:rPr>
        <w:t xml:space="preserve"> </w:t>
      </w:r>
      <w:r w:rsidRPr="00592240">
        <w:rPr>
          <w:rFonts w:hint="cs"/>
          <w:i/>
          <w:iCs/>
          <w:rtl/>
        </w:rPr>
        <w:t>با</w:t>
      </w:r>
      <w:r w:rsidRPr="00592240">
        <w:rPr>
          <w:i/>
          <w:iCs/>
          <w:rtl/>
        </w:rPr>
        <w:t xml:space="preserve"> </w:t>
      </w:r>
      <w:r w:rsidRPr="00592240">
        <w:rPr>
          <w:rFonts w:hint="cs"/>
          <w:i/>
          <w:iCs/>
          <w:rtl/>
        </w:rPr>
        <w:t>طلبه</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گرم</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گرفت،</w:t>
      </w:r>
      <w:r w:rsidRPr="00592240">
        <w:rPr>
          <w:i/>
          <w:iCs/>
          <w:rtl/>
        </w:rPr>
        <w:t xml:space="preserve"> </w:t>
      </w:r>
      <w:r w:rsidRPr="00592240">
        <w:rPr>
          <w:rFonts w:hint="cs"/>
          <w:i/>
          <w:iCs/>
          <w:rtl/>
        </w:rPr>
        <w:t>صحبت</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كرد،</w:t>
      </w:r>
      <w:r w:rsidRPr="00592240">
        <w:rPr>
          <w:i/>
          <w:iCs/>
          <w:rtl/>
        </w:rPr>
        <w:t xml:space="preserve"> </w:t>
      </w:r>
      <w:r w:rsidRPr="00592240">
        <w:rPr>
          <w:rFonts w:hint="cs"/>
          <w:i/>
          <w:iCs/>
          <w:rtl/>
        </w:rPr>
        <w:t>با</w:t>
      </w:r>
      <w:r w:rsidRPr="00592240">
        <w:rPr>
          <w:i/>
          <w:iCs/>
          <w:rtl/>
        </w:rPr>
        <w:t xml:space="preserve"> </w:t>
      </w:r>
      <w:r w:rsidRPr="00592240">
        <w:rPr>
          <w:rFonts w:hint="cs"/>
          <w:i/>
          <w:iCs/>
          <w:rtl/>
        </w:rPr>
        <w:t>همه</w:t>
      </w:r>
      <w:r w:rsidRPr="00592240">
        <w:rPr>
          <w:i/>
          <w:iCs/>
          <w:rtl/>
        </w:rPr>
        <w:t xml:space="preserve"> </w:t>
      </w:r>
      <w:r w:rsidRPr="00592240">
        <w:rPr>
          <w:rFonts w:hint="cs"/>
          <w:i/>
          <w:iCs/>
          <w:rtl/>
        </w:rPr>
        <w:t>آشنا</w:t>
      </w:r>
      <w:r w:rsidRPr="00592240">
        <w:rPr>
          <w:i/>
          <w:iCs/>
          <w:rtl/>
        </w:rPr>
        <w:t xml:space="preserve"> </w:t>
      </w:r>
      <w:r w:rsidRPr="00592240">
        <w:rPr>
          <w:rFonts w:hint="cs"/>
          <w:i/>
          <w:iCs/>
          <w:rtl/>
        </w:rPr>
        <w:t>بود،</w:t>
      </w:r>
      <w:r w:rsidRPr="00592240">
        <w:rPr>
          <w:i/>
          <w:iCs/>
          <w:rtl/>
        </w:rPr>
        <w:t xml:space="preserve"> </w:t>
      </w:r>
      <w:r w:rsidRPr="00592240">
        <w:rPr>
          <w:rFonts w:hint="cs"/>
          <w:i/>
          <w:iCs/>
          <w:rtl/>
        </w:rPr>
        <w:t>با</w:t>
      </w:r>
      <w:r w:rsidRPr="00592240">
        <w:rPr>
          <w:i/>
          <w:iCs/>
          <w:rtl/>
        </w:rPr>
        <w:t xml:space="preserve"> </w:t>
      </w:r>
      <w:r w:rsidRPr="00592240">
        <w:rPr>
          <w:rFonts w:hint="cs"/>
          <w:i/>
          <w:iCs/>
          <w:rtl/>
        </w:rPr>
        <w:t>همه</w:t>
      </w:r>
      <w:r w:rsidRPr="00592240">
        <w:rPr>
          <w:i/>
          <w:iCs/>
          <w:rtl/>
        </w:rPr>
        <w:t xml:space="preserve"> </w:t>
      </w:r>
      <w:r w:rsidRPr="00592240">
        <w:rPr>
          <w:rFonts w:hint="cs"/>
          <w:i/>
          <w:iCs/>
          <w:rtl/>
        </w:rPr>
        <w:t>رفيق</w:t>
      </w:r>
      <w:r w:rsidRPr="00592240">
        <w:rPr>
          <w:i/>
          <w:iCs/>
          <w:rtl/>
        </w:rPr>
        <w:t xml:space="preserve"> </w:t>
      </w:r>
      <w:r w:rsidRPr="00592240">
        <w:rPr>
          <w:rFonts w:hint="cs"/>
          <w:i/>
          <w:iCs/>
          <w:rtl/>
        </w:rPr>
        <w:t>بود؛</w:t>
      </w:r>
      <w:r w:rsidRPr="00592240">
        <w:rPr>
          <w:i/>
          <w:iCs/>
          <w:rtl/>
        </w:rPr>
        <w:t xml:space="preserve"> </w:t>
      </w:r>
      <w:r w:rsidRPr="00592240">
        <w:rPr>
          <w:rFonts w:hint="cs"/>
          <w:i/>
          <w:iCs/>
          <w:rtl/>
        </w:rPr>
        <w:t>اسمش</w:t>
      </w:r>
      <w:r w:rsidRPr="00592240">
        <w:rPr>
          <w:i/>
          <w:iCs/>
          <w:rtl/>
        </w:rPr>
        <w:t xml:space="preserve"> </w:t>
      </w:r>
      <w:r w:rsidRPr="00592240">
        <w:rPr>
          <w:rFonts w:hint="cs"/>
          <w:i/>
          <w:iCs/>
          <w:rtl/>
        </w:rPr>
        <w:t>را</w:t>
      </w:r>
      <w:r w:rsidRPr="00592240">
        <w:rPr>
          <w:i/>
          <w:iCs/>
          <w:rtl/>
        </w:rPr>
        <w:t xml:space="preserve"> </w:t>
      </w:r>
      <w:r w:rsidRPr="00592240">
        <w:rPr>
          <w:rFonts w:hint="cs"/>
          <w:i/>
          <w:iCs/>
          <w:rtl/>
        </w:rPr>
        <w:t>هم</w:t>
      </w:r>
      <w:r w:rsidRPr="00592240">
        <w:rPr>
          <w:i/>
          <w:iCs/>
          <w:rtl/>
        </w:rPr>
        <w:t xml:space="preserve"> </w:t>
      </w:r>
      <w:r w:rsidRPr="00592240">
        <w:rPr>
          <w:rFonts w:hint="cs"/>
          <w:i/>
          <w:iCs/>
          <w:rtl/>
        </w:rPr>
        <w:t>ايشان</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گفت؛</w:t>
      </w:r>
      <w:r w:rsidRPr="00592240">
        <w:rPr>
          <w:i/>
          <w:iCs/>
          <w:rtl/>
        </w:rPr>
        <w:t xml:space="preserve"> </w:t>
      </w:r>
      <w:r w:rsidRPr="00592240">
        <w:rPr>
          <w:rFonts w:hint="cs"/>
          <w:i/>
          <w:iCs/>
          <w:rtl/>
        </w:rPr>
        <w:t>من</w:t>
      </w:r>
      <w:r w:rsidRPr="00592240">
        <w:rPr>
          <w:i/>
          <w:iCs/>
          <w:rtl/>
        </w:rPr>
        <w:t xml:space="preserve"> </w:t>
      </w:r>
      <w:r w:rsidRPr="00592240">
        <w:rPr>
          <w:rFonts w:hint="cs"/>
          <w:i/>
          <w:iCs/>
          <w:rtl/>
        </w:rPr>
        <w:t>يادم</w:t>
      </w:r>
      <w:r w:rsidRPr="00592240">
        <w:rPr>
          <w:i/>
          <w:iCs/>
          <w:rtl/>
        </w:rPr>
        <w:t xml:space="preserve"> </w:t>
      </w:r>
      <w:r w:rsidRPr="00592240">
        <w:rPr>
          <w:rFonts w:hint="cs"/>
          <w:i/>
          <w:iCs/>
          <w:rtl/>
        </w:rPr>
        <w:t>نيست</w:t>
      </w:r>
      <w:r w:rsidRPr="00592240">
        <w:rPr>
          <w:i/>
          <w:iCs/>
          <w:rtl/>
        </w:rPr>
        <w:t xml:space="preserve">. </w:t>
      </w:r>
      <w:r w:rsidRPr="00592240">
        <w:rPr>
          <w:rFonts w:hint="cs"/>
          <w:i/>
          <w:iCs/>
          <w:rtl/>
        </w:rPr>
        <w:t>گفت</w:t>
      </w:r>
      <w:r w:rsidRPr="00592240">
        <w:rPr>
          <w:i/>
          <w:iCs/>
          <w:rtl/>
        </w:rPr>
        <w:t xml:space="preserve"> </w:t>
      </w:r>
      <w:r w:rsidRPr="00592240">
        <w:rPr>
          <w:rFonts w:hint="cs"/>
          <w:i/>
          <w:iCs/>
          <w:rtl/>
        </w:rPr>
        <w:t>بعد</w:t>
      </w:r>
      <w:r w:rsidRPr="00592240">
        <w:rPr>
          <w:i/>
          <w:iCs/>
          <w:rtl/>
        </w:rPr>
        <w:t xml:space="preserve"> </w:t>
      </w:r>
      <w:r w:rsidRPr="00592240">
        <w:rPr>
          <w:rFonts w:hint="cs"/>
          <w:i/>
          <w:iCs/>
          <w:rtl/>
        </w:rPr>
        <w:t>كه</w:t>
      </w:r>
      <w:r w:rsidRPr="00592240">
        <w:rPr>
          <w:i/>
          <w:iCs/>
          <w:rtl/>
        </w:rPr>
        <w:t xml:space="preserve"> </w:t>
      </w:r>
      <w:r w:rsidRPr="00592240">
        <w:rPr>
          <w:rFonts w:hint="cs"/>
          <w:i/>
          <w:iCs/>
          <w:rtl/>
        </w:rPr>
        <w:t>انگليس</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غلبه</w:t>
      </w:r>
      <w:r w:rsidRPr="00592240">
        <w:rPr>
          <w:i/>
          <w:iCs/>
          <w:rtl/>
        </w:rPr>
        <w:t xml:space="preserve"> </w:t>
      </w:r>
      <w:r w:rsidRPr="00592240">
        <w:rPr>
          <w:rFonts w:hint="cs"/>
          <w:i/>
          <w:iCs/>
          <w:rtl/>
        </w:rPr>
        <w:t>پيدا</w:t>
      </w:r>
      <w:r w:rsidRPr="00592240">
        <w:rPr>
          <w:i/>
          <w:iCs/>
          <w:rtl/>
        </w:rPr>
        <w:t xml:space="preserve"> </w:t>
      </w:r>
      <w:r w:rsidRPr="00592240">
        <w:rPr>
          <w:rFonts w:hint="cs"/>
          <w:i/>
          <w:iCs/>
          <w:rtl/>
        </w:rPr>
        <w:t>كردند</w:t>
      </w:r>
      <w:r w:rsidRPr="00592240">
        <w:rPr>
          <w:i/>
          <w:iCs/>
          <w:rtl/>
        </w:rPr>
        <w:t xml:space="preserve"> </w:t>
      </w:r>
      <w:r w:rsidRPr="00592240">
        <w:rPr>
          <w:rFonts w:hint="cs"/>
          <w:i/>
          <w:iCs/>
          <w:rtl/>
        </w:rPr>
        <w:t>و</w:t>
      </w:r>
      <w:r w:rsidRPr="00592240">
        <w:rPr>
          <w:i/>
          <w:iCs/>
          <w:rtl/>
        </w:rPr>
        <w:t xml:space="preserve"> </w:t>
      </w:r>
      <w:r w:rsidRPr="00592240">
        <w:rPr>
          <w:rFonts w:hint="cs"/>
          <w:i/>
          <w:iCs/>
          <w:rtl/>
        </w:rPr>
        <w:t>عراق</w:t>
      </w:r>
      <w:r w:rsidRPr="00592240">
        <w:rPr>
          <w:i/>
          <w:iCs/>
          <w:rtl/>
        </w:rPr>
        <w:t xml:space="preserve"> </w:t>
      </w:r>
      <w:r w:rsidRPr="00592240">
        <w:rPr>
          <w:rFonts w:hint="cs"/>
          <w:i/>
          <w:iCs/>
          <w:rtl/>
        </w:rPr>
        <w:t>را</w:t>
      </w:r>
      <w:r w:rsidRPr="00592240">
        <w:rPr>
          <w:i/>
          <w:iCs/>
          <w:rtl/>
        </w:rPr>
        <w:t xml:space="preserve"> </w:t>
      </w:r>
      <w:r w:rsidRPr="00592240">
        <w:rPr>
          <w:rFonts w:hint="cs"/>
          <w:i/>
          <w:iCs/>
          <w:rtl/>
        </w:rPr>
        <w:t>تصرّف</w:t>
      </w:r>
      <w:r w:rsidRPr="00592240">
        <w:rPr>
          <w:i/>
          <w:iCs/>
          <w:rtl/>
        </w:rPr>
        <w:t xml:space="preserve"> </w:t>
      </w:r>
      <w:r w:rsidRPr="00592240">
        <w:rPr>
          <w:rFonts w:hint="cs"/>
          <w:i/>
          <w:iCs/>
          <w:rtl/>
        </w:rPr>
        <w:t>كردند</w:t>
      </w:r>
      <w:r w:rsidRPr="00592240">
        <w:rPr>
          <w:i/>
          <w:iCs/>
          <w:rtl/>
        </w:rPr>
        <w:t xml:space="preserve"> </w:t>
      </w:r>
      <w:r w:rsidRPr="00592240">
        <w:rPr>
          <w:rFonts w:hint="cs"/>
          <w:i/>
          <w:iCs/>
          <w:rtl/>
        </w:rPr>
        <w:t>و</w:t>
      </w:r>
      <w:r w:rsidRPr="00592240">
        <w:rPr>
          <w:i/>
          <w:iCs/>
          <w:rtl/>
        </w:rPr>
        <w:t xml:space="preserve"> </w:t>
      </w:r>
      <w:r w:rsidRPr="00592240">
        <w:rPr>
          <w:rFonts w:hint="cs"/>
          <w:i/>
          <w:iCs/>
          <w:rtl/>
        </w:rPr>
        <w:t>آخرين</w:t>
      </w:r>
      <w:r w:rsidRPr="00592240">
        <w:rPr>
          <w:i/>
          <w:iCs/>
          <w:rtl/>
        </w:rPr>
        <w:t xml:space="preserve"> </w:t>
      </w:r>
      <w:r w:rsidRPr="00592240">
        <w:rPr>
          <w:rFonts w:hint="cs"/>
          <w:i/>
          <w:iCs/>
          <w:rtl/>
        </w:rPr>
        <w:t>جا</w:t>
      </w:r>
      <w:r w:rsidRPr="00592240">
        <w:rPr>
          <w:i/>
          <w:iCs/>
          <w:rtl/>
        </w:rPr>
        <w:t xml:space="preserve"> </w:t>
      </w:r>
      <w:r w:rsidRPr="00592240">
        <w:rPr>
          <w:rFonts w:hint="cs"/>
          <w:i/>
          <w:iCs/>
          <w:rtl/>
        </w:rPr>
        <w:t>نجف</w:t>
      </w:r>
      <w:r w:rsidRPr="00592240">
        <w:rPr>
          <w:i/>
          <w:iCs/>
          <w:rtl/>
        </w:rPr>
        <w:t xml:space="preserve"> </w:t>
      </w:r>
      <w:r w:rsidRPr="00592240">
        <w:rPr>
          <w:rFonts w:hint="cs"/>
          <w:i/>
          <w:iCs/>
          <w:rtl/>
        </w:rPr>
        <w:t>بود</w:t>
      </w:r>
      <w:r w:rsidRPr="00592240">
        <w:rPr>
          <w:i/>
          <w:iCs/>
          <w:rtl/>
        </w:rPr>
        <w:t xml:space="preserve"> </w:t>
      </w:r>
      <w:r w:rsidRPr="00592240">
        <w:rPr>
          <w:rFonts w:hint="cs"/>
          <w:i/>
          <w:iCs/>
          <w:rtl/>
        </w:rPr>
        <w:t>كه</w:t>
      </w:r>
      <w:r w:rsidRPr="00592240">
        <w:rPr>
          <w:i/>
          <w:iCs/>
          <w:rtl/>
        </w:rPr>
        <w:t xml:space="preserve"> </w:t>
      </w:r>
      <w:r w:rsidRPr="00592240">
        <w:rPr>
          <w:rFonts w:hint="cs"/>
          <w:i/>
          <w:iCs/>
          <w:rtl/>
        </w:rPr>
        <w:t>وارد</w:t>
      </w:r>
      <w:r w:rsidRPr="00592240">
        <w:rPr>
          <w:i/>
          <w:iCs/>
          <w:rtl/>
        </w:rPr>
        <w:t xml:space="preserve"> </w:t>
      </w:r>
      <w:r w:rsidRPr="00592240">
        <w:rPr>
          <w:rFonts w:hint="cs"/>
          <w:i/>
          <w:iCs/>
          <w:rtl/>
        </w:rPr>
        <w:t>نجف</w:t>
      </w:r>
      <w:r w:rsidRPr="00592240">
        <w:rPr>
          <w:i/>
          <w:iCs/>
          <w:rtl/>
        </w:rPr>
        <w:t xml:space="preserve"> </w:t>
      </w:r>
      <w:r w:rsidRPr="00592240">
        <w:rPr>
          <w:rFonts w:hint="cs"/>
          <w:i/>
          <w:iCs/>
          <w:rtl/>
        </w:rPr>
        <w:t>شدند،</w:t>
      </w:r>
      <w:r w:rsidRPr="00592240">
        <w:rPr>
          <w:i/>
          <w:iCs/>
          <w:rtl/>
        </w:rPr>
        <w:t xml:space="preserve"> </w:t>
      </w:r>
      <w:r w:rsidRPr="00592240">
        <w:rPr>
          <w:rFonts w:hint="cs"/>
          <w:i/>
          <w:iCs/>
          <w:rtl/>
        </w:rPr>
        <w:t>خبر</w:t>
      </w:r>
      <w:r w:rsidRPr="00592240">
        <w:rPr>
          <w:i/>
          <w:iCs/>
          <w:rtl/>
        </w:rPr>
        <w:t xml:space="preserve"> </w:t>
      </w:r>
      <w:r w:rsidRPr="00592240">
        <w:rPr>
          <w:rFonts w:hint="cs"/>
          <w:i/>
          <w:iCs/>
          <w:rtl/>
        </w:rPr>
        <w:t>رسيد</w:t>
      </w:r>
      <w:r w:rsidRPr="00592240">
        <w:rPr>
          <w:i/>
          <w:iCs/>
          <w:rtl/>
        </w:rPr>
        <w:t xml:space="preserve"> </w:t>
      </w:r>
      <w:r w:rsidRPr="00592240">
        <w:rPr>
          <w:rFonts w:hint="cs"/>
          <w:i/>
          <w:iCs/>
          <w:rtl/>
        </w:rPr>
        <w:t>به</w:t>
      </w:r>
      <w:r w:rsidRPr="00592240">
        <w:rPr>
          <w:i/>
          <w:iCs/>
          <w:rtl/>
        </w:rPr>
        <w:t xml:space="preserve"> </w:t>
      </w:r>
      <w:r w:rsidRPr="00592240">
        <w:rPr>
          <w:rFonts w:hint="cs"/>
          <w:i/>
          <w:iCs/>
          <w:rtl/>
        </w:rPr>
        <w:t>طلبه</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كه</w:t>
      </w:r>
      <w:r w:rsidRPr="00592240">
        <w:rPr>
          <w:i/>
          <w:iCs/>
          <w:rtl/>
        </w:rPr>
        <w:t xml:space="preserve"> </w:t>
      </w:r>
      <w:r w:rsidRPr="00592240">
        <w:rPr>
          <w:rFonts w:hint="cs"/>
          <w:i/>
          <w:iCs/>
          <w:rtl/>
        </w:rPr>
        <w:t>اين</w:t>
      </w:r>
      <w:r w:rsidRPr="00592240">
        <w:rPr>
          <w:i/>
          <w:iCs/>
          <w:rtl/>
        </w:rPr>
        <w:t xml:space="preserve"> </w:t>
      </w:r>
      <w:r w:rsidRPr="00592240">
        <w:rPr>
          <w:rFonts w:hint="cs"/>
          <w:i/>
          <w:iCs/>
          <w:rtl/>
        </w:rPr>
        <w:t>نوكر</w:t>
      </w:r>
      <w:r w:rsidRPr="00592240">
        <w:rPr>
          <w:i/>
          <w:iCs/>
          <w:rtl/>
        </w:rPr>
        <w:t xml:space="preserve"> </w:t>
      </w:r>
      <w:r w:rsidRPr="00592240">
        <w:rPr>
          <w:rFonts w:hint="cs"/>
          <w:i/>
          <w:iCs/>
          <w:rtl/>
        </w:rPr>
        <w:t>فلان</w:t>
      </w:r>
      <w:r w:rsidRPr="00592240">
        <w:rPr>
          <w:i/>
          <w:iCs/>
          <w:rtl/>
        </w:rPr>
        <w:t xml:space="preserve"> </w:t>
      </w:r>
      <w:r w:rsidRPr="00592240">
        <w:rPr>
          <w:rFonts w:hint="cs"/>
          <w:i/>
          <w:iCs/>
          <w:rtl/>
        </w:rPr>
        <w:t>آقا،</w:t>
      </w:r>
      <w:r w:rsidRPr="00592240">
        <w:rPr>
          <w:i/>
          <w:iCs/>
          <w:rtl/>
        </w:rPr>
        <w:t xml:space="preserve"> </w:t>
      </w:r>
      <w:r w:rsidRPr="00592240">
        <w:rPr>
          <w:rFonts w:hint="cs"/>
          <w:i/>
          <w:iCs/>
          <w:rtl/>
        </w:rPr>
        <w:t>يك</w:t>
      </w:r>
      <w:r w:rsidRPr="00592240">
        <w:rPr>
          <w:i/>
          <w:iCs/>
          <w:rtl/>
        </w:rPr>
        <w:t xml:space="preserve"> </w:t>
      </w:r>
      <w:r w:rsidRPr="00592240">
        <w:rPr>
          <w:rFonts w:hint="cs"/>
          <w:i/>
          <w:iCs/>
          <w:rtl/>
        </w:rPr>
        <w:t>افسر</w:t>
      </w:r>
      <w:r w:rsidRPr="00592240">
        <w:rPr>
          <w:i/>
          <w:iCs/>
          <w:rtl/>
        </w:rPr>
        <w:t xml:space="preserve"> </w:t>
      </w:r>
      <w:r w:rsidRPr="00592240">
        <w:rPr>
          <w:rFonts w:hint="cs"/>
          <w:i/>
          <w:iCs/>
          <w:rtl/>
        </w:rPr>
        <w:t>انگليسي</w:t>
      </w:r>
      <w:r w:rsidRPr="00592240">
        <w:rPr>
          <w:i/>
          <w:iCs/>
          <w:rtl/>
        </w:rPr>
        <w:t xml:space="preserve"> </w:t>
      </w:r>
      <w:r w:rsidRPr="00592240">
        <w:rPr>
          <w:rFonts w:hint="cs"/>
          <w:i/>
          <w:iCs/>
          <w:rtl/>
        </w:rPr>
        <w:t>است</w:t>
      </w:r>
      <w:r w:rsidRPr="00592240">
        <w:rPr>
          <w:i/>
          <w:iCs/>
          <w:rtl/>
        </w:rPr>
        <w:t xml:space="preserve">! </w:t>
      </w:r>
      <w:r w:rsidRPr="00592240">
        <w:rPr>
          <w:rFonts w:hint="cs"/>
          <w:i/>
          <w:iCs/>
          <w:rtl/>
        </w:rPr>
        <w:t>گفت</w:t>
      </w:r>
      <w:r w:rsidRPr="00592240">
        <w:rPr>
          <w:i/>
          <w:iCs/>
          <w:rtl/>
        </w:rPr>
        <w:t xml:space="preserve"> </w:t>
      </w:r>
      <w:r w:rsidRPr="00592240">
        <w:rPr>
          <w:rFonts w:hint="cs"/>
          <w:i/>
          <w:iCs/>
          <w:rtl/>
        </w:rPr>
        <w:t>من</w:t>
      </w:r>
      <w:r w:rsidRPr="00592240">
        <w:rPr>
          <w:i/>
          <w:iCs/>
          <w:rtl/>
        </w:rPr>
        <w:t xml:space="preserve"> </w:t>
      </w:r>
      <w:r w:rsidRPr="00592240">
        <w:rPr>
          <w:rFonts w:hint="cs"/>
          <w:i/>
          <w:iCs/>
          <w:rtl/>
        </w:rPr>
        <w:t>باور</w:t>
      </w:r>
      <w:r w:rsidRPr="00592240">
        <w:rPr>
          <w:i/>
          <w:iCs/>
          <w:rtl/>
        </w:rPr>
        <w:t xml:space="preserve"> </w:t>
      </w:r>
      <w:r w:rsidRPr="00592240">
        <w:rPr>
          <w:rFonts w:hint="cs"/>
          <w:i/>
          <w:iCs/>
          <w:rtl/>
        </w:rPr>
        <w:t>نكردم؛</w:t>
      </w:r>
      <w:r w:rsidRPr="00592240">
        <w:rPr>
          <w:i/>
          <w:iCs/>
          <w:rtl/>
        </w:rPr>
        <w:t xml:space="preserve"> </w:t>
      </w:r>
      <w:r w:rsidRPr="00592240">
        <w:rPr>
          <w:rFonts w:hint="cs"/>
          <w:i/>
          <w:iCs/>
          <w:rtl/>
        </w:rPr>
        <w:t>گفتم</w:t>
      </w:r>
      <w:r w:rsidRPr="00592240">
        <w:rPr>
          <w:i/>
          <w:iCs/>
          <w:rtl/>
        </w:rPr>
        <w:t xml:space="preserve"> </w:t>
      </w:r>
      <w:r w:rsidRPr="00592240">
        <w:rPr>
          <w:rFonts w:hint="cs"/>
          <w:i/>
          <w:iCs/>
          <w:rtl/>
        </w:rPr>
        <w:t>مگر</w:t>
      </w:r>
      <w:r w:rsidRPr="00592240">
        <w:rPr>
          <w:i/>
          <w:iCs/>
          <w:rtl/>
        </w:rPr>
        <w:t xml:space="preserve"> </w:t>
      </w:r>
      <w:r w:rsidRPr="00592240">
        <w:rPr>
          <w:rFonts w:hint="cs"/>
          <w:i/>
          <w:iCs/>
          <w:rtl/>
        </w:rPr>
        <w:t>ميشود</w:t>
      </w:r>
      <w:r w:rsidRPr="00592240">
        <w:rPr>
          <w:i/>
          <w:iCs/>
          <w:rtl/>
        </w:rPr>
        <w:t xml:space="preserve"> </w:t>
      </w:r>
      <w:r w:rsidRPr="00592240">
        <w:rPr>
          <w:rFonts w:hint="cs"/>
          <w:i/>
          <w:iCs/>
          <w:rtl/>
        </w:rPr>
        <w:t>چنين</w:t>
      </w:r>
      <w:r w:rsidRPr="00592240">
        <w:rPr>
          <w:i/>
          <w:iCs/>
          <w:rtl/>
        </w:rPr>
        <w:t xml:space="preserve"> </w:t>
      </w:r>
      <w:r w:rsidRPr="00592240">
        <w:rPr>
          <w:rFonts w:hint="cs"/>
          <w:i/>
          <w:iCs/>
          <w:rtl/>
        </w:rPr>
        <w:t>چيزي؟</w:t>
      </w:r>
      <w:r w:rsidRPr="00592240">
        <w:rPr>
          <w:i/>
          <w:iCs/>
          <w:rtl/>
        </w:rPr>
        <w:t xml:space="preserve"> </w:t>
      </w:r>
      <w:r w:rsidRPr="00592240">
        <w:rPr>
          <w:rFonts w:hint="cs"/>
          <w:i/>
          <w:iCs/>
          <w:rtl/>
        </w:rPr>
        <w:t>بعد</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گفت</w:t>
      </w:r>
      <w:r w:rsidRPr="00592240">
        <w:rPr>
          <w:i/>
          <w:iCs/>
          <w:rtl/>
        </w:rPr>
        <w:t xml:space="preserve"> </w:t>
      </w:r>
      <w:r w:rsidRPr="00592240">
        <w:rPr>
          <w:rFonts w:hint="cs"/>
          <w:i/>
          <w:iCs/>
          <w:rtl/>
        </w:rPr>
        <w:t>در</w:t>
      </w:r>
      <w:r w:rsidRPr="00592240">
        <w:rPr>
          <w:i/>
          <w:iCs/>
          <w:rtl/>
        </w:rPr>
        <w:t xml:space="preserve"> </w:t>
      </w:r>
      <w:r w:rsidRPr="00592240">
        <w:rPr>
          <w:rFonts w:hint="cs"/>
          <w:i/>
          <w:iCs/>
          <w:rtl/>
        </w:rPr>
        <w:t>بازار</w:t>
      </w:r>
      <w:r w:rsidRPr="00592240">
        <w:rPr>
          <w:i/>
          <w:iCs/>
          <w:rtl/>
        </w:rPr>
        <w:t xml:space="preserve"> </w:t>
      </w:r>
      <w:r w:rsidRPr="00592240">
        <w:rPr>
          <w:rFonts w:hint="cs"/>
          <w:i/>
          <w:iCs/>
          <w:rtl/>
        </w:rPr>
        <w:t>حُوِيش</w:t>
      </w:r>
      <w:r w:rsidRPr="00592240">
        <w:rPr>
          <w:i/>
          <w:iCs/>
          <w:rtl/>
        </w:rPr>
        <w:t xml:space="preserve"> -</w:t>
      </w:r>
      <w:r w:rsidR="00BD03EB" w:rsidRPr="00592240">
        <w:rPr>
          <w:rFonts w:hint="cs"/>
          <w:i/>
          <w:iCs/>
          <w:rtl/>
        </w:rPr>
        <w:t xml:space="preserve"> </w:t>
      </w:r>
      <w:r w:rsidRPr="00592240">
        <w:rPr>
          <w:rFonts w:hint="cs"/>
          <w:i/>
          <w:iCs/>
          <w:rtl/>
        </w:rPr>
        <w:t>بازار</w:t>
      </w:r>
      <w:r w:rsidRPr="00592240">
        <w:rPr>
          <w:i/>
          <w:iCs/>
          <w:rtl/>
        </w:rPr>
        <w:t xml:space="preserve"> </w:t>
      </w:r>
      <w:r w:rsidRPr="00592240">
        <w:rPr>
          <w:rFonts w:hint="cs"/>
          <w:i/>
          <w:iCs/>
          <w:rtl/>
        </w:rPr>
        <w:t>معروفي</w:t>
      </w:r>
      <w:r w:rsidRPr="00592240">
        <w:rPr>
          <w:i/>
          <w:iCs/>
          <w:rtl/>
        </w:rPr>
        <w:t xml:space="preserve"> </w:t>
      </w:r>
      <w:r w:rsidRPr="00592240">
        <w:rPr>
          <w:rFonts w:hint="cs"/>
          <w:i/>
          <w:iCs/>
          <w:rtl/>
        </w:rPr>
        <w:t>است</w:t>
      </w:r>
      <w:r w:rsidRPr="00592240">
        <w:rPr>
          <w:i/>
          <w:iCs/>
          <w:rtl/>
        </w:rPr>
        <w:t xml:space="preserve"> </w:t>
      </w:r>
      <w:r w:rsidRPr="00592240">
        <w:rPr>
          <w:rFonts w:hint="cs"/>
          <w:i/>
          <w:iCs/>
          <w:rtl/>
        </w:rPr>
        <w:t>در</w:t>
      </w:r>
      <w:r w:rsidRPr="00592240">
        <w:rPr>
          <w:i/>
          <w:iCs/>
          <w:rtl/>
        </w:rPr>
        <w:t xml:space="preserve"> </w:t>
      </w:r>
      <w:r w:rsidRPr="00592240">
        <w:rPr>
          <w:rFonts w:hint="cs"/>
          <w:i/>
          <w:iCs/>
          <w:rtl/>
        </w:rPr>
        <w:t>نجف</w:t>
      </w:r>
      <w:r w:rsidRPr="00592240">
        <w:rPr>
          <w:i/>
          <w:iCs/>
          <w:rtl/>
        </w:rPr>
        <w:t xml:space="preserve">- </w:t>
      </w:r>
      <w:r w:rsidRPr="00592240">
        <w:rPr>
          <w:rFonts w:hint="cs"/>
          <w:i/>
          <w:iCs/>
          <w:rtl/>
        </w:rPr>
        <w:t>داشتم</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رفتم،</w:t>
      </w:r>
      <w:r w:rsidRPr="00592240">
        <w:rPr>
          <w:i/>
          <w:iCs/>
          <w:rtl/>
        </w:rPr>
        <w:t xml:space="preserve"> </w:t>
      </w:r>
      <w:r w:rsidRPr="00592240">
        <w:rPr>
          <w:rFonts w:hint="cs"/>
          <w:i/>
          <w:iCs/>
          <w:rtl/>
        </w:rPr>
        <w:t>ديدم</w:t>
      </w:r>
      <w:r w:rsidRPr="00592240">
        <w:rPr>
          <w:i/>
          <w:iCs/>
          <w:rtl/>
        </w:rPr>
        <w:t xml:space="preserve"> </w:t>
      </w:r>
      <w:r w:rsidRPr="00592240">
        <w:rPr>
          <w:rFonts w:hint="cs"/>
          <w:i/>
          <w:iCs/>
          <w:rtl/>
        </w:rPr>
        <w:t>هفت</w:t>
      </w:r>
      <w:r w:rsidRPr="00592240">
        <w:rPr>
          <w:i/>
          <w:iCs/>
          <w:rtl/>
        </w:rPr>
        <w:t xml:space="preserve"> </w:t>
      </w:r>
      <w:r w:rsidRPr="00592240">
        <w:rPr>
          <w:rFonts w:hint="cs"/>
          <w:i/>
          <w:iCs/>
          <w:rtl/>
        </w:rPr>
        <w:t>هشت</w:t>
      </w:r>
      <w:r w:rsidRPr="00592240">
        <w:rPr>
          <w:i/>
          <w:iCs/>
          <w:rtl/>
        </w:rPr>
        <w:t xml:space="preserve"> </w:t>
      </w:r>
      <w:r w:rsidRPr="00592240">
        <w:rPr>
          <w:rFonts w:hint="cs"/>
          <w:i/>
          <w:iCs/>
          <w:rtl/>
        </w:rPr>
        <w:t>ده</w:t>
      </w:r>
      <w:r w:rsidRPr="00592240">
        <w:rPr>
          <w:i/>
          <w:iCs/>
          <w:rtl/>
        </w:rPr>
        <w:t xml:space="preserve"> </w:t>
      </w:r>
      <w:r w:rsidRPr="00592240">
        <w:rPr>
          <w:rFonts w:hint="cs"/>
          <w:i/>
          <w:iCs/>
          <w:rtl/>
        </w:rPr>
        <w:t>نفر</w:t>
      </w:r>
      <w:r w:rsidRPr="00592240">
        <w:rPr>
          <w:i/>
          <w:iCs/>
          <w:rtl/>
        </w:rPr>
        <w:t xml:space="preserve"> </w:t>
      </w:r>
      <w:r w:rsidRPr="00592240">
        <w:rPr>
          <w:rFonts w:hint="cs"/>
          <w:i/>
          <w:iCs/>
          <w:rtl/>
        </w:rPr>
        <w:t>افسر</w:t>
      </w:r>
      <w:r w:rsidRPr="00592240">
        <w:rPr>
          <w:i/>
          <w:iCs/>
          <w:rtl/>
        </w:rPr>
        <w:t xml:space="preserve"> </w:t>
      </w:r>
      <w:r w:rsidRPr="00592240">
        <w:rPr>
          <w:rFonts w:hint="cs"/>
          <w:i/>
          <w:iCs/>
          <w:rtl/>
        </w:rPr>
        <w:t>انگليسي</w:t>
      </w:r>
      <w:r w:rsidRPr="00592240">
        <w:rPr>
          <w:i/>
          <w:iCs/>
          <w:rtl/>
        </w:rPr>
        <w:t xml:space="preserve"> </w:t>
      </w:r>
      <w:r w:rsidRPr="00592240">
        <w:rPr>
          <w:rFonts w:hint="cs"/>
          <w:i/>
          <w:iCs/>
          <w:rtl/>
        </w:rPr>
        <w:t>و</w:t>
      </w:r>
      <w:r w:rsidRPr="00592240">
        <w:rPr>
          <w:i/>
          <w:iCs/>
          <w:rtl/>
        </w:rPr>
        <w:t xml:space="preserve"> </w:t>
      </w:r>
      <w:r w:rsidRPr="00592240">
        <w:rPr>
          <w:rFonts w:hint="cs"/>
          <w:i/>
          <w:iCs/>
          <w:rtl/>
        </w:rPr>
        <w:t>نظامي</w:t>
      </w:r>
      <w:r w:rsidRPr="00592240">
        <w:rPr>
          <w:i/>
          <w:iCs/>
          <w:rtl/>
        </w:rPr>
        <w:t xml:space="preserve"> </w:t>
      </w:r>
      <w:r w:rsidRPr="00592240">
        <w:rPr>
          <w:rFonts w:hint="cs"/>
          <w:i/>
          <w:iCs/>
          <w:rtl/>
        </w:rPr>
        <w:t>انگليسي</w:t>
      </w:r>
      <w:r w:rsidRPr="00592240">
        <w:rPr>
          <w:i/>
          <w:iCs/>
          <w:rtl/>
        </w:rPr>
        <w:t xml:space="preserve"> </w:t>
      </w:r>
      <w:r w:rsidRPr="00592240">
        <w:rPr>
          <w:rFonts w:hint="cs"/>
          <w:i/>
          <w:iCs/>
          <w:rtl/>
        </w:rPr>
        <w:t>سوار</w:t>
      </w:r>
      <w:r w:rsidRPr="00592240">
        <w:rPr>
          <w:i/>
          <w:iCs/>
          <w:rtl/>
        </w:rPr>
        <w:t xml:space="preserve"> </w:t>
      </w:r>
      <w:r w:rsidRPr="00592240">
        <w:rPr>
          <w:rFonts w:hint="cs"/>
          <w:i/>
          <w:iCs/>
          <w:rtl/>
        </w:rPr>
        <w:t>اسب</w:t>
      </w:r>
      <w:r w:rsidRPr="00592240">
        <w:rPr>
          <w:i/>
          <w:iCs/>
          <w:rtl/>
        </w:rPr>
        <w:t xml:space="preserve"> </w:t>
      </w:r>
      <w:r w:rsidRPr="00592240">
        <w:rPr>
          <w:rFonts w:hint="cs"/>
          <w:i/>
          <w:iCs/>
          <w:rtl/>
        </w:rPr>
        <w:t>دارند</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آيند</w:t>
      </w:r>
      <w:r w:rsidRPr="00592240">
        <w:rPr>
          <w:i/>
          <w:iCs/>
          <w:rtl/>
        </w:rPr>
        <w:t xml:space="preserve"> -</w:t>
      </w:r>
      <w:r w:rsidR="00BD03EB" w:rsidRPr="00592240">
        <w:rPr>
          <w:rFonts w:hint="cs"/>
          <w:i/>
          <w:iCs/>
          <w:rtl/>
        </w:rPr>
        <w:t xml:space="preserve"> </w:t>
      </w:r>
      <w:r w:rsidRPr="00592240">
        <w:rPr>
          <w:rFonts w:hint="cs"/>
          <w:i/>
          <w:iCs/>
          <w:rtl/>
        </w:rPr>
        <w:t>آن</w:t>
      </w:r>
      <w:r w:rsidR="00C960A0" w:rsidRPr="00592240">
        <w:rPr>
          <w:rFonts w:hint="cs"/>
          <w:i/>
          <w:iCs/>
          <w:rtl/>
        </w:rPr>
        <w:t>‏</w:t>
      </w:r>
      <w:r w:rsidRPr="00592240">
        <w:rPr>
          <w:rFonts w:hint="cs"/>
          <w:i/>
          <w:iCs/>
          <w:rtl/>
        </w:rPr>
        <w:t>وقت</w:t>
      </w:r>
      <w:r w:rsidRPr="00592240">
        <w:rPr>
          <w:i/>
          <w:iCs/>
          <w:rtl/>
        </w:rPr>
        <w:t xml:space="preserve"> </w:t>
      </w:r>
      <w:r w:rsidRPr="00592240">
        <w:rPr>
          <w:rFonts w:hint="cs"/>
          <w:i/>
          <w:iCs/>
          <w:rtl/>
        </w:rPr>
        <w:t>با</w:t>
      </w:r>
      <w:r w:rsidRPr="00592240">
        <w:rPr>
          <w:i/>
          <w:iCs/>
          <w:rtl/>
        </w:rPr>
        <w:t xml:space="preserve"> </w:t>
      </w:r>
      <w:r w:rsidRPr="00592240">
        <w:rPr>
          <w:rFonts w:hint="cs"/>
          <w:i/>
          <w:iCs/>
          <w:rtl/>
        </w:rPr>
        <w:t>اسب</w:t>
      </w:r>
      <w:r w:rsidRPr="00592240">
        <w:rPr>
          <w:i/>
          <w:iCs/>
          <w:rtl/>
        </w:rPr>
        <w:t xml:space="preserve"> </w:t>
      </w:r>
      <w:r w:rsidRPr="00592240">
        <w:rPr>
          <w:rFonts w:hint="cs"/>
          <w:i/>
          <w:iCs/>
          <w:rtl/>
        </w:rPr>
        <w:t>رفت</w:t>
      </w:r>
      <w:r w:rsidR="00C960A0" w:rsidRPr="00592240">
        <w:rPr>
          <w:rFonts w:hint="cs"/>
          <w:i/>
          <w:iCs/>
          <w:rtl/>
        </w:rPr>
        <w:t>‏</w:t>
      </w:r>
      <w:r w:rsidRPr="00592240">
        <w:rPr>
          <w:rFonts w:hint="cs"/>
          <w:i/>
          <w:iCs/>
          <w:rtl/>
        </w:rPr>
        <w:t>وآمد</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كردند</w:t>
      </w:r>
      <w:r w:rsidRPr="00592240">
        <w:rPr>
          <w:i/>
          <w:iCs/>
          <w:rtl/>
        </w:rPr>
        <w:t xml:space="preserve">- </w:t>
      </w:r>
      <w:r w:rsidRPr="00592240">
        <w:rPr>
          <w:rFonts w:hint="cs"/>
          <w:i/>
          <w:iCs/>
          <w:rtl/>
        </w:rPr>
        <w:t>يك</w:t>
      </w:r>
      <w:r w:rsidRPr="00592240">
        <w:rPr>
          <w:i/>
          <w:iCs/>
          <w:rtl/>
        </w:rPr>
        <w:t xml:space="preserve"> </w:t>
      </w:r>
      <w:r w:rsidRPr="00592240">
        <w:rPr>
          <w:rFonts w:hint="cs"/>
          <w:i/>
          <w:iCs/>
          <w:rtl/>
        </w:rPr>
        <w:t>افسري</w:t>
      </w:r>
      <w:r w:rsidRPr="00592240">
        <w:rPr>
          <w:i/>
          <w:iCs/>
          <w:rtl/>
        </w:rPr>
        <w:t xml:space="preserve"> </w:t>
      </w:r>
      <w:r w:rsidRPr="00592240">
        <w:rPr>
          <w:rFonts w:hint="cs"/>
          <w:i/>
          <w:iCs/>
          <w:rtl/>
        </w:rPr>
        <w:t>هم</w:t>
      </w:r>
      <w:r w:rsidRPr="00592240">
        <w:rPr>
          <w:i/>
          <w:iCs/>
          <w:rtl/>
        </w:rPr>
        <w:t xml:space="preserve"> </w:t>
      </w:r>
      <w:r w:rsidRPr="00592240">
        <w:rPr>
          <w:rFonts w:hint="cs"/>
          <w:i/>
          <w:iCs/>
          <w:rtl/>
        </w:rPr>
        <w:t>جلويشان</w:t>
      </w:r>
      <w:r w:rsidRPr="00592240">
        <w:rPr>
          <w:i/>
          <w:iCs/>
          <w:rtl/>
        </w:rPr>
        <w:t xml:space="preserve"> </w:t>
      </w:r>
      <w:r w:rsidRPr="00592240">
        <w:rPr>
          <w:rFonts w:hint="cs"/>
          <w:i/>
          <w:iCs/>
          <w:rtl/>
        </w:rPr>
        <w:t>است؛</w:t>
      </w:r>
      <w:r w:rsidRPr="00592240">
        <w:rPr>
          <w:i/>
          <w:iCs/>
          <w:rtl/>
        </w:rPr>
        <w:t xml:space="preserve"> </w:t>
      </w:r>
      <w:r w:rsidRPr="00592240">
        <w:rPr>
          <w:rFonts w:hint="cs"/>
          <w:i/>
          <w:iCs/>
          <w:rtl/>
        </w:rPr>
        <w:t>خب،</w:t>
      </w:r>
      <w:r w:rsidRPr="00592240">
        <w:rPr>
          <w:i/>
          <w:iCs/>
          <w:rtl/>
        </w:rPr>
        <w:t xml:space="preserve"> </w:t>
      </w:r>
      <w:r w:rsidRPr="00592240">
        <w:rPr>
          <w:rFonts w:hint="cs"/>
          <w:i/>
          <w:iCs/>
          <w:rtl/>
        </w:rPr>
        <w:t>من</w:t>
      </w:r>
      <w:r w:rsidRPr="00592240">
        <w:rPr>
          <w:i/>
          <w:iCs/>
          <w:rtl/>
        </w:rPr>
        <w:t xml:space="preserve"> </w:t>
      </w:r>
      <w:r w:rsidRPr="00592240">
        <w:rPr>
          <w:rFonts w:hint="cs"/>
          <w:i/>
          <w:iCs/>
          <w:rtl/>
        </w:rPr>
        <w:t>كنار</w:t>
      </w:r>
      <w:r w:rsidRPr="00592240">
        <w:rPr>
          <w:i/>
          <w:iCs/>
          <w:rtl/>
        </w:rPr>
        <w:t xml:space="preserve"> </w:t>
      </w:r>
      <w:r w:rsidRPr="00592240">
        <w:rPr>
          <w:rFonts w:hint="cs"/>
          <w:i/>
          <w:iCs/>
          <w:rtl/>
        </w:rPr>
        <w:t>ايستادم</w:t>
      </w:r>
      <w:r w:rsidRPr="00592240">
        <w:rPr>
          <w:i/>
          <w:iCs/>
          <w:rtl/>
        </w:rPr>
        <w:t xml:space="preserve"> </w:t>
      </w:r>
      <w:r w:rsidRPr="00592240">
        <w:rPr>
          <w:rFonts w:hint="cs"/>
          <w:i/>
          <w:iCs/>
          <w:rtl/>
        </w:rPr>
        <w:t>كه</w:t>
      </w:r>
      <w:r w:rsidRPr="00592240">
        <w:rPr>
          <w:i/>
          <w:iCs/>
          <w:rtl/>
        </w:rPr>
        <w:t xml:space="preserve"> </w:t>
      </w:r>
      <w:r w:rsidRPr="00592240">
        <w:rPr>
          <w:rFonts w:hint="cs"/>
          <w:i/>
          <w:iCs/>
          <w:rtl/>
        </w:rPr>
        <w:t>اين</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بيايند</w:t>
      </w:r>
      <w:r w:rsidRPr="00592240">
        <w:rPr>
          <w:i/>
          <w:iCs/>
          <w:rtl/>
        </w:rPr>
        <w:t xml:space="preserve"> </w:t>
      </w:r>
      <w:r w:rsidRPr="00592240">
        <w:rPr>
          <w:rFonts w:hint="cs"/>
          <w:i/>
          <w:iCs/>
          <w:rtl/>
        </w:rPr>
        <w:t>رد</w:t>
      </w:r>
      <w:r w:rsidRPr="00592240">
        <w:rPr>
          <w:i/>
          <w:iCs/>
          <w:rtl/>
        </w:rPr>
        <w:t xml:space="preserve"> </w:t>
      </w:r>
      <w:r w:rsidRPr="00592240">
        <w:rPr>
          <w:rFonts w:hint="cs"/>
          <w:i/>
          <w:iCs/>
          <w:rtl/>
        </w:rPr>
        <w:t>شوند؛</w:t>
      </w:r>
      <w:r w:rsidRPr="00592240">
        <w:rPr>
          <w:i/>
          <w:iCs/>
          <w:rtl/>
        </w:rPr>
        <w:t xml:space="preserve"> </w:t>
      </w:r>
      <w:r w:rsidRPr="00592240">
        <w:rPr>
          <w:rFonts w:hint="cs"/>
          <w:i/>
          <w:iCs/>
          <w:rtl/>
        </w:rPr>
        <w:t>وقتي</w:t>
      </w:r>
      <w:r w:rsidRPr="00592240">
        <w:rPr>
          <w:i/>
          <w:iCs/>
          <w:rtl/>
        </w:rPr>
        <w:t xml:space="preserve"> </w:t>
      </w:r>
      <w:r w:rsidRPr="00592240">
        <w:rPr>
          <w:rFonts w:hint="cs"/>
          <w:i/>
          <w:iCs/>
          <w:rtl/>
        </w:rPr>
        <w:t>رسيدند</w:t>
      </w:r>
      <w:r w:rsidRPr="00592240">
        <w:rPr>
          <w:i/>
          <w:iCs/>
          <w:rtl/>
        </w:rPr>
        <w:t xml:space="preserve"> </w:t>
      </w:r>
      <w:r w:rsidRPr="00592240">
        <w:rPr>
          <w:rFonts w:hint="cs"/>
          <w:i/>
          <w:iCs/>
          <w:rtl/>
        </w:rPr>
        <w:t>به</w:t>
      </w:r>
      <w:r w:rsidRPr="00592240">
        <w:rPr>
          <w:i/>
          <w:iCs/>
          <w:rtl/>
        </w:rPr>
        <w:t xml:space="preserve"> </w:t>
      </w:r>
      <w:r w:rsidRPr="00592240">
        <w:rPr>
          <w:rFonts w:hint="cs"/>
          <w:i/>
          <w:iCs/>
          <w:rtl/>
        </w:rPr>
        <w:t>من،</w:t>
      </w:r>
      <w:r w:rsidRPr="00592240">
        <w:rPr>
          <w:i/>
          <w:iCs/>
          <w:rtl/>
        </w:rPr>
        <w:t xml:space="preserve"> </w:t>
      </w:r>
      <w:r w:rsidRPr="00592240">
        <w:rPr>
          <w:rFonts w:hint="cs"/>
          <w:i/>
          <w:iCs/>
          <w:rtl/>
        </w:rPr>
        <w:t>ديدم</w:t>
      </w:r>
      <w:r w:rsidRPr="00592240">
        <w:rPr>
          <w:i/>
          <w:iCs/>
          <w:rtl/>
        </w:rPr>
        <w:t xml:space="preserve"> </w:t>
      </w:r>
      <w:r w:rsidRPr="00592240">
        <w:rPr>
          <w:rFonts w:hint="cs"/>
          <w:i/>
          <w:iCs/>
          <w:rtl/>
        </w:rPr>
        <w:t>آن</w:t>
      </w:r>
      <w:r w:rsidRPr="00592240">
        <w:rPr>
          <w:i/>
          <w:iCs/>
          <w:rtl/>
        </w:rPr>
        <w:t xml:space="preserve"> </w:t>
      </w:r>
      <w:r w:rsidRPr="00592240">
        <w:rPr>
          <w:rFonts w:hint="cs"/>
          <w:i/>
          <w:iCs/>
          <w:rtl/>
        </w:rPr>
        <w:t>افسري</w:t>
      </w:r>
      <w:r w:rsidRPr="00592240">
        <w:rPr>
          <w:i/>
          <w:iCs/>
          <w:rtl/>
        </w:rPr>
        <w:t xml:space="preserve"> </w:t>
      </w:r>
      <w:r w:rsidRPr="00592240">
        <w:rPr>
          <w:rFonts w:hint="cs"/>
          <w:i/>
          <w:iCs/>
          <w:rtl/>
        </w:rPr>
        <w:t>كه</w:t>
      </w:r>
      <w:r w:rsidRPr="00592240">
        <w:rPr>
          <w:i/>
          <w:iCs/>
          <w:rtl/>
        </w:rPr>
        <w:t xml:space="preserve"> </w:t>
      </w:r>
      <w:r w:rsidRPr="00592240">
        <w:rPr>
          <w:rFonts w:hint="cs"/>
          <w:i/>
          <w:iCs/>
          <w:rtl/>
        </w:rPr>
        <w:t>جلو</w:t>
      </w:r>
      <w:r w:rsidRPr="00592240">
        <w:rPr>
          <w:i/>
          <w:iCs/>
          <w:rtl/>
        </w:rPr>
        <w:t xml:space="preserve"> </w:t>
      </w:r>
      <w:r w:rsidRPr="00592240">
        <w:rPr>
          <w:rFonts w:hint="cs"/>
          <w:i/>
          <w:iCs/>
          <w:rtl/>
        </w:rPr>
        <w:t>بود،</w:t>
      </w:r>
      <w:r w:rsidRPr="00592240">
        <w:rPr>
          <w:i/>
          <w:iCs/>
          <w:rtl/>
        </w:rPr>
        <w:t xml:space="preserve"> </w:t>
      </w:r>
      <w:r w:rsidRPr="00592240">
        <w:rPr>
          <w:rFonts w:hint="cs"/>
          <w:i/>
          <w:iCs/>
          <w:rtl/>
        </w:rPr>
        <w:t>از</w:t>
      </w:r>
      <w:r w:rsidRPr="00592240">
        <w:rPr>
          <w:i/>
          <w:iCs/>
          <w:rtl/>
        </w:rPr>
        <w:t xml:space="preserve"> </w:t>
      </w:r>
      <w:r w:rsidRPr="00592240">
        <w:rPr>
          <w:rFonts w:hint="cs"/>
          <w:i/>
          <w:iCs/>
          <w:rtl/>
        </w:rPr>
        <w:t>آن</w:t>
      </w:r>
      <w:r w:rsidRPr="00592240">
        <w:rPr>
          <w:i/>
          <w:iCs/>
          <w:rtl/>
        </w:rPr>
        <w:t xml:space="preserve"> </w:t>
      </w:r>
      <w:r w:rsidRPr="00592240">
        <w:rPr>
          <w:rFonts w:hint="cs"/>
          <w:i/>
          <w:iCs/>
          <w:rtl/>
        </w:rPr>
        <w:t>بالا</w:t>
      </w:r>
      <w:r w:rsidRPr="00592240">
        <w:rPr>
          <w:i/>
          <w:iCs/>
          <w:rtl/>
        </w:rPr>
        <w:t xml:space="preserve"> </w:t>
      </w:r>
      <w:r w:rsidRPr="00592240">
        <w:rPr>
          <w:rFonts w:hint="cs"/>
          <w:i/>
          <w:iCs/>
          <w:rtl/>
        </w:rPr>
        <w:t>گفت</w:t>
      </w:r>
      <w:r w:rsidRPr="00592240">
        <w:rPr>
          <w:i/>
          <w:iCs/>
          <w:rtl/>
        </w:rPr>
        <w:t xml:space="preserve">: </w:t>
      </w:r>
      <w:r w:rsidRPr="00592240">
        <w:rPr>
          <w:rFonts w:hint="cs"/>
          <w:i/>
          <w:iCs/>
          <w:rtl/>
        </w:rPr>
        <w:t>آقاي</w:t>
      </w:r>
      <w:r w:rsidRPr="00592240">
        <w:rPr>
          <w:i/>
          <w:iCs/>
          <w:rtl/>
        </w:rPr>
        <w:t xml:space="preserve"> </w:t>
      </w:r>
      <w:r w:rsidRPr="00592240">
        <w:rPr>
          <w:rFonts w:hint="cs"/>
          <w:i/>
          <w:iCs/>
          <w:rtl/>
        </w:rPr>
        <w:t>آسيد</w:t>
      </w:r>
      <w:r w:rsidRPr="00592240">
        <w:rPr>
          <w:i/>
          <w:iCs/>
          <w:rtl/>
        </w:rPr>
        <w:t xml:space="preserve"> </w:t>
      </w:r>
      <w:r w:rsidRPr="00592240">
        <w:rPr>
          <w:rFonts w:hint="cs"/>
          <w:i/>
          <w:iCs/>
          <w:rtl/>
        </w:rPr>
        <w:t>حسن،</w:t>
      </w:r>
      <w:r w:rsidRPr="00592240">
        <w:rPr>
          <w:i/>
          <w:iCs/>
          <w:rtl/>
        </w:rPr>
        <w:t xml:space="preserve"> </w:t>
      </w:r>
      <w:r w:rsidRPr="00592240">
        <w:rPr>
          <w:rFonts w:hint="cs"/>
          <w:i/>
          <w:iCs/>
          <w:rtl/>
        </w:rPr>
        <w:t>حالت</w:t>
      </w:r>
      <w:r w:rsidRPr="00592240">
        <w:rPr>
          <w:i/>
          <w:iCs/>
          <w:rtl/>
        </w:rPr>
        <w:t xml:space="preserve"> </w:t>
      </w:r>
      <w:r w:rsidRPr="00592240">
        <w:rPr>
          <w:rFonts w:hint="cs"/>
          <w:i/>
          <w:iCs/>
          <w:rtl/>
        </w:rPr>
        <w:t>چطور</w:t>
      </w:r>
      <w:r w:rsidRPr="00592240">
        <w:rPr>
          <w:i/>
          <w:iCs/>
          <w:rtl/>
        </w:rPr>
        <w:t xml:space="preserve"> </w:t>
      </w:r>
      <w:r w:rsidRPr="00592240">
        <w:rPr>
          <w:rFonts w:hint="cs"/>
          <w:i/>
          <w:iCs/>
          <w:rtl/>
        </w:rPr>
        <w:t>است</w:t>
      </w:r>
      <w:r w:rsidRPr="00592240">
        <w:rPr>
          <w:i/>
          <w:iCs/>
          <w:rtl/>
        </w:rPr>
        <w:t xml:space="preserve">! </w:t>
      </w:r>
      <w:r w:rsidRPr="00592240">
        <w:rPr>
          <w:rFonts w:hint="cs"/>
          <w:i/>
          <w:iCs/>
          <w:rtl/>
        </w:rPr>
        <w:t>نگاه</w:t>
      </w:r>
      <w:r w:rsidRPr="00592240">
        <w:rPr>
          <w:i/>
          <w:iCs/>
          <w:rtl/>
        </w:rPr>
        <w:t xml:space="preserve"> </w:t>
      </w:r>
      <w:r w:rsidRPr="00592240">
        <w:rPr>
          <w:rFonts w:hint="cs"/>
          <w:i/>
          <w:iCs/>
          <w:rtl/>
        </w:rPr>
        <w:t>كردم</w:t>
      </w:r>
      <w:r w:rsidRPr="00592240">
        <w:rPr>
          <w:i/>
          <w:iCs/>
          <w:rtl/>
        </w:rPr>
        <w:t xml:space="preserve"> </w:t>
      </w:r>
      <w:r w:rsidRPr="00592240">
        <w:rPr>
          <w:rFonts w:hint="cs"/>
          <w:i/>
          <w:iCs/>
          <w:rtl/>
        </w:rPr>
        <w:t>ديدم</w:t>
      </w:r>
      <w:r w:rsidRPr="00592240">
        <w:rPr>
          <w:i/>
          <w:iCs/>
          <w:rtl/>
        </w:rPr>
        <w:t xml:space="preserve"> </w:t>
      </w:r>
      <w:r w:rsidRPr="00592240">
        <w:rPr>
          <w:rFonts w:hint="cs"/>
          <w:i/>
          <w:iCs/>
          <w:rtl/>
        </w:rPr>
        <w:t>بله،</w:t>
      </w:r>
      <w:r w:rsidRPr="00592240">
        <w:rPr>
          <w:i/>
          <w:iCs/>
          <w:rtl/>
        </w:rPr>
        <w:t xml:space="preserve"> </w:t>
      </w:r>
      <w:r w:rsidRPr="00592240">
        <w:rPr>
          <w:rFonts w:hint="cs"/>
          <w:i/>
          <w:iCs/>
          <w:rtl/>
        </w:rPr>
        <w:t>همان</w:t>
      </w:r>
      <w:r w:rsidRPr="00592240">
        <w:rPr>
          <w:i/>
          <w:iCs/>
          <w:rtl/>
        </w:rPr>
        <w:t xml:space="preserve"> </w:t>
      </w:r>
      <w:r w:rsidRPr="00592240">
        <w:rPr>
          <w:rFonts w:hint="cs"/>
          <w:i/>
          <w:iCs/>
          <w:rtl/>
        </w:rPr>
        <w:t>آقايي</w:t>
      </w:r>
      <w:r w:rsidRPr="00592240">
        <w:rPr>
          <w:i/>
          <w:iCs/>
          <w:rtl/>
        </w:rPr>
        <w:t xml:space="preserve"> </w:t>
      </w:r>
      <w:r w:rsidRPr="00592240">
        <w:rPr>
          <w:rFonts w:hint="cs"/>
          <w:i/>
          <w:iCs/>
          <w:rtl/>
        </w:rPr>
        <w:t>است</w:t>
      </w:r>
      <w:r w:rsidRPr="00592240">
        <w:rPr>
          <w:i/>
          <w:iCs/>
          <w:rtl/>
        </w:rPr>
        <w:t xml:space="preserve"> </w:t>
      </w:r>
      <w:r w:rsidRPr="00592240">
        <w:rPr>
          <w:rFonts w:hint="cs"/>
          <w:i/>
          <w:iCs/>
          <w:rtl/>
        </w:rPr>
        <w:t>كه</w:t>
      </w:r>
      <w:r w:rsidRPr="00592240">
        <w:rPr>
          <w:i/>
          <w:iCs/>
          <w:rtl/>
        </w:rPr>
        <w:t xml:space="preserve"> </w:t>
      </w:r>
      <w:r w:rsidRPr="00592240">
        <w:rPr>
          <w:rFonts w:hint="cs"/>
          <w:i/>
          <w:iCs/>
          <w:rtl/>
        </w:rPr>
        <w:t>نوكر</w:t>
      </w:r>
      <w:r w:rsidRPr="00592240">
        <w:rPr>
          <w:i/>
          <w:iCs/>
          <w:rtl/>
        </w:rPr>
        <w:t xml:space="preserve"> </w:t>
      </w:r>
      <w:r w:rsidRPr="00592240">
        <w:rPr>
          <w:rFonts w:hint="cs"/>
          <w:i/>
          <w:iCs/>
          <w:rtl/>
        </w:rPr>
        <w:t>فلان</w:t>
      </w:r>
      <w:r w:rsidRPr="00592240">
        <w:rPr>
          <w:i/>
          <w:iCs/>
          <w:rtl/>
        </w:rPr>
        <w:t xml:space="preserve"> </w:t>
      </w:r>
      <w:r w:rsidRPr="00592240">
        <w:rPr>
          <w:rFonts w:hint="cs"/>
          <w:i/>
          <w:iCs/>
          <w:rtl/>
        </w:rPr>
        <w:t>مرجع</w:t>
      </w:r>
      <w:r w:rsidRPr="00592240">
        <w:rPr>
          <w:i/>
          <w:iCs/>
          <w:rtl/>
        </w:rPr>
        <w:t xml:space="preserve"> </w:t>
      </w:r>
      <w:r w:rsidRPr="00592240">
        <w:rPr>
          <w:rFonts w:hint="cs"/>
          <w:i/>
          <w:iCs/>
          <w:rtl/>
        </w:rPr>
        <w:t>بود؛</w:t>
      </w:r>
      <w:r w:rsidRPr="00592240">
        <w:rPr>
          <w:i/>
          <w:iCs/>
          <w:rtl/>
        </w:rPr>
        <w:t xml:space="preserve"> </w:t>
      </w:r>
      <w:r w:rsidRPr="00592240">
        <w:rPr>
          <w:rFonts w:hint="cs"/>
          <w:i/>
          <w:iCs/>
          <w:rtl/>
        </w:rPr>
        <w:t>سال</w:t>
      </w:r>
      <w:r w:rsidR="00C960A0" w:rsidRPr="00592240">
        <w:rPr>
          <w:rFonts w:hint="cs"/>
          <w:i/>
          <w:iCs/>
          <w:rtl/>
        </w:rPr>
        <w:t>‏</w:t>
      </w:r>
      <w:r w:rsidRPr="00592240">
        <w:rPr>
          <w:rFonts w:hint="cs"/>
          <w:i/>
          <w:iCs/>
          <w:rtl/>
        </w:rPr>
        <w:t>ها</w:t>
      </w:r>
      <w:r w:rsidRPr="00592240">
        <w:rPr>
          <w:i/>
          <w:iCs/>
          <w:rtl/>
        </w:rPr>
        <w:t xml:space="preserve"> </w:t>
      </w:r>
      <w:r w:rsidRPr="00592240">
        <w:rPr>
          <w:rFonts w:hint="cs"/>
          <w:i/>
          <w:iCs/>
          <w:rtl/>
        </w:rPr>
        <w:t>ما</w:t>
      </w:r>
      <w:r w:rsidRPr="00592240">
        <w:rPr>
          <w:i/>
          <w:iCs/>
          <w:rtl/>
        </w:rPr>
        <w:t xml:space="preserve"> </w:t>
      </w:r>
      <w:r w:rsidRPr="00592240">
        <w:rPr>
          <w:rFonts w:hint="cs"/>
          <w:i/>
          <w:iCs/>
          <w:rtl/>
        </w:rPr>
        <w:t>اين</w:t>
      </w:r>
      <w:r w:rsidRPr="00592240">
        <w:rPr>
          <w:i/>
          <w:iCs/>
          <w:rtl/>
        </w:rPr>
        <w:t xml:space="preserve"> </w:t>
      </w:r>
      <w:r w:rsidRPr="00592240">
        <w:rPr>
          <w:rFonts w:hint="cs"/>
          <w:i/>
          <w:iCs/>
          <w:rtl/>
        </w:rPr>
        <w:t>را</w:t>
      </w:r>
      <w:r w:rsidRPr="00592240">
        <w:rPr>
          <w:i/>
          <w:iCs/>
          <w:rtl/>
        </w:rPr>
        <w:t xml:space="preserve"> </w:t>
      </w:r>
      <w:r w:rsidRPr="00592240">
        <w:rPr>
          <w:rFonts w:hint="cs"/>
          <w:i/>
          <w:iCs/>
          <w:rtl/>
        </w:rPr>
        <w:t>مي</w:t>
      </w:r>
      <w:r w:rsidR="00C960A0" w:rsidRPr="00592240">
        <w:rPr>
          <w:rFonts w:hint="cs"/>
          <w:i/>
          <w:iCs/>
          <w:rtl/>
        </w:rPr>
        <w:t>‏</w:t>
      </w:r>
      <w:r w:rsidRPr="00592240">
        <w:rPr>
          <w:rFonts w:hint="cs"/>
          <w:i/>
          <w:iCs/>
          <w:rtl/>
        </w:rPr>
        <w:t>ديديم</w:t>
      </w:r>
      <w:r>
        <w:rPr>
          <w:rFonts w:hint="cs"/>
          <w:rtl/>
        </w:rPr>
        <w:t>»</w:t>
      </w:r>
      <w:r w:rsidR="00592240">
        <w:rPr>
          <w:rStyle w:val="FootnoteReference"/>
          <w:rtl/>
        </w:rPr>
        <w:footnoteReference w:id="12"/>
      </w:r>
    </w:p>
    <w:p w:rsidR="00D71FEF" w:rsidRPr="008C4C30" w:rsidRDefault="008C4C30" w:rsidP="008C4C30">
      <w:pPr>
        <w:pStyle w:val="a"/>
        <w:rPr>
          <w:rtl/>
        </w:rPr>
      </w:pPr>
      <w:r w:rsidRPr="008C4C30">
        <w:rPr>
          <w:rtl/>
        </w:rPr>
        <w:lastRenderedPageBreak/>
        <w:fldChar w:fldCharType="begin"/>
      </w:r>
      <w:r w:rsidRPr="008C4C30">
        <w:rPr>
          <w:rtl/>
        </w:rPr>
        <w:instrText xml:space="preserve"> </w:instrText>
      </w:r>
      <w:r w:rsidRPr="008C4C30">
        <w:rPr>
          <w:rFonts w:hint="cs"/>
        </w:rPr>
        <w:instrText>REF</w:instrText>
      </w:r>
      <w:r w:rsidRPr="008C4C30">
        <w:rPr>
          <w:rFonts w:hint="cs"/>
          <w:rtl/>
        </w:rPr>
        <w:instrText xml:space="preserve">  سه  \* </w:instrText>
      </w:r>
      <w:r w:rsidRPr="008C4C30">
        <w:rPr>
          <w:rFonts w:hint="cs"/>
        </w:rPr>
        <w:instrText>MERGEFORMAT</w:instrText>
      </w:r>
      <w:r w:rsidRPr="008C4C30">
        <w:rPr>
          <w:rtl/>
        </w:rPr>
        <w:instrText xml:space="preserve"> </w:instrText>
      </w:r>
      <w:r w:rsidRPr="008C4C30">
        <w:rPr>
          <w:rtl/>
        </w:rPr>
        <w:fldChar w:fldCharType="separate"/>
      </w:r>
      <w:r w:rsidR="00B97165" w:rsidRPr="00B97165">
        <w:rPr>
          <w:rFonts w:hint="cs"/>
          <w:rtl/>
        </w:rPr>
        <w:t xml:space="preserve"> تأثير تحوّلات اجتماعي در تحوّل روحانيت شيعه </w:t>
      </w:r>
      <w:r w:rsidRPr="008C4C30">
        <w:rPr>
          <w:rtl/>
        </w:rPr>
        <w:fldChar w:fldCharType="end"/>
      </w:r>
      <w:bookmarkStart w:id="7" w:name="سهمتن"/>
      <w:r w:rsidR="00834ABD">
        <w:rPr>
          <w:rFonts w:hint="cs"/>
          <w:rtl/>
        </w:rPr>
        <w:t xml:space="preserve"> </w:t>
      </w:r>
      <w:bookmarkEnd w:id="7"/>
    </w:p>
    <w:p w:rsidR="006077E6" w:rsidRDefault="008C425C" w:rsidP="006077E6">
      <w:pPr>
        <w:pStyle w:val="Heading2"/>
        <w:rPr>
          <w:rtl/>
        </w:rPr>
      </w:pPr>
      <w:r>
        <w:rPr>
          <w:rFonts w:hint="cs"/>
          <w:rtl/>
        </w:rPr>
        <w:t>جبرِ تحوّل</w:t>
      </w:r>
    </w:p>
    <w:p w:rsidR="001615C4" w:rsidRDefault="001615C4" w:rsidP="005F3432">
      <w:pPr>
        <w:rPr>
          <w:rtl/>
        </w:rPr>
      </w:pPr>
      <w:r>
        <w:rPr>
          <w:rFonts w:hint="cs"/>
          <w:rtl/>
        </w:rPr>
        <w:t>رشد بشر هرگز متوقف نشده. همين دليل بوده كه در ازمنه مختلفه انبياء متعدده ارسال شده</w:t>
      </w:r>
      <w:r w:rsidR="00C960A0">
        <w:rPr>
          <w:rFonts w:hint="cs"/>
          <w:rtl/>
        </w:rPr>
        <w:t>‏</w:t>
      </w:r>
      <w:r>
        <w:rPr>
          <w:rFonts w:hint="cs"/>
          <w:rtl/>
        </w:rPr>
        <w:t>اند. هر دوره</w:t>
      </w:r>
      <w:r w:rsidR="00C960A0">
        <w:rPr>
          <w:rFonts w:hint="cs"/>
          <w:rtl/>
        </w:rPr>
        <w:t>‏</w:t>
      </w:r>
      <w:r>
        <w:rPr>
          <w:rFonts w:hint="cs"/>
          <w:rtl/>
        </w:rPr>
        <w:t>اي رسولي و هر رسولي، مسلكي متعالي</w:t>
      </w:r>
      <w:r w:rsidR="00C960A0">
        <w:rPr>
          <w:rFonts w:hint="cs"/>
          <w:rtl/>
        </w:rPr>
        <w:t>‏</w:t>
      </w:r>
      <w:r>
        <w:rPr>
          <w:rFonts w:hint="cs"/>
          <w:rtl/>
        </w:rPr>
        <w:t>تر از گذشتگان. قدم</w:t>
      </w:r>
      <w:r w:rsidR="00C960A0">
        <w:rPr>
          <w:rFonts w:hint="cs"/>
          <w:rtl/>
        </w:rPr>
        <w:t>‏</w:t>
      </w:r>
      <w:r>
        <w:rPr>
          <w:rFonts w:hint="cs"/>
          <w:rtl/>
        </w:rPr>
        <w:t>قدم بنا بوده تا انسان را به رشد برسانند و قرب ا</w:t>
      </w:r>
      <w:r w:rsidR="005F3432">
        <w:rPr>
          <w:rFonts w:hint="cs"/>
          <w:rtl/>
        </w:rPr>
        <w:t>لي الله</w:t>
      </w:r>
      <w:r>
        <w:rPr>
          <w:rFonts w:hint="cs"/>
          <w:rtl/>
        </w:rPr>
        <w:t>.</w:t>
      </w:r>
    </w:p>
    <w:p w:rsidR="006B5B69" w:rsidRDefault="006B5B69" w:rsidP="006B5B69">
      <w:pPr>
        <w:rPr>
          <w:rtl/>
        </w:rPr>
      </w:pPr>
      <w:r>
        <w:rPr>
          <w:rFonts w:hint="cs"/>
          <w:rtl/>
        </w:rPr>
        <w:t>تحوّل و تغيير جبري</w:t>
      </w:r>
      <w:r w:rsidR="00C960A0">
        <w:rPr>
          <w:rFonts w:hint="cs"/>
          <w:rtl/>
        </w:rPr>
        <w:t>‏</w:t>
      </w:r>
      <w:r>
        <w:rPr>
          <w:rFonts w:hint="cs"/>
          <w:rtl/>
        </w:rPr>
        <w:t>ست و خارج از اختيار بشر. ما نمي</w:t>
      </w:r>
      <w:r w:rsidR="00C960A0">
        <w:rPr>
          <w:rFonts w:hint="cs"/>
          <w:rtl/>
        </w:rPr>
        <w:t>‏</w:t>
      </w:r>
      <w:r>
        <w:rPr>
          <w:rFonts w:hint="cs"/>
          <w:rtl/>
        </w:rPr>
        <w:t>توانيم جلوي آن را بگيريم و مانع آن شويم. نبايد هم. ما بايد با تحوّلات و پيشرفت</w:t>
      </w:r>
      <w:r w:rsidR="00C960A0">
        <w:rPr>
          <w:rFonts w:hint="cs"/>
          <w:rtl/>
        </w:rPr>
        <w:t>‏</w:t>
      </w:r>
      <w:r>
        <w:rPr>
          <w:rFonts w:hint="cs"/>
          <w:rtl/>
        </w:rPr>
        <w:t>ها همراه شده و آن را در خدمت بندگي خدا در آوريم. اگر كوتاهي كنيم، حركتي كه به سمت رشد بشر است كند مي</w:t>
      </w:r>
      <w:r w:rsidR="00C960A0">
        <w:rPr>
          <w:rFonts w:hint="cs"/>
          <w:rtl/>
        </w:rPr>
        <w:t>‏</w:t>
      </w:r>
      <w:r>
        <w:rPr>
          <w:rFonts w:hint="cs"/>
          <w:rtl/>
        </w:rPr>
        <w:t>شود و پيشرفت</w:t>
      </w:r>
      <w:r w:rsidR="00C960A0">
        <w:rPr>
          <w:rFonts w:hint="cs"/>
          <w:rtl/>
        </w:rPr>
        <w:t>‏</w:t>
      </w:r>
      <w:r>
        <w:rPr>
          <w:rFonts w:hint="cs"/>
          <w:rtl/>
        </w:rPr>
        <w:t>هايي كه بايد در آينده رقم بخورد، به تأخير مي</w:t>
      </w:r>
      <w:r w:rsidR="00C960A0">
        <w:rPr>
          <w:rFonts w:hint="cs"/>
          <w:rtl/>
        </w:rPr>
        <w:t>‏</w:t>
      </w:r>
      <w:r>
        <w:rPr>
          <w:rFonts w:hint="cs"/>
          <w:rtl/>
        </w:rPr>
        <w:t>افتد. نه اين</w:t>
      </w:r>
      <w:r w:rsidR="00C960A0">
        <w:rPr>
          <w:rFonts w:hint="cs"/>
          <w:rtl/>
        </w:rPr>
        <w:t>‏</w:t>
      </w:r>
      <w:r>
        <w:rPr>
          <w:rFonts w:hint="cs"/>
          <w:rtl/>
        </w:rPr>
        <w:t>كه نيافتد، ديرتر شايد. بايد زمان خود را بشناسيم، از گذشته درس بگيريم و براي تحوّل برنامه</w:t>
      </w:r>
      <w:r w:rsidR="00C960A0">
        <w:rPr>
          <w:rFonts w:hint="cs"/>
          <w:rtl/>
        </w:rPr>
        <w:t>‏</w:t>
      </w:r>
      <w:r>
        <w:rPr>
          <w:rFonts w:hint="cs"/>
          <w:rtl/>
        </w:rPr>
        <w:t>ريزي كنيم.</w:t>
      </w:r>
    </w:p>
    <w:p w:rsidR="006077E6" w:rsidRDefault="008C425C" w:rsidP="008C425C">
      <w:pPr>
        <w:pStyle w:val="Heading2"/>
        <w:rPr>
          <w:rtl/>
        </w:rPr>
      </w:pPr>
      <w:r>
        <w:rPr>
          <w:rFonts w:hint="cs"/>
          <w:rtl/>
        </w:rPr>
        <w:t>فقهاي محدّث</w:t>
      </w:r>
    </w:p>
    <w:p w:rsidR="008C425C" w:rsidRDefault="00E54C42" w:rsidP="00E54C42">
      <w:pPr>
        <w:rPr>
          <w:rtl/>
        </w:rPr>
      </w:pPr>
      <w:r>
        <w:rPr>
          <w:rFonts w:hint="cs"/>
          <w:rtl/>
        </w:rPr>
        <w:t>تحوّلات فقه شيعه و فقهاي آن نيز پيوسته روي داده. به آغاز آن</w:t>
      </w:r>
      <w:r w:rsidR="00C960A0">
        <w:rPr>
          <w:rFonts w:hint="cs"/>
          <w:rtl/>
        </w:rPr>
        <w:t>‏</w:t>
      </w:r>
      <w:r>
        <w:rPr>
          <w:rFonts w:hint="cs"/>
          <w:rtl/>
        </w:rPr>
        <w:t>كه بنگريم، با محدّثين بزرگي روبه</w:t>
      </w:r>
      <w:r w:rsidR="00C960A0">
        <w:rPr>
          <w:rFonts w:hint="cs"/>
          <w:rtl/>
        </w:rPr>
        <w:t>‏</w:t>
      </w:r>
      <w:r>
        <w:rPr>
          <w:rFonts w:hint="cs"/>
          <w:rtl/>
        </w:rPr>
        <w:t>رو مي</w:t>
      </w:r>
      <w:r w:rsidR="00C960A0">
        <w:rPr>
          <w:rFonts w:hint="cs"/>
          <w:rtl/>
        </w:rPr>
        <w:t>‏</w:t>
      </w:r>
      <w:r>
        <w:rPr>
          <w:rFonts w:hint="cs"/>
          <w:rtl/>
        </w:rPr>
        <w:t>شويم؛ علي</w:t>
      </w:r>
      <w:r w:rsidR="00C960A0">
        <w:rPr>
          <w:rFonts w:hint="cs"/>
          <w:rtl/>
        </w:rPr>
        <w:t>‏</w:t>
      </w:r>
      <w:r>
        <w:rPr>
          <w:rFonts w:hint="cs"/>
          <w:rtl/>
        </w:rPr>
        <w:t>ابن</w:t>
      </w:r>
      <w:r w:rsidR="00C960A0">
        <w:rPr>
          <w:rFonts w:hint="cs"/>
          <w:rtl/>
        </w:rPr>
        <w:t>‏</w:t>
      </w:r>
      <w:r>
        <w:rPr>
          <w:rFonts w:hint="cs"/>
          <w:rtl/>
        </w:rPr>
        <w:t>ابراهيم صاحب تفسير قمي، شيخ صدوق و پدرش ابن بابويه، كليني صاحب كافي، ابن قولويه استاد شيخ مفيد.</w:t>
      </w:r>
    </w:p>
    <w:p w:rsidR="00E54C42" w:rsidRDefault="00E54C42" w:rsidP="00E54C42">
      <w:pPr>
        <w:rPr>
          <w:rtl/>
        </w:rPr>
      </w:pPr>
      <w:r>
        <w:rPr>
          <w:rFonts w:hint="cs"/>
          <w:rtl/>
        </w:rPr>
        <w:t>اين بزرگان بيش از آن</w:t>
      </w:r>
      <w:r w:rsidR="00C960A0">
        <w:rPr>
          <w:rFonts w:hint="cs"/>
          <w:rtl/>
        </w:rPr>
        <w:t>‏</w:t>
      </w:r>
      <w:r>
        <w:rPr>
          <w:rFonts w:hint="cs"/>
          <w:rtl/>
        </w:rPr>
        <w:t>كه فقيه باشند، فقه مصطلح امروزي، راوي حديث بودند. در دوره</w:t>
      </w:r>
      <w:r w:rsidR="00C960A0">
        <w:rPr>
          <w:rFonts w:hint="cs"/>
          <w:rtl/>
        </w:rPr>
        <w:t>‏</w:t>
      </w:r>
      <w:r>
        <w:rPr>
          <w:rFonts w:hint="cs"/>
          <w:rtl/>
        </w:rPr>
        <w:t>اي كه حديث و روايت آن به تنهايي مي</w:t>
      </w:r>
      <w:r w:rsidR="00C960A0">
        <w:rPr>
          <w:rFonts w:hint="cs"/>
          <w:rtl/>
        </w:rPr>
        <w:t>‏</w:t>
      </w:r>
      <w:r>
        <w:rPr>
          <w:rFonts w:hint="cs"/>
          <w:rtl/>
        </w:rPr>
        <w:t>توانست پاسخگوي نيازهاي مردم مؤمن و معتقد به ولايت اهل بيت عصمت و طهارت (ع) باشد.</w:t>
      </w:r>
    </w:p>
    <w:p w:rsidR="006077E6" w:rsidRDefault="00593026" w:rsidP="008C425C">
      <w:pPr>
        <w:pStyle w:val="Heading2"/>
        <w:rPr>
          <w:rtl/>
        </w:rPr>
      </w:pPr>
      <w:r>
        <w:rPr>
          <w:rFonts w:hint="cs"/>
          <w:noProof/>
          <w:rtl/>
        </w:rPr>
        <w:drawing>
          <wp:anchor distT="0" distB="0" distL="114300" distR="114300" simplePos="0" relativeHeight="251668480" behindDoc="0" locked="0" layoutInCell="1" allowOverlap="1">
            <wp:simplePos x="0" y="0"/>
            <wp:positionH relativeFrom="column">
              <wp:posOffset>12065</wp:posOffset>
            </wp:positionH>
            <wp:positionV relativeFrom="paragraph">
              <wp:posOffset>13335</wp:posOffset>
            </wp:positionV>
            <wp:extent cx="1818000" cy="2667600"/>
            <wp:effectExtent l="133350" t="76200" r="87630" b="13335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3).jpg"/>
                    <pic:cNvPicPr/>
                  </pic:nvPicPr>
                  <pic:blipFill>
                    <a:blip r:embed="rId23">
                      <a:extLst>
                        <a:ext uri="{28A0092B-C50C-407E-A947-70E740481C1C}">
                          <a14:useLocalDpi xmlns:a14="http://schemas.microsoft.com/office/drawing/2010/main" val="0"/>
                        </a:ext>
                      </a:extLst>
                    </a:blip>
                    <a:stretch>
                      <a:fillRect/>
                    </a:stretch>
                  </pic:blipFill>
                  <pic:spPr>
                    <a:xfrm>
                      <a:off x="0" y="0"/>
                      <a:ext cx="1818000" cy="2667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C425C">
        <w:rPr>
          <w:rFonts w:hint="cs"/>
          <w:rtl/>
        </w:rPr>
        <w:t>اجتهاد در شيعه</w:t>
      </w:r>
    </w:p>
    <w:p w:rsidR="00E54C42" w:rsidRDefault="00E54C42" w:rsidP="006077E6">
      <w:pPr>
        <w:rPr>
          <w:rtl/>
        </w:rPr>
      </w:pPr>
      <w:r>
        <w:rPr>
          <w:rFonts w:hint="cs"/>
          <w:rtl/>
        </w:rPr>
        <w:t>تحوّل اما رخ داد. شيخ مفيد واژه «اجتهاد» را تطهير كرد و از آن</w:t>
      </w:r>
      <w:r w:rsidR="00C960A0">
        <w:rPr>
          <w:rFonts w:hint="cs"/>
          <w:rtl/>
        </w:rPr>
        <w:t>‏</w:t>
      </w:r>
      <w:r>
        <w:rPr>
          <w:rFonts w:hint="cs"/>
          <w:rtl/>
        </w:rPr>
        <w:t>چه مرسوم ميان عامّه بود نجات داد. اجتهاد ديگر اجتهاد ب</w:t>
      </w:r>
      <w:r w:rsidR="008C278E">
        <w:rPr>
          <w:rFonts w:hint="cs"/>
          <w:rtl/>
        </w:rPr>
        <w:t xml:space="preserve">ه </w:t>
      </w:r>
      <w:r>
        <w:rPr>
          <w:rFonts w:hint="cs"/>
          <w:rtl/>
        </w:rPr>
        <w:t>رأي نبود. اجتهاد عملي فقيهانه شد، تا زواياي كمتر آشكار حديث را دريابد و مشكلاتي را كه با ظاهر حديث حل نمي</w:t>
      </w:r>
      <w:r w:rsidR="00C960A0">
        <w:rPr>
          <w:rFonts w:hint="cs"/>
          <w:rtl/>
        </w:rPr>
        <w:t>‏</w:t>
      </w:r>
      <w:r>
        <w:rPr>
          <w:rFonts w:hint="cs"/>
          <w:rtl/>
        </w:rPr>
        <w:t>شد، از رهگذر منظومه احاديث و تعامل آن</w:t>
      </w:r>
      <w:r w:rsidR="00C960A0">
        <w:rPr>
          <w:rFonts w:hint="cs"/>
          <w:rtl/>
        </w:rPr>
        <w:t>‏</w:t>
      </w:r>
      <w:r>
        <w:rPr>
          <w:rFonts w:hint="cs"/>
          <w:rtl/>
        </w:rPr>
        <w:t>ها و بهره</w:t>
      </w:r>
      <w:r w:rsidR="00C960A0">
        <w:rPr>
          <w:rFonts w:hint="cs"/>
          <w:rtl/>
        </w:rPr>
        <w:t>‏</w:t>
      </w:r>
      <w:r>
        <w:rPr>
          <w:rFonts w:hint="cs"/>
          <w:rtl/>
        </w:rPr>
        <w:t>گيري از قواعد عقلي حل كند.</w:t>
      </w:r>
      <w:r w:rsidR="00F329C1">
        <w:rPr>
          <w:rFonts w:hint="cs"/>
          <w:rtl/>
        </w:rPr>
        <w:t xml:space="preserve"> اگر اين تحوّل صورت نمي</w:t>
      </w:r>
      <w:r w:rsidR="00C960A0">
        <w:rPr>
          <w:rFonts w:hint="cs"/>
          <w:rtl/>
        </w:rPr>
        <w:t>‏</w:t>
      </w:r>
      <w:r w:rsidR="00F329C1">
        <w:rPr>
          <w:rFonts w:hint="cs"/>
          <w:rtl/>
        </w:rPr>
        <w:t>پذيرفت، دوره غيبت و عدم حضور معصوم (ع) مشكلات مهمي در كشف احكام شرعي از احاديث پديد مي</w:t>
      </w:r>
      <w:r w:rsidR="00C960A0">
        <w:rPr>
          <w:rFonts w:hint="cs"/>
          <w:rtl/>
        </w:rPr>
        <w:t>‏</w:t>
      </w:r>
      <w:r w:rsidR="00F329C1">
        <w:rPr>
          <w:rFonts w:hint="cs"/>
          <w:rtl/>
        </w:rPr>
        <w:t>آورد.</w:t>
      </w:r>
    </w:p>
    <w:p w:rsidR="005155C7" w:rsidRDefault="005155C7" w:rsidP="005155C7">
      <w:pPr>
        <w:rPr>
          <w:rtl/>
        </w:rPr>
      </w:pPr>
      <w:r>
        <w:rPr>
          <w:rFonts w:hint="cs"/>
          <w:rtl/>
        </w:rPr>
        <w:t>شيخ مفيد، سيدمرتضي علم الهدي، سلاّر ديلمي داعيه</w:t>
      </w:r>
      <w:r w:rsidR="00C960A0">
        <w:rPr>
          <w:rFonts w:hint="cs"/>
          <w:rtl/>
        </w:rPr>
        <w:t>‏</w:t>
      </w:r>
      <w:r>
        <w:rPr>
          <w:rFonts w:hint="cs"/>
          <w:rtl/>
        </w:rPr>
        <w:t>دار عصر طلايي آغاز فقه مصطلح و اجتهادي در شيعه بودند. بابي كه تا پيش از آن</w:t>
      </w:r>
      <w:r w:rsidR="00C960A0">
        <w:rPr>
          <w:rFonts w:hint="cs"/>
          <w:rtl/>
        </w:rPr>
        <w:t>‏</w:t>
      </w:r>
      <w:r>
        <w:rPr>
          <w:rFonts w:hint="cs"/>
          <w:rtl/>
        </w:rPr>
        <w:t>ها باز نبود در قرن چهارم هجري قمري به روي ما گشوده شد.</w:t>
      </w:r>
    </w:p>
    <w:p w:rsidR="006077E6" w:rsidRDefault="008C425C" w:rsidP="008C425C">
      <w:pPr>
        <w:pStyle w:val="Heading2"/>
        <w:rPr>
          <w:rtl/>
        </w:rPr>
      </w:pPr>
      <w:r>
        <w:rPr>
          <w:rFonts w:hint="cs"/>
          <w:rtl/>
        </w:rPr>
        <w:t>اولين حوزه علميه شيعي</w:t>
      </w:r>
    </w:p>
    <w:p w:rsidR="005155C7" w:rsidRDefault="005155C7" w:rsidP="006077E6">
      <w:pPr>
        <w:rPr>
          <w:rtl/>
        </w:rPr>
      </w:pPr>
      <w:r>
        <w:rPr>
          <w:rFonts w:hint="cs"/>
          <w:rtl/>
        </w:rPr>
        <w:t>اما تا پايان اين دوره، همچنان فقهاي شيعه حوزه علميه مستقلي از دستگاه علمي فقه عامه نداشتند و نظام آموزشي مستقلي تدارك نكرده بودند.</w:t>
      </w:r>
    </w:p>
    <w:p w:rsidR="008C278E" w:rsidRDefault="00F543FD" w:rsidP="00F329C1">
      <w:pPr>
        <w:rPr>
          <w:rtl/>
        </w:rPr>
      </w:pPr>
      <w:r>
        <w:rPr>
          <w:noProof/>
          <w:rtl/>
        </w:rPr>
        <w:drawing>
          <wp:anchor distT="0" distB="0" distL="114300" distR="114300" simplePos="0" relativeHeight="251669504" behindDoc="1" locked="0" layoutInCell="1" allowOverlap="1">
            <wp:simplePos x="0" y="0"/>
            <wp:positionH relativeFrom="column">
              <wp:posOffset>5412740</wp:posOffset>
            </wp:positionH>
            <wp:positionV relativeFrom="paragraph">
              <wp:posOffset>-52705</wp:posOffset>
            </wp:positionV>
            <wp:extent cx="838200" cy="1137285"/>
            <wp:effectExtent l="152400" t="152400" r="361950" b="367665"/>
            <wp:wrapTight wrapText="left">
              <wp:wrapPolygon edited="1">
                <wp:start x="2455" y="-1085"/>
                <wp:lineTo x="-2455" y="-905"/>
                <wp:lineTo x="-2454" y="23156"/>
                <wp:lineTo x="0" y="24422"/>
                <wp:lineTo x="5891" y="25327"/>
                <wp:lineTo x="20127" y="25507"/>
                <wp:lineTo x="22827" y="24241"/>
                <wp:lineTo x="25281" y="6766"/>
                <wp:lineTo x="30436" y="3618"/>
                <wp:lineTo x="24790" y="0"/>
                <wp:lineTo x="21600" y="-1085"/>
                <wp:lineTo x="2455" y="-10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eykh-Toos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1137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55C7">
        <w:rPr>
          <w:rFonts w:hint="cs"/>
          <w:rtl/>
        </w:rPr>
        <w:t xml:space="preserve">شيخ طوسي، </w:t>
      </w:r>
      <w:r w:rsidR="00AB3B9A">
        <w:rPr>
          <w:rFonts w:hint="cs"/>
          <w:rtl/>
        </w:rPr>
        <w:t>شيخ</w:t>
      </w:r>
      <w:r w:rsidR="005155C7">
        <w:rPr>
          <w:rFonts w:hint="cs"/>
          <w:rtl/>
        </w:rPr>
        <w:t xml:space="preserve"> الطائفه، تحوّلي بزرگ</w:t>
      </w:r>
      <w:r w:rsidR="00C960A0">
        <w:rPr>
          <w:rFonts w:hint="cs"/>
          <w:rtl/>
        </w:rPr>
        <w:t>‏</w:t>
      </w:r>
      <w:r w:rsidR="005155C7">
        <w:rPr>
          <w:rFonts w:hint="cs"/>
          <w:rtl/>
        </w:rPr>
        <w:t>تر را رقم زد و بناي حوزه علميه شيعي را در نجف اشرف بر پا داشت.</w:t>
      </w:r>
      <w:r w:rsidR="008C278E">
        <w:rPr>
          <w:rFonts w:hint="cs"/>
          <w:rtl/>
        </w:rPr>
        <w:t xml:space="preserve"> جامعه شيعه انسجام بيشتري يافته، حمايت از فقه و فقيه زياد شده، فرصتي طلايي تا دستگاه علمي قدرت يابد.</w:t>
      </w:r>
    </w:p>
    <w:p w:rsidR="005155C7" w:rsidRDefault="00F329C1" w:rsidP="0046237F">
      <w:pPr>
        <w:widowControl w:val="0"/>
        <w:rPr>
          <w:rtl/>
        </w:rPr>
      </w:pPr>
      <w:r>
        <w:rPr>
          <w:rFonts w:hint="cs"/>
          <w:rtl/>
        </w:rPr>
        <w:t xml:space="preserve"> </w:t>
      </w:r>
      <w:r w:rsidR="005155C7">
        <w:rPr>
          <w:rFonts w:hint="cs"/>
          <w:rtl/>
        </w:rPr>
        <w:t>قرن پنجم هجري عصري شد كه طلاب علوم ديني مي</w:t>
      </w:r>
      <w:r w:rsidR="00C960A0">
        <w:rPr>
          <w:rFonts w:hint="cs"/>
          <w:rtl/>
        </w:rPr>
        <w:t>‏</w:t>
      </w:r>
      <w:r w:rsidR="005155C7">
        <w:rPr>
          <w:rFonts w:hint="cs"/>
          <w:rtl/>
        </w:rPr>
        <w:t>توانستند در حوزه علميه نجف اشرف به تحصيل فقه اهل بيت (ع) بپردازند و به مدارج علمي اعلي در اجتهاد دست يابند. آن</w:t>
      </w:r>
      <w:r w:rsidR="00C960A0">
        <w:rPr>
          <w:rFonts w:hint="cs"/>
          <w:rtl/>
        </w:rPr>
        <w:t>‏</w:t>
      </w:r>
      <w:r w:rsidR="005155C7">
        <w:rPr>
          <w:rFonts w:hint="cs"/>
          <w:rtl/>
        </w:rPr>
        <w:t xml:space="preserve">چه امروز </w:t>
      </w:r>
      <w:r w:rsidR="005155C7">
        <w:rPr>
          <w:rFonts w:hint="cs"/>
          <w:rtl/>
        </w:rPr>
        <w:lastRenderedPageBreak/>
        <w:t>به نام حوزه مي</w:t>
      </w:r>
      <w:r w:rsidR="00C960A0">
        <w:rPr>
          <w:rFonts w:hint="cs"/>
          <w:rtl/>
        </w:rPr>
        <w:t>‏</w:t>
      </w:r>
      <w:r w:rsidR="005155C7">
        <w:rPr>
          <w:rFonts w:hint="cs"/>
          <w:rtl/>
        </w:rPr>
        <w:t>شناسيم، ميراثي از اين تحوّل بزرگ به دست اين فقيه بزرگ است.</w:t>
      </w:r>
    </w:p>
    <w:p w:rsidR="00F329C1" w:rsidRDefault="00F329C1" w:rsidP="00104C2D">
      <w:pPr>
        <w:rPr>
          <w:rtl/>
        </w:rPr>
      </w:pPr>
      <w:r>
        <w:rPr>
          <w:rFonts w:hint="cs"/>
          <w:rtl/>
        </w:rPr>
        <w:t xml:space="preserve">علاوه بر اين، شيخ مكتب جديدي را در فقه شيعه پي ريخت. پختگي و جامعيت و گستردگي تحوّلي كه در علم اصول فقه </w:t>
      </w:r>
      <w:r w:rsidR="007D7852">
        <w:rPr>
          <w:rFonts w:hint="cs"/>
          <w:rtl/>
        </w:rPr>
        <w:t>و به تبع آن در فقه بنا</w:t>
      </w:r>
      <w:r w:rsidR="008C278E">
        <w:rPr>
          <w:rFonts w:hint="cs"/>
          <w:rtl/>
        </w:rPr>
        <w:t xml:space="preserve"> نهاد</w:t>
      </w:r>
      <w:r w:rsidR="00104C2D">
        <w:rPr>
          <w:rFonts w:hint="cs"/>
          <w:rtl/>
        </w:rPr>
        <w:t>.</w:t>
      </w:r>
      <w:r w:rsidR="008C278E">
        <w:rPr>
          <w:rFonts w:hint="cs"/>
          <w:rtl/>
        </w:rPr>
        <w:t xml:space="preserve"> نخستين كتاب</w:t>
      </w:r>
      <w:r w:rsidR="00C960A0">
        <w:rPr>
          <w:rFonts w:hint="cs"/>
          <w:rtl/>
        </w:rPr>
        <w:t>‏</w:t>
      </w:r>
      <w:r w:rsidR="008C278E">
        <w:rPr>
          <w:rFonts w:hint="cs"/>
          <w:rtl/>
        </w:rPr>
        <w:t>هاي اصولي در اين دوره تدوين شد.</w:t>
      </w:r>
    </w:p>
    <w:p w:rsidR="006077E6" w:rsidRDefault="008C425C" w:rsidP="008C425C">
      <w:pPr>
        <w:pStyle w:val="Heading2"/>
        <w:rPr>
          <w:rtl/>
        </w:rPr>
      </w:pPr>
      <w:r>
        <w:rPr>
          <w:rFonts w:hint="cs"/>
          <w:rtl/>
        </w:rPr>
        <w:t>تقليدِ مجتهدين</w:t>
      </w:r>
    </w:p>
    <w:p w:rsidR="001736C4" w:rsidRDefault="001736C4" w:rsidP="006077E6">
      <w:pPr>
        <w:rPr>
          <w:rtl/>
        </w:rPr>
      </w:pPr>
      <w:r>
        <w:rPr>
          <w:rFonts w:hint="cs"/>
          <w:rtl/>
        </w:rPr>
        <w:t xml:space="preserve">عظمت فقهي شيخ </w:t>
      </w:r>
      <w:r w:rsidR="00A12EEC">
        <w:rPr>
          <w:rFonts w:hint="cs"/>
          <w:rtl/>
        </w:rPr>
        <w:t>طوسي تا صد سال بر حوزه علميه نجف سايه انداخت. تمامي شاگردان وي و شاگردان آن</w:t>
      </w:r>
      <w:r w:rsidR="00C960A0">
        <w:rPr>
          <w:rFonts w:hint="cs"/>
          <w:rtl/>
        </w:rPr>
        <w:t>‏</w:t>
      </w:r>
      <w:r w:rsidR="00A12EEC">
        <w:rPr>
          <w:rFonts w:hint="cs"/>
          <w:rtl/>
        </w:rPr>
        <w:t>ها آراء فقهي شيخ را تكرار مي</w:t>
      </w:r>
      <w:r w:rsidR="00C960A0">
        <w:rPr>
          <w:rFonts w:hint="cs"/>
          <w:rtl/>
        </w:rPr>
        <w:t>‏</w:t>
      </w:r>
      <w:r w:rsidR="00A12EEC">
        <w:rPr>
          <w:rFonts w:hint="cs"/>
          <w:rtl/>
        </w:rPr>
        <w:t>كردند و تغييري در آن</w:t>
      </w:r>
      <w:r w:rsidR="00C960A0">
        <w:rPr>
          <w:rFonts w:hint="cs"/>
          <w:rtl/>
        </w:rPr>
        <w:t>‏</w:t>
      </w:r>
      <w:r w:rsidR="00A12EEC">
        <w:rPr>
          <w:rFonts w:hint="cs"/>
          <w:rtl/>
        </w:rPr>
        <w:t>ها را بر نمي</w:t>
      </w:r>
      <w:r w:rsidR="00C960A0">
        <w:rPr>
          <w:rFonts w:hint="cs"/>
          <w:rtl/>
        </w:rPr>
        <w:t>‏</w:t>
      </w:r>
      <w:r w:rsidR="00A12EEC">
        <w:rPr>
          <w:rFonts w:hint="cs"/>
          <w:rtl/>
        </w:rPr>
        <w:t>تافتند.</w:t>
      </w:r>
      <w:r w:rsidR="008C278E">
        <w:rPr>
          <w:rFonts w:hint="cs"/>
          <w:rtl/>
        </w:rPr>
        <w:t xml:space="preserve"> اين امر پاسخگويي به نيازهاي جامعه را دشوار ساخت. زمان كه گذشت، نيازهاي جديد كه آمد، ديگر فتاواي شيخ كافي نبود. اما شاگردان شيخ همچنان بر آراء وي ابرام داشتند.</w:t>
      </w:r>
    </w:p>
    <w:p w:rsidR="00A12EEC" w:rsidRDefault="00263C4B" w:rsidP="006077E6">
      <w:pPr>
        <w:rPr>
          <w:rtl/>
        </w:rPr>
      </w:pPr>
      <w:r>
        <w:rPr>
          <w:noProof/>
          <w:rtl/>
        </w:rPr>
        <w:drawing>
          <wp:anchor distT="0" distB="0" distL="114300" distR="114300" simplePos="0" relativeHeight="251670528" behindDoc="0" locked="0" layoutInCell="1" allowOverlap="1">
            <wp:simplePos x="0" y="0"/>
            <wp:positionH relativeFrom="column">
              <wp:posOffset>50165</wp:posOffset>
            </wp:positionH>
            <wp:positionV relativeFrom="paragraph">
              <wp:posOffset>719455</wp:posOffset>
            </wp:positionV>
            <wp:extent cx="1590675" cy="3771900"/>
            <wp:effectExtent l="114300" t="114300" r="104775" b="152400"/>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lli_1-1.jpg"/>
                    <pic:cNvPicPr/>
                  </pic:nvPicPr>
                  <pic:blipFill rotWithShape="1">
                    <a:blip r:embed="rId25">
                      <a:duotone>
                        <a:prstClr val="black"/>
                        <a:schemeClr val="accent3">
                          <a:tint val="45000"/>
                          <a:satMod val="400000"/>
                        </a:schemeClr>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1733" t="2563" r="34130" b="16470"/>
                    <a:stretch/>
                  </pic:blipFill>
                  <pic:spPr bwMode="auto">
                    <a:xfrm>
                      <a:off x="0" y="0"/>
                      <a:ext cx="1590675" cy="3771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EEC">
        <w:rPr>
          <w:rFonts w:hint="cs"/>
          <w:rtl/>
        </w:rPr>
        <w:t>در قرن ششم هجري قمري، ابن ادريس حلّي اين دوره فترت اجتهادي را شكست. او فقه را وارد مرحله جديدي كرد و راه را براي نقد ديدگاه</w:t>
      </w:r>
      <w:r w:rsidR="00C960A0">
        <w:rPr>
          <w:rFonts w:hint="cs"/>
          <w:rtl/>
        </w:rPr>
        <w:t>‏</w:t>
      </w:r>
      <w:r w:rsidR="00A12EEC">
        <w:rPr>
          <w:rFonts w:hint="cs"/>
          <w:rtl/>
        </w:rPr>
        <w:t>هاي شيخ گشود. از رهگذر اين تحوّل، بزرگاني چون محقق حلّي وارد فقه شيعه شدند و آثار پربركتي بر جاي نهادند.</w:t>
      </w:r>
    </w:p>
    <w:p w:rsidR="00A12EEC" w:rsidRDefault="004D3D22" w:rsidP="004E4E0D">
      <w:pPr>
        <w:rPr>
          <w:rtl/>
        </w:rPr>
      </w:pPr>
      <w:r>
        <w:rPr>
          <w:rFonts w:hint="cs"/>
          <w:rtl/>
        </w:rPr>
        <w:t xml:space="preserve">محقق حلّي و خواهرزاده او </w:t>
      </w:r>
      <w:r w:rsidR="00A12EEC">
        <w:rPr>
          <w:rFonts w:hint="cs"/>
          <w:rtl/>
        </w:rPr>
        <w:t xml:space="preserve">علاّمه حلّي و فرزند </w:t>
      </w:r>
      <w:r>
        <w:rPr>
          <w:rFonts w:hint="cs"/>
          <w:rtl/>
        </w:rPr>
        <w:t>علاّمه؛</w:t>
      </w:r>
      <w:r w:rsidR="00A12EEC">
        <w:rPr>
          <w:rFonts w:hint="cs"/>
          <w:rtl/>
        </w:rPr>
        <w:t xml:space="preserve"> فخرالمحققين، همچنين شهيد اول شاگرد فخرالمحققين</w:t>
      </w:r>
      <w:r w:rsidR="00AB3B9A">
        <w:rPr>
          <w:rFonts w:hint="cs"/>
          <w:rtl/>
        </w:rPr>
        <w:t xml:space="preserve"> ديگر فقهايي بودند كه راه اجتهادي باز شده توسط ابن ادريس را پي گرفتند و در سده</w:t>
      </w:r>
      <w:r w:rsidR="00C960A0">
        <w:rPr>
          <w:rFonts w:hint="cs"/>
          <w:rtl/>
        </w:rPr>
        <w:t>‏</w:t>
      </w:r>
      <w:r w:rsidR="00AB3B9A">
        <w:rPr>
          <w:rFonts w:hint="cs"/>
          <w:rtl/>
        </w:rPr>
        <w:t>هاي بعد، فقه شيعه را به تعالي رساندند.</w:t>
      </w:r>
    </w:p>
    <w:p w:rsidR="006077E6" w:rsidRDefault="008C425C" w:rsidP="008C425C">
      <w:pPr>
        <w:pStyle w:val="Heading2"/>
        <w:rPr>
          <w:rtl/>
        </w:rPr>
      </w:pPr>
      <w:r>
        <w:rPr>
          <w:rFonts w:hint="cs"/>
          <w:rtl/>
        </w:rPr>
        <w:t>افراط در عقل</w:t>
      </w:r>
      <w:r w:rsidR="00C960A0">
        <w:rPr>
          <w:rFonts w:hint="cs"/>
          <w:rtl/>
        </w:rPr>
        <w:t>‏</w:t>
      </w:r>
      <w:r>
        <w:rPr>
          <w:rFonts w:hint="cs"/>
          <w:rtl/>
        </w:rPr>
        <w:t>گرايي</w:t>
      </w:r>
    </w:p>
    <w:p w:rsidR="000F3013" w:rsidRDefault="00AB3B9A" w:rsidP="000F3013">
      <w:pPr>
        <w:rPr>
          <w:rtl/>
        </w:rPr>
      </w:pPr>
      <w:r>
        <w:rPr>
          <w:rFonts w:hint="cs"/>
          <w:rtl/>
        </w:rPr>
        <w:t>چندي نگذشت كه عقلانيّت مندرج در علم اصول فقه به اوج خود رسيد و از حدّ مفيد فراتر رفته و استفاده از حديث در اجتهاد را با دشواري مواجه كرد.</w:t>
      </w:r>
    </w:p>
    <w:p w:rsidR="000F3013" w:rsidRDefault="00742017" w:rsidP="006D4EAC">
      <w:pPr>
        <w:rPr>
          <w:rtl/>
        </w:rPr>
      </w:pPr>
      <w:r>
        <w:rPr>
          <w:rFonts w:hint="cs"/>
          <w:rtl/>
        </w:rPr>
        <w:t>تا پيش از علاّمه حلّي، فقها اخبار و احاديث را به دو دسته قوي و ضعيف تقسيم مي</w:t>
      </w:r>
      <w:r w:rsidR="00C960A0">
        <w:rPr>
          <w:rFonts w:hint="cs"/>
          <w:rtl/>
        </w:rPr>
        <w:t>‏</w:t>
      </w:r>
      <w:r>
        <w:rPr>
          <w:rFonts w:hint="cs"/>
          <w:rtl/>
        </w:rPr>
        <w:t>كردند. اما علاّمه حلّي اين دسته</w:t>
      </w:r>
      <w:r w:rsidR="00C960A0">
        <w:rPr>
          <w:rFonts w:hint="cs"/>
          <w:rtl/>
        </w:rPr>
        <w:t>‏</w:t>
      </w:r>
      <w:r>
        <w:rPr>
          <w:rFonts w:hint="cs"/>
          <w:rtl/>
        </w:rPr>
        <w:t>بندي را علاوه بر توسعه و رساندن به چهار قسم؛ صحيح، ح</w:t>
      </w:r>
      <w:r w:rsidR="008C278E">
        <w:rPr>
          <w:rFonts w:hint="cs"/>
          <w:rtl/>
        </w:rPr>
        <w:t>َ</w:t>
      </w:r>
      <w:r>
        <w:rPr>
          <w:rFonts w:hint="cs"/>
          <w:rtl/>
        </w:rPr>
        <w:t xml:space="preserve">سن، موثق و ضعيف، به جاي خود </w:t>
      </w:r>
      <w:r>
        <w:rPr>
          <w:rFonts w:hint="eastAsia"/>
          <w:rtl/>
        </w:rPr>
        <w:t>«</w:t>
      </w:r>
      <w:r>
        <w:rPr>
          <w:rFonts w:hint="cs"/>
          <w:rtl/>
        </w:rPr>
        <w:t>خبر</w:t>
      </w:r>
      <w:r>
        <w:rPr>
          <w:rFonts w:hint="eastAsia"/>
          <w:rtl/>
        </w:rPr>
        <w:t>»</w:t>
      </w:r>
      <w:r>
        <w:rPr>
          <w:rFonts w:hint="cs"/>
          <w:rtl/>
        </w:rPr>
        <w:t xml:space="preserve"> بر </w:t>
      </w:r>
      <w:r>
        <w:rPr>
          <w:rFonts w:hint="eastAsia"/>
          <w:rtl/>
        </w:rPr>
        <w:t>«</w:t>
      </w:r>
      <w:r>
        <w:rPr>
          <w:rFonts w:hint="cs"/>
          <w:rtl/>
        </w:rPr>
        <w:t>سند</w:t>
      </w:r>
      <w:r>
        <w:rPr>
          <w:rFonts w:hint="eastAsia"/>
          <w:rtl/>
        </w:rPr>
        <w:t>»</w:t>
      </w:r>
      <w:r>
        <w:rPr>
          <w:rFonts w:hint="cs"/>
          <w:rtl/>
        </w:rPr>
        <w:t xml:space="preserve"> آن متمركز نمود. او اين شيوه را از استاد خود احمد بن طاووس اخذ كرده است. احمد بن طاووس نخستين عالم شيعي بود كه موضوعيت </w:t>
      </w:r>
      <w:r w:rsidR="006D4EAC">
        <w:rPr>
          <w:rFonts w:hint="cs"/>
          <w:rtl/>
        </w:rPr>
        <w:t>در صحت اخبار را</w:t>
      </w:r>
      <w:r>
        <w:rPr>
          <w:rFonts w:hint="cs"/>
          <w:rtl/>
        </w:rPr>
        <w:t xml:space="preserve"> به سند</w:t>
      </w:r>
      <w:r w:rsidR="006D4EAC">
        <w:rPr>
          <w:rFonts w:hint="cs"/>
          <w:rtl/>
        </w:rPr>
        <w:t xml:space="preserve"> آن</w:t>
      </w:r>
      <w:r w:rsidR="00C960A0">
        <w:rPr>
          <w:rFonts w:hint="cs"/>
          <w:rtl/>
        </w:rPr>
        <w:t>‏</w:t>
      </w:r>
      <w:r w:rsidR="006D4EAC">
        <w:rPr>
          <w:rFonts w:hint="cs"/>
          <w:rtl/>
        </w:rPr>
        <w:t>ها داد و به جاي تقسيم خود اخبار، تقسيم اَسناد را رسم كرد.</w:t>
      </w:r>
    </w:p>
    <w:p w:rsidR="006D4EAC" w:rsidRDefault="006D4EAC" w:rsidP="004E4E0D">
      <w:pPr>
        <w:rPr>
          <w:rtl/>
        </w:rPr>
      </w:pPr>
      <w:r>
        <w:rPr>
          <w:rFonts w:hint="cs"/>
          <w:rtl/>
        </w:rPr>
        <w:t>شيوه</w:t>
      </w:r>
      <w:r w:rsidR="00C960A0">
        <w:rPr>
          <w:rFonts w:hint="cs"/>
          <w:rtl/>
        </w:rPr>
        <w:t>‏</w:t>
      </w:r>
      <w:r>
        <w:rPr>
          <w:rFonts w:hint="cs"/>
          <w:rtl/>
        </w:rPr>
        <w:t>اي كه علاّمه حلّي در فقه شيعه رواج داد،</w:t>
      </w:r>
      <w:r w:rsidR="00FA728B">
        <w:rPr>
          <w:rFonts w:hint="cs"/>
          <w:rtl/>
        </w:rPr>
        <w:t xml:space="preserve"> اگر چه در قدم</w:t>
      </w:r>
      <w:r w:rsidR="00C960A0">
        <w:rPr>
          <w:rFonts w:hint="cs"/>
          <w:rtl/>
        </w:rPr>
        <w:t>‏</w:t>
      </w:r>
      <w:r w:rsidR="00FA728B">
        <w:rPr>
          <w:rFonts w:hint="cs"/>
          <w:rtl/>
        </w:rPr>
        <w:t>هاي اول مشكلي ايجاد نكرد، اما</w:t>
      </w:r>
      <w:r>
        <w:rPr>
          <w:rFonts w:hint="cs"/>
          <w:rtl/>
        </w:rPr>
        <w:t xml:space="preserve"> به مرور زمان آسيب</w:t>
      </w:r>
      <w:r w:rsidR="00C960A0">
        <w:rPr>
          <w:rFonts w:hint="cs"/>
          <w:rtl/>
        </w:rPr>
        <w:t>‏</w:t>
      </w:r>
      <w:r>
        <w:rPr>
          <w:rFonts w:hint="cs"/>
          <w:rtl/>
        </w:rPr>
        <w:t xml:space="preserve">هايي را در رجوع به احاديث و اخبار </w:t>
      </w:r>
      <w:r w:rsidR="004E4E0D">
        <w:rPr>
          <w:rFonts w:hint="cs"/>
          <w:rtl/>
        </w:rPr>
        <w:t>پديد آورد</w:t>
      </w:r>
      <w:r>
        <w:rPr>
          <w:rFonts w:hint="cs"/>
          <w:rtl/>
        </w:rPr>
        <w:t>. حجم زيادي از اخبار به دليل قراين و منابعي كه در كتب داشتند مورد اعتماد</w:t>
      </w:r>
      <w:r w:rsidR="004E4E0D">
        <w:rPr>
          <w:rFonts w:hint="cs"/>
          <w:rtl/>
        </w:rPr>
        <w:t xml:space="preserve"> و عمل</w:t>
      </w:r>
      <w:r>
        <w:rPr>
          <w:rFonts w:hint="cs"/>
          <w:rtl/>
        </w:rPr>
        <w:t xml:space="preserve"> قدما بودند،</w:t>
      </w:r>
      <w:r w:rsidR="004E4E0D">
        <w:rPr>
          <w:rFonts w:hint="cs"/>
          <w:rtl/>
        </w:rPr>
        <w:t xml:space="preserve"> لكن</w:t>
      </w:r>
      <w:r>
        <w:rPr>
          <w:rFonts w:hint="cs"/>
          <w:rtl/>
        </w:rPr>
        <w:t xml:space="preserve"> در اين منهج </w:t>
      </w:r>
      <w:r w:rsidR="00FA728B">
        <w:rPr>
          <w:rFonts w:hint="cs"/>
          <w:rtl/>
        </w:rPr>
        <w:t xml:space="preserve">از دايره </w:t>
      </w:r>
      <w:r w:rsidR="00996FDC">
        <w:rPr>
          <w:rFonts w:hint="cs"/>
          <w:rtl/>
        </w:rPr>
        <w:t>حجيّت خارج</w:t>
      </w:r>
      <w:r w:rsidR="00FA728B">
        <w:rPr>
          <w:rFonts w:hint="cs"/>
          <w:rtl/>
        </w:rPr>
        <w:t xml:space="preserve"> و غيرقابل اعتماد مي</w:t>
      </w:r>
      <w:r w:rsidR="00C960A0">
        <w:rPr>
          <w:rFonts w:hint="cs"/>
          <w:rtl/>
        </w:rPr>
        <w:t>‏</w:t>
      </w:r>
      <w:r w:rsidR="00FA728B">
        <w:rPr>
          <w:rFonts w:hint="cs"/>
          <w:rtl/>
        </w:rPr>
        <w:t>شدند.</w:t>
      </w:r>
    </w:p>
    <w:p w:rsidR="00063DDA" w:rsidRDefault="00996FDC" w:rsidP="008C278E">
      <w:pPr>
        <w:rPr>
          <w:rtl/>
        </w:rPr>
      </w:pPr>
      <w:r>
        <w:rPr>
          <w:rFonts w:hint="cs"/>
          <w:rtl/>
        </w:rPr>
        <w:t xml:space="preserve">ظرفيتي كه علاّمه با تغيير موضوع از </w:t>
      </w:r>
      <w:r w:rsidR="004E4E0D">
        <w:rPr>
          <w:rFonts w:hint="eastAsia"/>
          <w:rtl/>
        </w:rPr>
        <w:t>«</w:t>
      </w:r>
      <w:r>
        <w:rPr>
          <w:rFonts w:hint="cs"/>
          <w:rtl/>
        </w:rPr>
        <w:t>خبر</w:t>
      </w:r>
      <w:r w:rsidR="004E4E0D">
        <w:rPr>
          <w:rFonts w:hint="eastAsia"/>
          <w:rtl/>
        </w:rPr>
        <w:t>»</w:t>
      </w:r>
      <w:r>
        <w:rPr>
          <w:rFonts w:hint="cs"/>
          <w:rtl/>
        </w:rPr>
        <w:t xml:space="preserve"> به </w:t>
      </w:r>
      <w:r w:rsidR="004E4E0D">
        <w:rPr>
          <w:rFonts w:hint="eastAsia"/>
          <w:rtl/>
        </w:rPr>
        <w:t>«</w:t>
      </w:r>
      <w:r>
        <w:rPr>
          <w:rFonts w:hint="cs"/>
          <w:rtl/>
        </w:rPr>
        <w:t>سند</w:t>
      </w:r>
      <w:r w:rsidR="004E4E0D">
        <w:rPr>
          <w:rFonts w:hint="eastAsia"/>
          <w:rtl/>
        </w:rPr>
        <w:t>»</w:t>
      </w:r>
      <w:r>
        <w:rPr>
          <w:rFonts w:hint="cs"/>
          <w:rtl/>
        </w:rPr>
        <w:t xml:space="preserve"> در بررسي حجيّت ايجاد كرد، جريان جديدي را در </w:t>
      </w:r>
      <w:r w:rsidR="004E4E0D">
        <w:rPr>
          <w:rFonts w:hint="cs"/>
          <w:rtl/>
        </w:rPr>
        <w:t xml:space="preserve">فقه شيعه </w:t>
      </w:r>
      <w:r>
        <w:rPr>
          <w:rFonts w:hint="cs"/>
          <w:rtl/>
        </w:rPr>
        <w:t xml:space="preserve">پديد آورد. </w:t>
      </w:r>
      <w:r w:rsidR="004E4E0D">
        <w:rPr>
          <w:rFonts w:hint="cs"/>
          <w:rtl/>
        </w:rPr>
        <w:t xml:space="preserve">مقدّس اردبيلي نيز همين شيوه </w:t>
      </w:r>
      <w:r w:rsidR="008C278E">
        <w:rPr>
          <w:rFonts w:hint="eastAsia"/>
          <w:rtl/>
        </w:rPr>
        <w:t>«</w:t>
      </w:r>
      <w:r w:rsidR="008C278E">
        <w:rPr>
          <w:rFonts w:hint="cs"/>
          <w:rtl/>
        </w:rPr>
        <w:t>وثوق</w:t>
      </w:r>
      <w:r w:rsidR="008C278E">
        <w:rPr>
          <w:rtl/>
        </w:rPr>
        <w:t xml:space="preserve"> </w:t>
      </w:r>
      <w:r w:rsidR="008C278E">
        <w:rPr>
          <w:rFonts w:hint="cs"/>
          <w:rtl/>
        </w:rPr>
        <w:t>مخبري</w:t>
      </w:r>
      <w:r w:rsidR="008C278E">
        <w:rPr>
          <w:rFonts w:hint="eastAsia"/>
          <w:rtl/>
        </w:rPr>
        <w:t>»</w:t>
      </w:r>
      <w:r w:rsidR="004E4E0D">
        <w:rPr>
          <w:rFonts w:hint="cs"/>
          <w:rtl/>
        </w:rPr>
        <w:t xml:space="preserve"> را </w:t>
      </w:r>
      <w:r w:rsidR="00B473AA">
        <w:rPr>
          <w:rFonts w:hint="cs"/>
          <w:rtl/>
        </w:rPr>
        <w:t>مبناي حجيّت خبر قرار داد</w:t>
      </w:r>
      <w:r w:rsidR="00063DDA">
        <w:rPr>
          <w:rFonts w:hint="cs"/>
          <w:rtl/>
        </w:rPr>
        <w:t>ه</w:t>
      </w:r>
      <w:r w:rsidR="000F3013">
        <w:rPr>
          <w:rFonts w:hint="cs"/>
          <w:rtl/>
        </w:rPr>
        <w:t xml:space="preserve"> و</w:t>
      </w:r>
      <w:r w:rsidR="00B473AA">
        <w:rPr>
          <w:rFonts w:hint="cs"/>
          <w:rtl/>
        </w:rPr>
        <w:t xml:space="preserve"> در نهايت</w:t>
      </w:r>
      <w:r w:rsidR="003234A4">
        <w:rPr>
          <w:rFonts w:hint="cs"/>
          <w:rtl/>
        </w:rPr>
        <w:t xml:space="preserve"> يك قرن بعد از علاّمه حلّي</w:t>
      </w:r>
      <w:r w:rsidR="00B473AA">
        <w:rPr>
          <w:rFonts w:hint="cs"/>
          <w:rtl/>
        </w:rPr>
        <w:t xml:space="preserve">، شاگردان </w:t>
      </w:r>
      <w:r w:rsidR="003234A4">
        <w:rPr>
          <w:rFonts w:hint="cs"/>
          <w:rtl/>
        </w:rPr>
        <w:t>محقق اردبيلي</w:t>
      </w:r>
      <w:r w:rsidR="00B473AA">
        <w:rPr>
          <w:rFonts w:hint="cs"/>
          <w:rtl/>
        </w:rPr>
        <w:t>؛ صاحب معالم فرزند شهيد ثاني و صاحب مدارك</w:t>
      </w:r>
      <w:r w:rsidR="000F3013">
        <w:rPr>
          <w:rFonts w:hint="cs"/>
          <w:rtl/>
        </w:rPr>
        <w:t xml:space="preserve"> </w:t>
      </w:r>
      <w:r w:rsidR="00B473AA">
        <w:rPr>
          <w:rFonts w:hint="cs"/>
          <w:rtl/>
        </w:rPr>
        <w:t>نوه شهيد ثاني</w:t>
      </w:r>
      <w:r w:rsidR="000F3013">
        <w:rPr>
          <w:rFonts w:hint="cs"/>
          <w:rtl/>
        </w:rPr>
        <w:t>، با محدود كردن شرايط راوي، بخش زيادي از روايات را از منبع فقه خارج ساخته،</w:t>
      </w:r>
      <w:r w:rsidR="008C278E">
        <w:rPr>
          <w:rFonts w:hint="cs"/>
          <w:rtl/>
        </w:rPr>
        <w:t xml:space="preserve"> احاديث معتبر را به يك صدم بلكه كمتر كاهش دادند و با اين كار،</w:t>
      </w:r>
      <w:r w:rsidR="000F3013">
        <w:rPr>
          <w:rFonts w:hint="cs"/>
          <w:rtl/>
        </w:rPr>
        <w:t xml:space="preserve"> اجتهاد را با دشواري</w:t>
      </w:r>
      <w:r w:rsidR="00C960A0">
        <w:rPr>
          <w:rFonts w:hint="cs"/>
          <w:rtl/>
        </w:rPr>
        <w:t>‏</w:t>
      </w:r>
      <w:r w:rsidR="000F3013">
        <w:rPr>
          <w:rFonts w:hint="cs"/>
          <w:rtl/>
        </w:rPr>
        <w:t>هاي زيادي روبه</w:t>
      </w:r>
      <w:r w:rsidR="00C960A0">
        <w:rPr>
          <w:rFonts w:hint="cs"/>
          <w:rtl/>
        </w:rPr>
        <w:t>‏</w:t>
      </w:r>
      <w:r w:rsidR="000F3013">
        <w:rPr>
          <w:rFonts w:hint="cs"/>
          <w:rtl/>
        </w:rPr>
        <w:t>رو كردند.</w:t>
      </w:r>
      <w:r w:rsidR="00063DDA">
        <w:rPr>
          <w:rFonts w:hint="cs"/>
          <w:rtl/>
        </w:rPr>
        <w:t xml:space="preserve"> تا جايي كه صاحب معالم</w:t>
      </w:r>
      <w:r w:rsidR="008C278E">
        <w:rPr>
          <w:rFonts w:hint="cs"/>
          <w:rtl/>
        </w:rPr>
        <w:t xml:space="preserve"> رسماً</w:t>
      </w:r>
      <w:r w:rsidR="00063DDA">
        <w:rPr>
          <w:rFonts w:hint="cs"/>
          <w:rtl/>
        </w:rPr>
        <w:t xml:space="preserve"> «احراز عدالت مخبر» را به جاي «وثوق به مخبر»</w:t>
      </w:r>
      <w:r w:rsidR="00C960A0">
        <w:rPr>
          <w:rFonts w:hint="cs"/>
          <w:rtl/>
        </w:rPr>
        <w:t>‏</w:t>
      </w:r>
      <w:r w:rsidR="008C278E">
        <w:rPr>
          <w:rFonts w:hint="cs"/>
          <w:rtl/>
        </w:rPr>
        <w:t xml:space="preserve"> دليل بر حجيّت خبر</w:t>
      </w:r>
      <w:r w:rsidR="00063DDA">
        <w:rPr>
          <w:rFonts w:hint="cs"/>
          <w:rtl/>
        </w:rPr>
        <w:t xml:space="preserve"> قرار مي</w:t>
      </w:r>
      <w:r w:rsidR="00C960A0">
        <w:rPr>
          <w:rFonts w:hint="cs"/>
          <w:rtl/>
        </w:rPr>
        <w:t>‏</w:t>
      </w:r>
      <w:r w:rsidR="00063DDA">
        <w:rPr>
          <w:rFonts w:hint="cs"/>
          <w:rtl/>
        </w:rPr>
        <w:t>دهد.</w:t>
      </w:r>
    </w:p>
    <w:p w:rsidR="00AB3B9A" w:rsidRDefault="000F3013" w:rsidP="00063DDA">
      <w:pPr>
        <w:rPr>
          <w:rtl/>
        </w:rPr>
      </w:pPr>
      <w:r>
        <w:rPr>
          <w:rFonts w:hint="cs"/>
          <w:rtl/>
        </w:rPr>
        <w:lastRenderedPageBreak/>
        <w:t>در اين دوره است كه نياز به «اصول عمليه» بيشتر از گذشته خود را نشان مي</w:t>
      </w:r>
      <w:r w:rsidR="00C960A0">
        <w:rPr>
          <w:rFonts w:hint="cs"/>
          <w:rtl/>
        </w:rPr>
        <w:t>‏</w:t>
      </w:r>
      <w:r>
        <w:rPr>
          <w:rFonts w:hint="cs"/>
          <w:rtl/>
        </w:rPr>
        <w:t xml:space="preserve">دهد. زيرا حكمي كه از طريق سند قابل دستيابي نباشد، راهي </w:t>
      </w:r>
      <w:r w:rsidR="00381ACE">
        <w:rPr>
          <w:rFonts w:hint="cs"/>
          <w:rtl/>
        </w:rPr>
        <w:t>جز رجوع به استصحاب و برائت باقي نمي</w:t>
      </w:r>
      <w:r w:rsidR="00C960A0">
        <w:rPr>
          <w:rFonts w:hint="cs"/>
          <w:rtl/>
        </w:rPr>
        <w:t>‏</w:t>
      </w:r>
      <w:r w:rsidR="00381ACE">
        <w:rPr>
          <w:rFonts w:hint="cs"/>
          <w:rtl/>
        </w:rPr>
        <w:t>گذارد.</w:t>
      </w:r>
    </w:p>
    <w:p w:rsidR="006077E6" w:rsidRDefault="005C7B31" w:rsidP="008C425C">
      <w:pPr>
        <w:pStyle w:val="Heading2"/>
        <w:rPr>
          <w:rtl/>
        </w:rPr>
      </w:pPr>
      <w:r>
        <w:rPr>
          <w:noProof/>
          <w:rtl/>
        </w:rPr>
        <w:drawing>
          <wp:anchor distT="0" distB="0" distL="114300" distR="114300" simplePos="0" relativeHeight="251671552" behindDoc="0" locked="0" layoutInCell="1" allowOverlap="1">
            <wp:simplePos x="0" y="0"/>
            <wp:positionH relativeFrom="column">
              <wp:posOffset>31115</wp:posOffset>
            </wp:positionH>
            <wp:positionV relativeFrom="paragraph">
              <wp:posOffset>46990</wp:posOffset>
            </wp:positionV>
            <wp:extent cx="1543050" cy="3571875"/>
            <wp:effectExtent l="190500" t="190500" r="190500" b="200025"/>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مجلسي.jpg"/>
                    <pic:cNvPicPr/>
                  </pic:nvPicPr>
                  <pic:blipFill rotWithShape="1">
                    <a:blip r:embed="rId27" cstate="print">
                      <a:duotone>
                        <a:prstClr val="black"/>
                        <a:schemeClr val="accent4">
                          <a:tint val="45000"/>
                          <a:satMod val="400000"/>
                        </a:schemeClr>
                      </a:duotone>
                      <a:extLst>
                        <a:ext uri="{BEBA8EAE-BF5A-486C-A8C5-ECC9F3942E4B}">
                          <a14:imgProps xmlns:a14="http://schemas.microsoft.com/office/drawing/2010/main">
                            <a14:imgLayer r:embed="rId28">
                              <a14:imgEffect>
                                <a14:artisticTexturizer/>
                              </a14:imgEffect>
                              <a14:imgEffect>
                                <a14:brightnessContrast bright="20000" contrast="-20000"/>
                              </a14:imgEffect>
                            </a14:imgLayer>
                          </a14:imgProps>
                        </a:ext>
                        <a:ext uri="{28A0092B-C50C-407E-A947-70E740481C1C}">
                          <a14:useLocalDpi xmlns:a14="http://schemas.microsoft.com/office/drawing/2010/main" val="0"/>
                        </a:ext>
                      </a:extLst>
                    </a:blip>
                    <a:srcRect l="7055" r="23812"/>
                    <a:stretch/>
                  </pic:blipFill>
                  <pic:spPr bwMode="auto">
                    <a:xfrm flipH="1">
                      <a:off x="0" y="0"/>
                      <a:ext cx="1543050" cy="3571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25C">
        <w:rPr>
          <w:rFonts w:hint="cs"/>
          <w:rtl/>
        </w:rPr>
        <w:t>پس</w:t>
      </w:r>
      <w:r w:rsidR="00C960A0">
        <w:rPr>
          <w:rFonts w:hint="cs"/>
          <w:rtl/>
        </w:rPr>
        <w:t>‏</w:t>
      </w:r>
      <w:r w:rsidR="008C425C">
        <w:rPr>
          <w:rFonts w:hint="cs"/>
          <w:rtl/>
        </w:rPr>
        <w:t>زدگي عقل</w:t>
      </w:r>
      <w:r w:rsidR="00C960A0">
        <w:rPr>
          <w:rFonts w:hint="cs"/>
          <w:rtl/>
        </w:rPr>
        <w:t>‏</w:t>
      </w:r>
      <w:r w:rsidR="008C425C">
        <w:rPr>
          <w:rFonts w:hint="cs"/>
          <w:rtl/>
        </w:rPr>
        <w:t>گرايي</w:t>
      </w:r>
    </w:p>
    <w:p w:rsidR="000B1344" w:rsidRDefault="003234A4" w:rsidP="008C278E">
      <w:pPr>
        <w:rPr>
          <w:rtl/>
        </w:rPr>
      </w:pPr>
      <w:r>
        <w:rPr>
          <w:rFonts w:hint="cs"/>
          <w:rtl/>
        </w:rPr>
        <w:t>اين تفكر افراطي زمينه</w:t>
      </w:r>
      <w:r w:rsidR="00C960A0">
        <w:rPr>
          <w:rFonts w:hint="cs"/>
          <w:rtl/>
        </w:rPr>
        <w:t>‏</w:t>
      </w:r>
      <w:r>
        <w:rPr>
          <w:rFonts w:hint="cs"/>
          <w:rtl/>
        </w:rPr>
        <w:t>ساز بروز و ظهور مكتب جديدي در فقه شيعه شد.</w:t>
      </w:r>
      <w:r w:rsidR="008C278E">
        <w:rPr>
          <w:rFonts w:hint="cs"/>
          <w:rtl/>
        </w:rPr>
        <w:t xml:space="preserve"> جامعه نيازهايي داشت كه با اين شيوه انقباضي از تفقه تأمين نمي</w:t>
      </w:r>
      <w:r w:rsidR="00C960A0">
        <w:rPr>
          <w:rFonts w:hint="cs"/>
          <w:rtl/>
        </w:rPr>
        <w:t>‏</w:t>
      </w:r>
      <w:r w:rsidR="008C278E">
        <w:rPr>
          <w:rFonts w:hint="cs"/>
          <w:rtl/>
        </w:rPr>
        <w:t>شد.</w:t>
      </w:r>
      <w:r>
        <w:rPr>
          <w:rFonts w:hint="cs"/>
          <w:rtl/>
        </w:rPr>
        <w:t xml:space="preserve"> </w:t>
      </w:r>
      <w:r w:rsidR="000B1344">
        <w:rPr>
          <w:rFonts w:hint="cs"/>
          <w:rtl/>
        </w:rPr>
        <w:t xml:space="preserve">ملاامين استرآبادي </w:t>
      </w:r>
      <w:r w:rsidR="00DC5E06">
        <w:rPr>
          <w:rFonts w:hint="cs"/>
          <w:rtl/>
        </w:rPr>
        <w:t>شاگرد صاحب مدارك</w:t>
      </w:r>
      <w:r w:rsidR="00536A73">
        <w:rPr>
          <w:rFonts w:hint="cs"/>
          <w:rtl/>
        </w:rPr>
        <w:t xml:space="preserve"> و صاحب معالم كه</w:t>
      </w:r>
      <w:r w:rsidR="008C278E">
        <w:rPr>
          <w:rFonts w:hint="cs"/>
          <w:rtl/>
        </w:rPr>
        <w:t xml:space="preserve"> اتفاقاً</w:t>
      </w:r>
      <w:r w:rsidR="00536A73">
        <w:rPr>
          <w:rFonts w:hint="cs"/>
          <w:rtl/>
        </w:rPr>
        <w:t xml:space="preserve"> اجازه اجتهاد از </w:t>
      </w:r>
      <w:r w:rsidR="008C278E">
        <w:rPr>
          <w:rFonts w:hint="cs"/>
          <w:rtl/>
        </w:rPr>
        <w:t>هر دوي اين اساتيد</w:t>
      </w:r>
      <w:r w:rsidR="00536A73">
        <w:rPr>
          <w:rFonts w:hint="cs"/>
          <w:rtl/>
        </w:rPr>
        <w:t xml:space="preserve"> داشت،</w:t>
      </w:r>
      <w:r w:rsidR="00DC5E06">
        <w:rPr>
          <w:rFonts w:hint="cs"/>
          <w:rtl/>
        </w:rPr>
        <w:t xml:space="preserve"> جرياني را آغاز كرد كه در نتيجه آن طيف وسيعي از فقهاي شيعه كتاب</w:t>
      </w:r>
      <w:r w:rsidR="00C960A0">
        <w:rPr>
          <w:rFonts w:hint="cs"/>
          <w:rtl/>
        </w:rPr>
        <w:t>‏</w:t>
      </w:r>
      <w:r w:rsidR="00DC5E06">
        <w:rPr>
          <w:rFonts w:hint="cs"/>
          <w:rtl/>
        </w:rPr>
        <w:t>هاي اصولي را كنار گذاشته و به اخباري</w:t>
      </w:r>
      <w:r w:rsidR="00C960A0">
        <w:rPr>
          <w:rFonts w:hint="cs"/>
          <w:rtl/>
        </w:rPr>
        <w:t>‏</w:t>
      </w:r>
      <w:r w:rsidR="00DC5E06">
        <w:rPr>
          <w:rFonts w:hint="cs"/>
          <w:rtl/>
        </w:rPr>
        <w:t>گري روي آوردند.</w:t>
      </w:r>
      <w:r w:rsidR="00E0250C">
        <w:rPr>
          <w:rFonts w:hint="cs"/>
          <w:rtl/>
        </w:rPr>
        <w:t xml:space="preserve"> او نسبت به كاربرد اصطلاحات «ظنّ» و «اجتهاد»</w:t>
      </w:r>
      <w:r w:rsidR="00B010BA">
        <w:rPr>
          <w:rFonts w:hint="cs"/>
          <w:rtl/>
        </w:rPr>
        <w:t xml:space="preserve"> و «تفسير»</w:t>
      </w:r>
      <w:r w:rsidR="00E0250C">
        <w:rPr>
          <w:rFonts w:hint="cs"/>
          <w:rtl/>
        </w:rPr>
        <w:t xml:space="preserve"> در فقه شيعه اعتراضات شديدي </w:t>
      </w:r>
      <w:r w:rsidR="008C278E">
        <w:rPr>
          <w:rFonts w:hint="cs"/>
          <w:rtl/>
        </w:rPr>
        <w:t>نمود</w:t>
      </w:r>
      <w:r w:rsidR="00E0250C">
        <w:rPr>
          <w:rFonts w:hint="cs"/>
          <w:rtl/>
        </w:rPr>
        <w:t>.</w:t>
      </w:r>
    </w:p>
    <w:p w:rsidR="00AE7BF4" w:rsidRDefault="00AE7BF4" w:rsidP="0068124E">
      <w:pPr>
        <w:rPr>
          <w:rtl/>
        </w:rPr>
      </w:pPr>
      <w:r>
        <w:rPr>
          <w:rFonts w:hint="cs"/>
          <w:rtl/>
        </w:rPr>
        <w:t>اين مكتب قريب به صد سال بر حوزه</w:t>
      </w:r>
      <w:r w:rsidR="00C960A0">
        <w:rPr>
          <w:rFonts w:hint="cs"/>
          <w:rtl/>
        </w:rPr>
        <w:t>‏</w:t>
      </w:r>
      <w:r>
        <w:rPr>
          <w:rFonts w:hint="cs"/>
          <w:rtl/>
        </w:rPr>
        <w:t>هاي علميه شيعه سايه انداخت، به نحوي كه اجتهاد حرام دانسته شده</w:t>
      </w:r>
      <w:r w:rsidR="00046684">
        <w:rPr>
          <w:rFonts w:hint="cs"/>
          <w:rtl/>
        </w:rPr>
        <w:t>، اجماع و عقل حجّت نبوده، به ظاهر سنّت اكتفا مي</w:t>
      </w:r>
      <w:r w:rsidR="00C960A0">
        <w:rPr>
          <w:rFonts w:hint="cs"/>
          <w:rtl/>
        </w:rPr>
        <w:t>‏</w:t>
      </w:r>
      <w:r w:rsidR="00046684">
        <w:rPr>
          <w:rFonts w:hint="cs"/>
          <w:rtl/>
        </w:rPr>
        <w:t>شد.</w:t>
      </w:r>
      <w:r w:rsidR="00960893">
        <w:rPr>
          <w:rFonts w:hint="cs"/>
          <w:rtl/>
        </w:rPr>
        <w:t xml:space="preserve"> كتاب نيز تنها با تفسير اهل بيت (ع) مي</w:t>
      </w:r>
      <w:r w:rsidR="00C960A0">
        <w:rPr>
          <w:rFonts w:hint="cs"/>
          <w:rtl/>
        </w:rPr>
        <w:t>‏</w:t>
      </w:r>
      <w:r w:rsidR="00960893">
        <w:rPr>
          <w:rFonts w:hint="cs"/>
          <w:rtl/>
        </w:rPr>
        <w:t>توانست منبع قرار بگيرد.</w:t>
      </w:r>
      <w:r>
        <w:rPr>
          <w:rFonts w:hint="cs"/>
          <w:rtl/>
        </w:rPr>
        <w:t xml:space="preserve"> </w:t>
      </w:r>
    </w:p>
    <w:p w:rsidR="00611E71" w:rsidRDefault="00611E71" w:rsidP="008C278E">
      <w:pPr>
        <w:rPr>
          <w:rtl/>
        </w:rPr>
      </w:pPr>
      <w:r>
        <w:rPr>
          <w:rFonts w:hint="cs"/>
          <w:rtl/>
        </w:rPr>
        <w:t>در اين دوره، مجموعه</w:t>
      </w:r>
      <w:r w:rsidR="00C960A0">
        <w:rPr>
          <w:rFonts w:hint="cs"/>
          <w:rtl/>
        </w:rPr>
        <w:t>‏</w:t>
      </w:r>
      <w:r>
        <w:rPr>
          <w:rFonts w:hint="cs"/>
          <w:rtl/>
        </w:rPr>
        <w:t>نگاري احاديث بيشتر انجام مي</w:t>
      </w:r>
      <w:r w:rsidR="00C960A0">
        <w:rPr>
          <w:rFonts w:hint="cs"/>
          <w:rtl/>
        </w:rPr>
        <w:t>‏</w:t>
      </w:r>
      <w:r>
        <w:rPr>
          <w:rFonts w:hint="cs"/>
          <w:rtl/>
        </w:rPr>
        <w:t>شد. با محور قرار گرفتن روايات</w:t>
      </w:r>
      <w:r w:rsidR="008C278E">
        <w:rPr>
          <w:rFonts w:hint="cs"/>
          <w:rtl/>
        </w:rPr>
        <w:t>،</w:t>
      </w:r>
      <w:r>
        <w:rPr>
          <w:rFonts w:hint="cs"/>
          <w:rtl/>
        </w:rPr>
        <w:t xml:space="preserve"> نياز به جمع كردن آن</w:t>
      </w:r>
      <w:r w:rsidR="00C960A0">
        <w:rPr>
          <w:rFonts w:hint="cs"/>
          <w:rtl/>
        </w:rPr>
        <w:t>‏</w:t>
      </w:r>
      <w:r>
        <w:rPr>
          <w:rFonts w:hint="cs"/>
          <w:rtl/>
        </w:rPr>
        <w:t>ها ضرورت مي</w:t>
      </w:r>
      <w:r w:rsidR="00C960A0">
        <w:rPr>
          <w:rFonts w:hint="cs"/>
          <w:rtl/>
        </w:rPr>
        <w:t>‏</w:t>
      </w:r>
      <w:r>
        <w:rPr>
          <w:rFonts w:hint="cs"/>
          <w:rtl/>
        </w:rPr>
        <w:t>يافت. اين تحوّل نيز مرحله</w:t>
      </w:r>
      <w:r w:rsidR="00C960A0">
        <w:rPr>
          <w:rFonts w:hint="cs"/>
          <w:rtl/>
        </w:rPr>
        <w:t>‏</w:t>
      </w:r>
      <w:r>
        <w:rPr>
          <w:rFonts w:hint="cs"/>
          <w:rtl/>
        </w:rPr>
        <w:t>اي از تاريخ فقاهت را پديد آورد كه به حفظ گنجينه</w:t>
      </w:r>
      <w:r w:rsidR="00C960A0">
        <w:rPr>
          <w:rFonts w:hint="cs"/>
          <w:rtl/>
        </w:rPr>
        <w:t>‏</w:t>
      </w:r>
      <w:r>
        <w:rPr>
          <w:rFonts w:hint="cs"/>
          <w:rtl/>
        </w:rPr>
        <w:t xml:space="preserve">هاي فقه شيعه </w:t>
      </w:r>
      <w:r w:rsidR="008C278E">
        <w:rPr>
          <w:rFonts w:hint="cs"/>
          <w:rtl/>
        </w:rPr>
        <w:t>منتهي شد</w:t>
      </w:r>
      <w:r>
        <w:rPr>
          <w:rFonts w:hint="cs"/>
          <w:rtl/>
        </w:rPr>
        <w:t>.</w:t>
      </w:r>
    </w:p>
    <w:p w:rsidR="006077E6" w:rsidRDefault="008C425C" w:rsidP="008C425C">
      <w:pPr>
        <w:pStyle w:val="Heading2"/>
        <w:rPr>
          <w:rtl/>
        </w:rPr>
      </w:pPr>
      <w:r>
        <w:rPr>
          <w:rFonts w:hint="cs"/>
          <w:rtl/>
        </w:rPr>
        <w:t>تعديل در عقل</w:t>
      </w:r>
      <w:r w:rsidR="00C960A0">
        <w:rPr>
          <w:rFonts w:hint="cs"/>
          <w:rtl/>
        </w:rPr>
        <w:t>‏</w:t>
      </w:r>
      <w:r>
        <w:rPr>
          <w:rFonts w:hint="cs"/>
          <w:rtl/>
        </w:rPr>
        <w:t>گرايي</w:t>
      </w:r>
    </w:p>
    <w:p w:rsidR="00806E08" w:rsidRDefault="00806E08" w:rsidP="00ED035A">
      <w:pPr>
        <w:rPr>
          <w:rtl/>
        </w:rPr>
      </w:pPr>
      <w:r>
        <w:rPr>
          <w:rFonts w:hint="cs"/>
          <w:rtl/>
        </w:rPr>
        <w:t>علاّمه بهبهاني معتقد است افراطي</w:t>
      </w:r>
      <w:r w:rsidR="00C960A0">
        <w:rPr>
          <w:rFonts w:hint="cs"/>
          <w:rtl/>
        </w:rPr>
        <w:t>‏</w:t>
      </w:r>
      <w:r>
        <w:rPr>
          <w:rFonts w:hint="cs"/>
          <w:rtl/>
        </w:rPr>
        <w:t>گري</w:t>
      </w:r>
      <w:r w:rsidR="00C960A0">
        <w:rPr>
          <w:rFonts w:hint="cs"/>
          <w:rtl/>
        </w:rPr>
        <w:t>‏</w:t>
      </w:r>
      <w:r>
        <w:rPr>
          <w:rFonts w:hint="cs"/>
          <w:rtl/>
        </w:rPr>
        <w:t>هايي كه برخي اصولي</w:t>
      </w:r>
      <w:r w:rsidR="00C960A0">
        <w:rPr>
          <w:rFonts w:hint="cs"/>
          <w:rtl/>
        </w:rPr>
        <w:t>‏</w:t>
      </w:r>
      <w:r>
        <w:rPr>
          <w:rFonts w:hint="cs"/>
          <w:rtl/>
        </w:rPr>
        <w:t>ها انجام دادند زمينه بروز اخباري</w:t>
      </w:r>
      <w:r w:rsidR="00C960A0">
        <w:rPr>
          <w:rFonts w:hint="cs"/>
          <w:rtl/>
        </w:rPr>
        <w:t>‏</w:t>
      </w:r>
      <w:r>
        <w:rPr>
          <w:rFonts w:hint="cs"/>
          <w:rtl/>
        </w:rPr>
        <w:t>گري را فراهم كرد. وي در فوائد مي</w:t>
      </w:r>
      <w:r w:rsidR="00C960A0">
        <w:rPr>
          <w:rFonts w:hint="cs"/>
          <w:rtl/>
        </w:rPr>
        <w:t>‏</w:t>
      </w:r>
      <w:r>
        <w:rPr>
          <w:rFonts w:hint="cs"/>
          <w:rtl/>
        </w:rPr>
        <w:t>نويسد: «</w:t>
      </w:r>
      <w:r w:rsidRPr="00104C2D">
        <w:rPr>
          <w:rFonts w:hint="cs"/>
          <w:i/>
          <w:iCs/>
          <w:rtl/>
        </w:rPr>
        <w:t>بدان كه پس از صاحب معالم و صاحب مدارك شايع شد كه اخبار معتبر ما را كه قدماي فقيهان و بلكه متأخران آنان، آن</w:t>
      </w:r>
      <w:r w:rsidR="00C960A0" w:rsidRPr="00104C2D">
        <w:rPr>
          <w:rFonts w:hint="cs"/>
          <w:i/>
          <w:iCs/>
          <w:rtl/>
        </w:rPr>
        <w:t>‏</w:t>
      </w:r>
      <w:r w:rsidRPr="00104C2D">
        <w:rPr>
          <w:rFonts w:hint="cs"/>
          <w:i/>
          <w:iCs/>
          <w:rtl/>
        </w:rPr>
        <w:t>ها را معتبر مي</w:t>
      </w:r>
      <w:r w:rsidR="00C960A0" w:rsidRPr="00104C2D">
        <w:rPr>
          <w:rFonts w:hint="cs"/>
          <w:i/>
          <w:iCs/>
          <w:rtl/>
        </w:rPr>
        <w:t>‏</w:t>
      </w:r>
      <w:r w:rsidRPr="00104C2D">
        <w:rPr>
          <w:rFonts w:hint="cs"/>
          <w:i/>
          <w:iCs/>
          <w:rtl/>
        </w:rPr>
        <w:t>دانستند به اين سبب كه جز توثيق و كمي از اسباب حُسن را معتبر نمي</w:t>
      </w:r>
      <w:r w:rsidR="00C960A0" w:rsidRPr="00104C2D">
        <w:rPr>
          <w:rFonts w:hint="cs"/>
          <w:i/>
          <w:iCs/>
          <w:rtl/>
        </w:rPr>
        <w:t>‏</w:t>
      </w:r>
      <w:r w:rsidRPr="00104C2D">
        <w:rPr>
          <w:rFonts w:hint="cs"/>
          <w:i/>
          <w:iCs/>
          <w:rtl/>
        </w:rPr>
        <w:t>دانند رد مي</w:t>
      </w:r>
      <w:r w:rsidR="00C960A0" w:rsidRPr="00104C2D">
        <w:rPr>
          <w:rFonts w:hint="cs"/>
          <w:i/>
          <w:iCs/>
          <w:rtl/>
        </w:rPr>
        <w:t>‏</w:t>
      </w:r>
      <w:r w:rsidRPr="00104C2D">
        <w:rPr>
          <w:rFonts w:hint="cs"/>
          <w:i/>
          <w:iCs/>
          <w:rtl/>
        </w:rPr>
        <w:t>كردند و به همين دليل وضعيت فقه و فتاواي آنان مختل گرديد و غالب مسائل فقهي را ثابت نمي</w:t>
      </w:r>
      <w:r w:rsidR="00C960A0" w:rsidRPr="00104C2D">
        <w:rPr>
          <w:rFonts w:hint="cs"/>
          <w:i/>
          <w:iCs/>
          <w:rtl/>
        </w:rPr>
        <w:t>‏</w:t>
      </w:r>
      <w:r w:rsidRPr="00104C2D">
        <w:rPr>
          <w:rFonts w:hint="cs"/>
          <w:i/>
          <w:iCs/>
          <w:rtl/>
        </w:rPr>
        <w:t>دانستند و آن درست نيست. زيرا اسباب شناسايي ظنّي بسيار زياد است و ظنّ قوي از آن</w:t>
      </w:r>
      <w:r w:rsidR="00C960A0" w:rsidRPr="00104C2D">
        <w:rPr>
          <w:rFonts w:hint="cs"/>
          <w:i/>
          <w:iCs/>
          <w:rtl/>
        </w:rPr>
        <w:t>‏</w:t>
      </w:r>
      <w:r w:rsidRPr="00104C2D">
        <w:rPr>
          <w:rFonts w:hint="cs"/>
          <w:i/>
          <w:iCs/>
          <w:rtl/>
        </w:rPr>
        <w:t>ها بدون هيچ ترديدي به دست مي</w:t>
      </w:r>
      <w:r w:rsidR="00C960A0" w:rsidRPr="00104C2D">
        <w:rPr>
          <w:rFonts w:hint="cs"/>
          <w:i/>
          <w:iCs/>
          <w:rtl/>
        </w:rPr>
        <w:t>‏</w:t>
      </w:r>
      <w:r w:rsidRPr="00104C2D">
        <w:rPr>
          <w:rFonts w:hint="cs"/>
          <w:i/>
          <w:iCs/>
          <w:rtl/>
        </w:rPr>
        <w:t>آيد</w:t>
      </w:r>
      <w:r>
        <w:rPr>
          <w:rFonts w:hint="cs"/>
          <w:rtl/>
        </w:rPr>
        <w:t>».</w:t>
      </w:r>
    </w:p>
    <w:p w:rsidR="000953F3" w:rsidRDefault="005965FF" w:rsidP="00096A62">
      <w:pPr>
        <w:rPr>
          <w:rtl/>
        </w:rPr>
      </w:pPr>
      <w:r>
        <w:rPr>
          <w:noProof/>
          <w:rtl/>
        </w:rPr>
        <w:drawing>
          <wp:anchor distT="0" distB="0" distL="114300" distR="114300" simplePos="0" relativeHeight="251672576" behindDoc="0" locked="0" layoutInCell="1" allowOverlap="1">
            <wp:simplePos x="0" y="0"/>
            <wp:positionH relativeFrom="column">
              <wp:posOffset>4441190</wp:posOffset>
            </wp:positionH>
            <wp:positionV relativeFrom="paragraph">
              <wp:posOffset>38735</wp:posOffset>
            </wp:positionV>
            <wp:extent cx="1838325" cy="2667000"/>
            <wp:effectExtent l="190500" t="190500" r="200025" b="190500"/>
            <wp:wrapSquare wrapText="larges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px-صاحب_جواهر.jpg"/>
                    <pic:cNvPicPr/>
                  </pic:nvPicPr>
                  <pic:blipFill rotWithShape="1">
                    <a:blip r:embed="rId29">
                      <a:duotone>
                        <a:prstClr val="black"/>
                        <a:schemeClr val="accent6">
                          <a:tint val="45000"/>
                          <a:satMod val="400000"/>
                        </a:schemeClr>
                      </a:duotone>
                      <a:extLst>
                        <a:ext uri="{BEBA8EAE-BF5A-486C-A8C5-ECC9F3942E4B}">
                          <a14:imgProps xmlns:a14="http://schemas.microsoft.com/office/drawing/2010/main">
                            <a14:imgLayer r:embed="rId30">
                              <a14:imgEffect>
                                <a14:artisticTexturizer/>
                              </a14:imgEffect>
                              <a14:imgEffect>
                                <a14:brightnessContrast bright="20000" contrast="-40000"/>
                              </a14:imgEffect>
                            </a14:imgLayer>
                          </a14:imgProps>
                        </a:ext>
                        <a:ext uri="{28A0092B-C50C-407E-A947-70E740481C1C}">
                          <a14:useLocalDpi xmlns:a14="http://schemas.microsoft.com/office/drawing/2010/main" val="0"/>
                        </a:ext>
                      </a:extLst>
                    </a:blip>
                    <a:srcRect l="7562" t="-1" r="6585" b="356"/>
                    <a:stretch/>
                  </pic:blipFill>
                  <pic:spPr bwMode="auto">
                    <a:xfrm>
                      <a:off x="0" y="0"/>
                      <a:ext cx="1838325" cy="2667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3F3">
        <w:rPr>
          <w:rFonts w:hint="cs"/>
          <w:rtl/>
        </w:rPr>
        <w:t>وحيد بهبهاني</w:t>
      </w:r>
      <w:r w:rsidR="00096A62">
        <w:rPr>
          <w:rFonts w:hint="cs"/>
          <w:rtl/>
        </w:rPr>
        <w:t xml:space="preserve"> به دليل آشنايي دو سويه؛ هم با اصوليون و هم اخباريون، اين فرصت را داشت تا </w:t>
      </w:r>
      <w:r w:rsidR="000953F3">
        <w:rPr>
          <w:rFonts w:hint="cs"/>
          <w:rtl/>
        </w:rPr>
        <w:t>وضعيت حجيّت خبر را اصلاح كرد</w:t>
      </w:r>
      <w:r w:rsidR="00096A62">
        <w:rPr>
          <w:rFonts w:hint="cs"/>
          <w:rtl/>
        </w:rPr>
        <w:t>ه</w:t>
      </w:r>
      <w:r w:rsidR="000953F3">
        <w:rPr>
          <w:rFonts w:hint="cs"/>
          <w:rtl/>
        </w:rPr>
        <w:t xml:space="preserve"> و با تأكيد بر وثوق خبري به جاي وثوق مخبري</w:t>
      </w:r>
      <w:r w:rsidR="00096A62">
        <w:rPr>
          <w:rFonts w:hint="cs"/>
          <w:rtl/>
        </w:rPr>
        <w:t xml:space="preserve"> و اصلاح برداشت</w:t>
      </w:r>
      <w:r w:rsidR="00C960A0">
        <w:rPr>
          <w:rFonts w:hint="cs"/>
          <w:rtl/>
        </w:rPr>
        <w:t>‏</w:t>
      </w:r>
      <w:r w:rsidR="00096A62">
        <w:rPr>
          <w:rFonts w:hint="cs"/>
          <w:rtl/>
        </w:rPr>
        <w:t>هاي نادرست از اصطلاحات اصولي،</w:t>
      </w:r>
      <w:r w:rsidR="000953F3">
        <w:rPr>
          <w:rFonts w:hint="cs"/>
          <w:rtl/>
        </w:rPr>
        <w:t xml:space="preserve"> فقه شيعه را به دوران پيش از شهيد ثاني باز گرداند، به همان مكتب شيخ</w:t>
      </w:r>
      <w:r w:rsidR="003D60E3">
        <w:rPr>
          <w:rFonts w:hint="cs"/>
          <w:rtl/>
        </w:rPr>
        <w:t xml:space="preserve"> طوسي كه نگاهي اثباتي به روايات</w:t>
      </w:r>
      <w:r w:rsidR="00096A62">
        <w:rPr>
          <w:rFonts w:hint="cs"/>
          <w:rtl/>
        </w:rPr>
        <w:t xml:space="preserve"> و اجتهاد و تفقه در آن</w:t>
      </w:r>
      <w:r w:rsidR="00C960A0">
        <w:rPr>
          <w:rFonts w:hint="cs"/>
          <w:rtl/>
        </w:rPr>
        <w:t>‏</w:t>
      </w:r>
      <w:r w:rsidR="00096A62">
        <w:rPr>
          <w:rFonts w:hint="cs"/>
          <w:rtl/>
        </w:rPr>
        <w:t xml:space="preserve">ها </w:t>
      </w:r>
      <w:r w:rsidR="000953F3">
        <w:rPr>
          <w:rFonts w:hint="cs"/>
          <w:rtl/>
        </w:rPr>
        <w:t>داشت.</w:t>
      </w:r>
      <w:r w:rsidR="00BA42EA">
        <w:rPr>
          <w:rFonts w:hint="cs"/>
          <w:rtl/>
        </w:rPr>
        <w:t xml:space="preserve"> اين قيام بهبهاني زماني روي داد كه تنگ</w:t>
      </w:r>
      <w:r w:rsidR="00C960A0">
        <w:rPr>
          <w:rFonts w:hint="cs"/>
          <w:rtl/>
        </w:rPr>
        <w:t>‏</w:t>
      </w:r>
      <w:r w:rsidR="00BA42EA">
        <w:rPr>
          <w:rFonts w:hint="cs"/>
          <w:rtl/>
        </w:rPr>
        <w:t>نظري</w:t>
      </w:r>
      <w:r w:rsidR="00C960A0">
        <w:rPr>
          <w:rFonts w:hint="cs"/>
          <w:rtl/>
        </w:rPr>
        <w:t>‏</w:t>
      </w:r>
      <w:r w:rsidR="00BA42EA">
        <w:rPr>
          <w:rFonts w:hint="cs"/>
          <w:rtl/>
        </w:rPr>
        <w:t>هاي اخباري</w:t>
      </w:r>
      <w:r w:rsidR="00C960A0">
        <w:rPr>
          <w:rFonts w:hint="cs"/>
          <w:rtl/>
        </w:rPr>
        <w:t>‏</w:t>
      </w:r>
      <w:r w:rsidR="00BA42EA">
        <w:rPr>
          <w:rFonts w:hint="cs"/>
          <w:rtl/>
        </w:rPr>
        <w:t>گري، يافتن تكليف را براي مكلفين سخت كرده بود و بسياري از پرسش</w:t>
      </w:r>
      <w:r w:rsidR="00C960A0">
        <w:rPr>
          <w:rFonts w:hint="cs"/>
          <w:rtl/>
        </w:rPr>
        <w:t>‏</w:t>
      </w:r>
      <w:r w:rsidR="00BA42EA">
        <w:rPr>
          <w:rFonts w:hint="cs"/>
          <w:rtl/>
        </w:rPr>
        <w:t>هاي شرعي بدون پاسخ مي</w:t>
      </w:r>
      <w:r w:rsidR="00C960A0">
        <w:rPr>
          <w:rFonts w:hint="cs"/>
          <w:rtl/>
        </w:rPr>
        <w:t>‏</w:t>
      </w:r>
      <w:r w:rsidR="00BA42EA">
        <w:rPr>
          <w:rFonts w:hint="cs"/>
          <w:rtl/>
        </w:rPr>
        <w:t>ماندند.</w:t>
      </w:r>
    </w:p>
    <w:p w:rsidR="007A24B1" w:rsidRDefault="007A24B1" w:rsidP="00C421D2">
      <w:pPr>
        <w:rPr>
          <w:rtl/>
        </w:rPr>
      </w:pPr>
      <w:r>
        <w:rPr>
          <w:rFonts w:hint="cs"/>
          <w:rtl/>
        </w:rPr>
        <w:t>علاّمه بحرالعلوم، شيخ جعفر كاشف</w:t>
      </w:r>
      <w:r w:rsidR="00C960A0">
        <w:rPr>
          <w:rFonts w:hint="cs"/>
          <w:rtl/>
        </w:rPr>
        <w:t>‏</w:t>
      </w:r>
      <w:r>
        <w:rPr>
          <w:rFonts w:hint="cs"/>
          <w:rtl/>
        </w:rPr>
        <w:t>الغطاء، ملامهدي نراقي، ميرزاي قمي صاحب قوانين، صاحب جواهر و صاحب حاشيه برخي از شاگردان وحيد بهبهاني بودند كه راه او را ادامه دادند.</w:t>
      </w:r>
    </w:p>
    <w:p w:rsidR="006077E6" w:rsidRDefault="00BA7F3A" w:rsidP="008C425C">
      <w:pPr>
        <w:pStyle w:val="Heading2"/>
        <w:rPr>
          <w:rtl/>
        </w:rPr>
      </w:pPr>
      <w:r>
        <w:rPr>
          <w:noProof/>
          <w:rtl/>
        </w:rPr>
        <w:lastRenderedPageBreak/>
        <w:drawing>
          <wp:anchor distT="0" distB="0" distL="114300" distR="114300" simplePos="0" relativeHeight="251673600" behindDoc="0" locked="0" layoutInCell="1" allowOverlap="1">
            <wp:simplePos x="0" y="0"/>
            <wp:positionH relativeFrom="column">
              <wp:posOffset>4203065</wp:posOffset>
            </wp:positionH>
            <wp:positionV relativeFrom="paragraph">
              <wp:posOffset>190500</wp:posOffset>
            </wp:positionV>
            <wp:extent cx="2105025" cy="4333875"/>
            <wp:effectExtent l="190500" t="190500" r="200025" b="200025"/>
            <wp:wrapSquare wrapText="larges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انصاري.jpg"/>
                    <pic:cNvPicPr/>
                  </pic:nvPicPr>
                  <pic:blipFill rotWithShape="1">
                    <a:blip r:embed="rId31">
                      <a:duotone>
                        <a:prstClr val="black"/>
                        <a:schemeClr val="accent3">
                          <a:tint val="45000"/>
                          <a:satMod val="400000"/>
                        </a:schemeClr>
                      </a:duotone>
                      <a:extLst>
                        <a:ext uri="{BEBA8EAE-BF5A-486C-A8C5-ECC9F3942E4B}">
                          <a14:imgProps xmlns:a14="http://schemas.microsoft.com/office/drawing/2010/main">
                            <a14:imgLayer r:embed="rId32">
                              <a14:imgEffect>
                                <a14:artisticTexturizer/>
                              </a14:imgEffect>
                              <a14:imgEffect>
                                <a14:brightnessContrast bright="20000" contrast="-20000"/>
                              </a14:imgEffect>
                            </a14:imgLayer>
                          </a14:imgProps>
                        </a:ext>
                        <a:ext uri="{28A0092B-C50C-407E-A947-70E740481C1C}">
                          <a14:useLocalDpi xmlns:a14="http://schemas.microsoft.com/office/drawing/2010/main" val="0"/>
                        </a:ext>
                      </a:extLst>
                    </a:blip>
                    <a:srcRect l="25559" t="9980" r="25749" b="21219"/>
                    <a:stretch/>
                  </pic:blipFill>
                  <pic:spPr bwMode="auto">
                    <a:xfrm>
                      <a:off x="0" y="0"/>
                      <a:ext cx="2105025" cy="4333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25C">
        <w:rPr>
          <w:rFonts w:hint="cs"/>
          <w:rtl/>
        </w:rPr>
        <w:t>افراط در اصول</w:t>
      </w:r>
    </w:p>
    <w:p w:rsidR="00B108CF" w:rsidRDefault="00D601DF" w:rsidP="00A03F34">
      <w:pPr>
        <w:rPr>
          <w:rtl/>
        </w:rPr>
      </w:pPr>
      <w:r>
        <w:rPr>
          <w:rFonts w:hint="cs"/>
          <w:rtl/>
        </w:rPr>
        <w:t>قرن سيزده هجري قمري مصادف شد با ظهور شيخ اعظم مرتضي انصاري</w:t>
      </w:r>
      <w:r w:rsidR="00296580">
        <w:rPr>
          <w:rFonts w:hint="cs"/>
          <w:rtl/>
        </w:rPr>
        <w:t xml:space="preserve"> در حوزه علميه نجف</w:t>
      </w:r>
      <w:r>
        <w:rPr>
          <w:rFonts w:hint="cs"/>
          <w:rtl/>
        </w:rPr>
        <w:t xml:space="preserve">. </w:t>
      </w:r>
      <w:r w:rsidR="003E0925">
        <w:rPr>
          <w:rFonts w:hint="cs"/>
          <w:rtl/>
        </w:rPr>
        <w:t>اين فقيه جليل</w:t>
      </w:r>
      <w:r w:rsidR="00C960A0">
        <w:rPr>
          <w:rFonts w:hint="cs"/>
          <w:rtl/>
        </w:rPr>
        <w:t>‏</w:t>
      </w:r>
      <w:r w:rsidR="003E0925">
        <w:rPr>
          <w:rFonts w:hint="cs"/>
          <w:rtl/>
        </w:rPr>
        <w:t>القدر كه با يك واسطه شاگرد وح</w:t>
      </w:r>
      <w:r w:rsidR="00A438F3">
        <w:rPr>
          <w:rFonts w:hint="cs"/>
          <w:rtl/>
        </w:rPr>
        <w:t>يد بهبهاني محسوب مي</w:t>
      </w:r>
      <w:r w:rsidR="00C960A0">
        <w:rPr>
          <w:rFonts w:hint="cs"/>
          <w:rtl/>
        </w:rPr>
        <w:t>‏</w:t>
      </w:r>
      <w:r w:rsidR="00A438F3">
        <w:rPr>
          <w:rFonts w:hint="cs"/>
          <w:rtl/>
        </w:rPr>
        <w:t xml:space="preserve">گردد، علم اصول فقه را بسيار گسترده ساخت. </w:t>
      </w:r>
      <w:r w:rsidR="00B108CF">
        <w:rPr>
          <w:rFonts w:hint="cs"/>
          <w:rtl/>
        </w:rPr>
        <w:t>ايشان در علم فقه و اصول فقه به روش استقصاء احتمالات و احصاء تمامي حالات ممكنه پرداخته و از همين رو، حجم مباحث را به چندين برابر افزايش داد.</w:t>
      </w:r>
      <w:r w:rsidR="004724EA" w:rsidRPr="004724EA">
        <w:rPr>
          <w:rFonts w:hint="cs"/>
          <w:rtl/>
        </w:rPr>
        <w:t xml:space="preserve"> </w:t>
      </w:r>
      <w:r w:rsidR="004724EA">
        <w:rPr>
          <w:rFonts w:hint="cs"/>
          <w:rtl/>
        </w:rPr>
        <w:t>شيخ انصاري عدم شمارش تمامي احتمالات ممكنه را بي</w:t>
      </w:r>
      <w:r w:rsidR="00C960A0">
        <w:rPr>
          <w:rFonts w:hint="cs"/>
          <w:rtl/>
        </w:rPr>
        <w:t>‏</w:t>
      </w:r>
      <w:r w:rsidR="004724EA">
        <w:rPr>
          <w:rFonts w:hint="cs"/>
          <w:rtl/>
        </w:rPr>
        <w:t>دقتي در</w:t>
      </w:r>
      <w:r w:rsidR="00457703">
        <w:rPr>
          <w:rFonts w:hint="cs"/>
          <w:rtl/>
        </w:rPr>
        <w:t xml:space="preserve"> فهم</w:t>
      </w:r>
      <w:r w:rsidR="004724EA">
        <w:rPr>
          <w:rFonts w:hint="cs"/>
          <w:rtl/>
        </w:rPr>
        <w:t xml:space="preserve"> متن مي</w:t>
      </w:r>
      <w:r w:rsidR="00C960A0">
        <w:rPr>
          <w:rFonts w:hint="cs"/>
          <w:rtl/>
        </w:rPr>
        <w:t>‏</w:t>
      </w:r>
      <w:r w:rsidR="004724EA">
        <w:rPr>
          <w:rFonts w:hint="cs"/>
          <w:rtl/>
        </w:rPr>
        <w:t>داند.</w:t>
      </w:r>
    </w:p>
    <w:p w:rsidR="00D601DF" w:rsidRDefault="00457703" w:rsidP="0081447B">
      <w:pPr>
        <w:rPr>
          <w:rtl/>
        </w:rPr>
      </w:pPr>
      <w:r>
        <w:rPr>
          <w:rFonts w:hint="cs"/>
          <w:rtl/>
        </w:rPr>
        <w:t xml:space="preserve">شيخ روشي را در پيش گرفت كه </w:t>
      </w:r>
      <w:r w:rsidR="00B108CF">
        <w:rPr>
          <w:rFonts w:hint="cs"/>
          <w:rtl/>
        </w:rPr>
        <w:t xml:space="preserve">علاّمه بهبهاني با </w:t>
      </w:r>
      <w:r>
        <w:rPr>
          <w:rFonts w:hint="cs"/>
          <w:rtl/>
        </w:rPr>
        <w:t>آن مخالف بود.</w:t>
      </w:r>
      <w:r w:rsidR="00B108CF">
        <w:rPr>
          <w:rFonts w:hint="cs"/>
          <w:rtl/>
        </w:rPr>
        <w:t xml:space="preserve"> </w:t>
      </w:r>
      <w:r w:rsidR="0081447B">
        <w:rPr>
          <w:rFonts w:hint="cs"/>
          <w:rtl/>
        </w:rPr>
        <w:t>وحيد بهبهاني</w:t>
      </w:r>
      <w:r>
        <w:rPr>
          <w:rFonts w:hint="cs"/>
          <w:rtl/>
        </w:rPr>
        <w:t xml:space="preserve"> اعتقاد داشت</w:t>
      </w:r>
      <w:r w:rsidR="00B108CF">
        <w:rPr>
          <w:rFonts w:hint="cs"/>
          <w:rtl/>
        </w:rPr>
        <w:t xml:space="preserve"> شمار</w:t>
      </w:r>
      <w:r w:rsidR="002D1E46">
        <w:rPr>
          <w:rFonts w:hint="cs"/>
          <w:rtl/>
        </w:rPr>
        <w:t>ش</w:t>
      </w:r>
      <w:r w:rsidR="00B108CF">
        <w:rPr>
          <w:rFonts w:hint="cs"/>
          <w:rtl/>
        </w:rPr>
        <w:t xml:space="preserve"> احتمالات و توجه به آن</w:t>
      </w:r>
      <w:r w:rsidR="00C960A0">
        <w:rPr>
          <w:rFonts w:hint="cs"/>
          <w:rtl/>
        </w:rPr>
        <w:t>‏</w:t>
      </w:r>
      <w:r w:rsidR="00B108CF">
        <w:rPr>
          <w:rFonts w:hint="cs"/>
          <w:rtl/>
        </w:rPr>
        <w:t>ها خود سبب انحراف</w:t>
      </w:r>
      <w:r>
        <w:rPr>
          <w:rFonts w:hint="cs"/>
          <w:rtl/>
        </w:rPr>
        <w:t xml:space="preserve"> در فهم متن</w:t>
      </w:r>
      <w:r w:rsidR="00B108CF">
        <w:rPr>
          <w:rFonts w:hint="cs"/>
          <w:rtl/>
        </w:rPr>
        <w:t xml:space="preserve"> است. لايزيده سرعة السير الا بُعدا. زيرا سبب بدفهمي آيات و روايات مي</w:t>
      </w:r>
      <w:r w:rsidR="00C960A0">
        <w:rPr>
          <w:rFonts w:hint="cs"/>
          <w:rtl/>
        </w:rPr>
        <w:t>‏</w:t>
      </w:r>
      <w:r w:rsidR="00B108CF">
        <w:rPr>
          <w:rFonts w:hint="cs"/>
          <w:rtl/>
        </w:rPr>
        <w:t>شود</w:t>
      </w:r>
      <w:r w:rsidR="00AC55FD">
        <w:rPr>
          <w:rFonts w:hint="cs"/>
          <w:rtl/>
        </w:rPr>
        <w:t xml:space="preserve">. </w:t>
      </w:r>
      <w:r>
        <w:rPr>
          <w:rFonts w:hint="cs"/>
          <w:rtl/>
        </w:rPr>
        <w:t>از نظر وي</w:t>
      </w:r>
      <w:r w:rsidR="00AC55FD">
        <w:rPr>
          <w:rFonts w:hint="cs"/>
          <w:rtl/>
        </w:rPr>
        <w:t xml:space="preserve"> تنها احتمالاتي </w:t>
      </w:r>
      <w:r>
        <w:rPr>
          <w:rFonts w:hint="cs"/>
          <w:rtl/>
        </w:rPr>
        <w:t xml:space="preserve">بايد </w:t>
      </w:r>
      <w:r w:rsidR="00AC55FD">
        <w:rPr>
          <w:rFonts w:hint="cs"/>
          <w:rtl/>
        </w:rPr>
        <w:t xml:space="preserve">بررسي </w:t>
      </w:r>
      <w:r>
        <w:rPr>
          <w:rFonts w:hint="cs"/>
          <w:rtl/>
        </w:rPr>
        <w:t>شود</w:t>
      </w:r>
      <w:r w:rsidR="00AC55FD">
        <w:rPr>
          <w:rFonts w:hint="cs"/>
          <w:rtl/>
        </w:rPr>
        <w:t xml:space="preserve"> كه</w:t>
      </w:r>
      <w:r>
        <w:rPr>
          <w:rFonts w:hint="cs"/>
          <w:rtl/>
        </w:rPr>
        <w:t xml:space="preserve"> از خود متن بيرون مي</w:t>
      </w:r>
      <w:r w:rsidR="00C960A0">
        <w:rPr>
          <w:rFonts w:hint="cs"/>
          <w:rtl/>
        </w:rPr>
        <w:t>‏</w:t>
      </w:r>
      <w:r>
        <w:rPr>
          <w:rFonts w:hint="cs"/>
          <w:rtl/>
        </w:rPr>
        <w:t>آيند.</w:t>
      </w:r>
    </w:p>
    <w:p w:rsidR="00D100E6" w:rsidRDefault="00457703" w:rsidP="00457703">
      <w:pPr>
        <w:rPr>
          <w:rtl/>
        </w:rPr>
      </w:pPr>
      <w:r>
        <w:rPr>
          <w:rFonts w:hint="cs"/>
          <w:rtl/>
        </w:rPr>
        <w:t>روش</w:t>
      </w:r>
      <w:r w:rsidR="002D1E46">
        <w:rPr>
          <w:rFonts w:hint="cs"/>
          <w:rtl/>
        </w:rPr>
        <w:t xml:space="preserve"> شيخ انصاري </w:t>
      </w:r>
      <w:r>
        <w:rPr>
          <w:rFonts w:hint="cs"/>
          <w:rtl/>
        </w:rPr>
        <w:t>همان</w:t>
      </w:r>
      <w:r w:rsidR="002D1E46">
        <w:rPr>
          <w:rFonts w:hint="cs"/>
          <w:rtl/>
        </w:rPr>
        <w:t xml:space="preserve"> روش مرسوم در علم فلسفه</w:t>
      </w:r>
      <w:r>
        <w:rPr>
          <w:rFonts w:hint="cs"/>
          <w:rtl/>
        </w:rPr>
        <w:t xml:space="preserve"> و همچنين در رياضيات</w:t>
      </w:r>
      <w:r w:rsidR="002D1E46">
        <w:rPr>
          <w:rFonts w:hint="cs"/>
          <w:rtl/>
        </w:rPr>
        <w:t xml:space="preserve"> است. اين</w:t>
      </w:r>
      <w:r w:rsidR="00C960A0">
        <w:rPr>
          <w:rFonts w:hint="cs"/>
          <w:rtl/>
        </w:rPr>
        <w:t>‏</w:t>
      </w:r>
      <w:r w:rsidR="002D1E46">
        <w:rPr>
          <w:rFonts w:hint="cs"/>
          <w:rtl/>
        </w:rPr>
        <w:t>كه در اولين مواجهه با موضوع، ابتدا تمامي احتمالات عقلي كه درباره آن به نظر مي</w:t>
      </w:r>
      <w:r w:rsidR="00C960A0">
        <w:rPr>
          <w:rFonts w:hint="cs"/>
          <w:rtl/>
        </w:rPr>
        <w:t>‏</w:t>
      </w:r>
      <w:r w:rsidR="002D1E46">
        <w:rPr>
          <w:rFonts w:hint="cs"/>
          <w:rtl/>
        </w:rPr>
        <w:t xml:space="preserve">رسد فهرست </w:t>
      </w:r>
      <w:r>
        <w:rPr>
          <w:rFonts w:hint="cs"/>
          <w:rtl/>
        </w:rPr>
        <w:t>شده</w:t>
      </w:r>
      <w:r w:rsidR="002D1E46">
        <w:rPr>
          <w:rFonts w:hint="cs"/>
          <w:rtl/>
        </w:rPr>
        <w:t xml:space="preserve">، سپس </w:t>
      </w:r>
      <w:r>
        <w:rPr>
          <w:rFonts w:hint="cs"/>
          <w:rtl/>
        </w:rPr>
        <w:t>با</w:t>
      </w:r>
      <w:r w:rsidR="002D1E46">
        <w:rPr>
          <w:rFonts w:hint="cs"/>
          <w:rtl/>
        </w:rPr>
        <w:t xml:space="preserve"> حذف يك به يك دنبال احتمال منطبق با واقع بگرديم.</w:t>
      </w:r>
      <w:r>
        <w:rPr>
          <w:rFonts w:hint="cs"/>
          <w:rtl/>
        </w:rPr>
        <w:t xml:space="preserve"> مرحوم شيخ، روش منطق و فلسفه را براي نخستين بار در علم اصول فقه و فقه به كار بست.</w:t>
      </w:r>
    </w:p>
    <w:p w:rsidR="002D1E46" w:rsidRDefault="00D100E6" w:rsidP="0081447B">
      <w:pPr>
        <w:rPr>
          <w:rtl/>
        </w:rPr>
      </w:pPr>
      <w:r>
        <w:rPr>
          <w:rFonts w:hint="cs"/>
          <w:rtl/>
        </w:rPr>
        <w:t xml:space="preserve">تحوّل روشي شيخ در فقه شيعه آثار </w:t>
      </w:r>
      <w:r w:rsidR="00457703">
        <w:rPr>
          <w:rFonts w:hint="cs"/>
          <w:rtl/>
        </w:rPr>
        <w:t>بزرگي</w:t>
      </w:r>
      <w:r>
        <w:rPr>
          <w:rFonts w:hint="cs"/>
          <w:rtl/>
        </w:rPr>
        <w:t xml:space="preserve"> بر جاي نهاد. </w:t>
      </w:r>
      <w:r w:rsidR="00D731BF">
        <w:rPr>
          <w:rFonts w:hint="cs"/>
          <w:rtl/>
        </w:rPr>
        <w:t xml:space="preserve">به عنوان مثال در معناي آيه «ولاتقربوا مال اليتيم الا بالتي هي أحسن» </w:t>
      </w:r>
      <w:r w:rsidR="00457703">
        <w:rPr>
          <w:rFonts w:hint="cs"/>
          <w:rtl/>
        </w:rPr>
        <w:t>تعداد 32 احتمال مطرح شد</w:t>
      </w:r>
      <w:r w:rsidR="00D731BF">
        <w:rPr>
          <w:rFonts w:hint="cs"/>
          <w:rtl/>
        </w:rPr>
        <w:t xml:space="preserve">. </w:t>
      </w:r>
      <w:r w:rsidR="009F0DE5">
        <w:rPr>
          <w:rFonts w:hint="cs"/>
          <w:rtl/>
        </w:rPr>
        <w:t>يا معاطات را كه شهيد ثاني در يك صفحه و نيم بحث كرده و به نتيجه مي</w:t>
      </w:r>
      <w:r w:rsidR="00C960A0">
        <w:rPr>
          <w:rFonts w:hint="cs"/>
          <w:rtl/>
        </w:rPr>
        <w:t>‏</w:t>
      </w:r>
      <w:r w:rsidR="009F0DE5">
        <w:rPr>
          <w:rFonts w:hint="cs"/>
          <w:rtl/>
        </w:rPr>
        <w:t>رساند، شيخ انصاري</w:t>
      </w:r>
      <w:r w:rsidR="00457703">
        <w:rPr>
          <w:rFonts w:hint="cs"/>
          <w:rtl/>
        </w:rPr>
        <w:t xml:space="preserve"> در</w:t>
      </w:r>
      <w:r w:rsidR="009F0DE5">
        <w:rPr>
          <w:rFonts w:hint="cs"/>
          <w:rtl/>
        </w:rPr>
        <w:t xml:space="preserve"> صد الي دويست صفحه به آن </w:t>
      </w:r>
      <w:r w:rsidR="00457703">
        <w:rPr>
          <w:rFonts w:hint="cs"/>
          <w:rtl/>
        </w:rPr>
        <w:t>پرداخته</w:t>
      </w:r>
      <w:r w:rsidR="009F0DE5">
        <w:rPr>
          <w:rFonts w:hint="cs"/>
          <w:rtl/>
        </w:rPr>
        <w:t xml:space="preserve"> و در نهايت نيز</w:t>
      </w:r>
      <w:r w:rsidR="0081447B">
        <w:rPr>
          <w:rFonts w:hint="cs"/>
          <w:rtl/>
        </w:rPr>
        <w:t xml:space="preserve"> به</w:t>
      </w:r>
      <w:r w:rsidR="009F0DE5">
        <w:rPr>
          <w:rFonts w:hint="cs"/>
          <w:rtl/>
        </w:rPr>
        <w:t xml:space="preserve"> فتواي مشخص</w:t>
      </w:r>
      <w:r w:rsidR="00457703">
        <w:rPr>
          <w:rFonts w:hint="cs"/>
          <w:rtl/>
        </w:rPr>
        <w:t>ي</w:t>
      </w:r>
      <w:r w:rsidR="009F0DE5">
        <w:rPr>
          <w:rFonts w:hint="cs"/>
          <w:rtl/>
        </w:rPr>
        <w:t xml:space="preserve"> نمي</w:t>
      </w:r>
      <w:r w:rsidR="00C960A0">
        <w:rPr>
          <w:rFonts w:hint="cs"/>
          <w:rtl/>
        </w:rPr>
        <w:t>‏</w:t>
      </w:r>
      <w:r w:rsidR="0081447B">
        <w:rPr>
          <w:rFonts w:hint="cs"/>
          <w:rtl/>
        </w:rPr>
        <w:t>رسد.</w:t>
      </w:r>
    </w:p>
    <w:p w:rsidR="006A204A" w:rsidRDefault="008A0C82" w:rsidP="008421F3">
      <w:pPr>
        <w:rPr>
          <w:rtl/>
        </w:rPr>
      </w:pPr>
      <w:r>
        <w:rPr>
          <w:rFonts w:hint="cs"/>
          <w:rtl/>
        </w:rPr>
        <w:t>در سال</w:t>
      </w:r>
      <w:r w:rsidR="00C960A0">
        <w:rPr>
          <w:rFonts w:hint="cs"/>
          <w:rtl/>
        </w:rPr>
        <w:t>‏</w:t>
      </w:r>
      <w:r>
        <w:rPr>
          <w:rFonts w:hint="cs"/>
          <w:rtl/>
        </w:rPr>
        <w:t>هاي بعد</w:t>
      </w:r>
      <w:r w:rsidR="006A204A">
        <w:rPr>
          <w:rFonts w:hint="cs"/>
          <w:rtl/>
        </w:rPr>
        <w:t xml:space="preserve"> اين شيوه مبتني بر استقصاء احتمالات به ابزاري براي اندازه</w:t>
      </w:r>
      <w:r w:rsidR="00C960A0">
        <w:rPr>
          <w:rFonts w:hint="cs"/>
          <w:rtl/>
        </w:rPr>
        <w:t>‏</w:t>
      </w:r>
      <w:r w:rsidR="006A204A">
        <w:rPr>
          <w:rFonts w:hint="cs"/>
          <w:rtl/>
        </w:rPr>
        <w:t xml:space="preserve">گيري و نمايش توان علمي فقها بدل شد. به اين نحو كه هر فقيهي كه تعداد احتمالات بيشتري را بتواند در فهم يك آيه يا روايت طرح نمايد </w:t>
      </w:r>
      <w:r w:rsidR="0081447B">
        <w:rPr>
          <w:rFonts w:hint="cs"/>
          <w:rtl/>
        </w:rPr>
        <w:t>أفقه</w:t>
      </w:r>
      <w:r w:rsidR="006A204A">
        <w:rPr>
          <w:rFonts w:hint="cs"/>
          <w:rtl/>
        </w:rPr>
        <w:t xml:space="preserve"> از ديگران </w:t>
      </w:r>
      <w:r>
        <w:rPr>
          <w:rFonts w:hint="cs"/>
          <w:rtl/>
        </w:rPr>
        <w:t>تلقّي مي</w:t>
      </w:r>
      <w:r w:rsidR="00C960A0">
        <w:rPr>
          <w:rFonts w:hint="cs"/>
          <w:rtl/>
        </w:rPr>
        <w:t>‏</w:t>
      </w:r>
      <w:r>
        <w:rPr>
          <w:rFonts w:hint="cs"/>
          <w:rtl/>
        </w:rPr>
        <w:t>شد</w:t>
      </w:r>
      <w:r w:rsidR="006A204A">
        <w:rPr>
          <w:rFonts w:hint="cs"/>
          <w:rtl/>
        </w:rPr>
        <w:t>.</w:t>
      </w:r>
    </w:p>
    <w:p w:rsidR="00E2654A" w:rsidRDefault="00E2654A" w:rsidP="0081447B">
      <w:pPr>
        <w:rPr>
          <w:rtl/>
        </w:rPr>
      </w:pPr>
      <w:r>
        <w:rPr>
          <w:rFonts w:hint="cs"/>
          <w:rtl/>
        </w:rPr>
        <w:t xml:space="preserve">يكي از آثار مهم </w:t>
      </w:r>
      <w:r w:rsidR="00117BC5">
        <w:rPr>
          <w:rFonts w:hint="cs"/>
          <w:rtl/>
        </w:rPr>
        <w:t>استفاده از</w:t>
      </w:r>
      <w:r>
        <w:rPr>
          <w:rFonts w:hint="cs"/>
          <w:rtl/>
        </w:rPr>
        <w:t xml:space="preserve"> روش فلسفي در تفقه و بررسي گسترده احتمالات، دشواري دسترسي به فتواست. موضوعاتي كه قدما راحت درباره آن</w:t>
      </w:r>
      <w:r w:rsidR="00C960A0">
        <w:rPr>
          <w:rFonts w:hint="cs"/>
          <w:rtl/>
        </w:rPr>
        <w:t>‏</w:t>
      </w:r>
      <w:r>
        <w:rPr>
          <w:rFonts w:hint="cs"/>
          <w:rtl/>
        </w:rPr>
        <w:t>ها فتوا مي</w:t>
      </w:r>
      <w:r w:rsidR="00C960A0">
        <w:rPr>
          <w:rFonts w:hint="cs"/>
          <w:rtl/>
        </w:rPr>
        <w:t>‏</w:t>
      </w:r>
      <w:r>
        <w:rPr>
          <w:rFonts w:hint="cs"/>
          <w:rtl/>
        </w:rPr>
        <w:t>دادند، بعد از شيخ انصاري و در مكتب فقهي ايشان</w:t>
      </w:r>
      <w:r w:rsidR="00117BC5">
        <w:rPr>
          <w:rFonts w:hint="cs"/>
          <w:rtl/>
        </w:rPr>
        <w:t>، دشوار به فتوا مي</w:t>
      </w:r>
      <w:r w:rsidR="00C960A0">
        <w:rPr>
          <w:rFonts w:hint="cs"/>
          <w:rtl/>
        </w:rPr>
        <w:t>‏</w:t>
      </w:r>
      <w:r w:rsidR="00117BC5">
        <w:rPr>
          <w:rFonts w:hint="cs"/>
          <w:rtl/>
        </w:rPr>
        <w:t>رسد و در بسياري از موارد به «احتياط» منجر مي</w:t>
      </w:r>
      <w:r w:rsidR="00C960A0">
        <w:rPr>
          <w:rFonts w:hint="cs"/>
          <w:rtl/>
        </w:rPr>
        <w:t>‏</w:t>
      </w:r>
      <w:r w:rsidR="00117BC5">
        <w:rPr>
          <w:rFonts w:hint="cs"/>
          <w:rtl/>
        </w:rPr>
        <w:t>گردد. حجم احتياط</w:t>
      </w:r>
      <w:r w:rsidR="00C960A0">
        <w:rPr>
          <w:rFonts w:hint="cs"/>
          <w:rtl/>
        </w:rPr>
        <w:t>‏</w:t>
      </w:r>
      <w:r w:rsidR="00117BC5">
        <w:rPr>
          <w:rFonts w:hint="cs"/>
          <w:rtl/>
        </w:rPr>
        <w:t>هاي شيخ از جم</w:t>
      </w:r>
      <w:r w:rsidR="0081447B">
        <w:rPr>
          <w:rFonts w:hint="cs"/>
          <w:rtl/>
        </w:rPr>
        <w:t>يع فقهاي گذشته ايشان بيشتر است.</w:t>
      </w:r>
    </w:p>
    <w:p w:rsidR="00117BC5" w:rsidRDefault="00117BC5" w:rsidP="00435D23">
      <w:r>
        <w:rPr>
          <w:rFonts w:hint="cs"/>
          <w:rtl/>
        </w:rPr>
        <w:t>تا پيش از ايشان، هيچ</w:t>
      </w:r>
      <w:r w:rsidR="00C960A0">
        <w:rPr>
          <w:rFonts w:hint="cs"/>
          <w:rtl/>
        </w:rPr>
        <w:t>‏</w:t>
      </w:r>
      <w:r>
        <w:rPr>
          <w:rFonts w:hint="cs"/>
          <w:rtl/>
        </w:rPr>
        <w:t xml:space="preserve">كدام از فقها </w:t>
      </w:r>
      <w:r w:rsidR="00A84D40">
        <w:rPr>
          <w:rFonts w:hint="cs"/>
          <w:rtl/>
        </w:rPr>
        <w:t>به اين گستردگي و با اين تفصيل</w:t>
      </w:r>
      <w:r>
        <w:rPr>
          <w:rFonts w:hint="cs"/>
          <w:rtl/>
        </w:rPr>
        <w:t xml:space="preserve"> </w:t>
      </w:r>
      <w:r w:rsidR="00A84D40">
        <w:rPr>
          <w:rFonts w:hint="cs"/>
          <w:rtl/>
        </w:rPr>
        <w:t>در</w:t>
      </w:r>
      <w:r>
        <w:rPr>
          <w:rFonts w:hint="cs"/>
          <w:rtl/>
        </w:rPr>
        <w:t xml:space="preserve"> اصول فقه بحث نمي</w:t>
      </w:r>
      <w:r w:rsidR="00C960A0">
        <w:rPr>
          <w:rFonts w:hint="cs"/>
          <w:rtl/>
        </w:rPr>
        <w:t>‏</w:t>
      </w:r>
      <w:r>
        <w:rPr>
          <w:rFonts w:hint="cs"/>
          <w:rtl/>
        </w:rPr>
        <w:t>كردند. شيخ انصاري علم اصول فقه را بسيار مفصّل ساخت</w:t>
      </w:r>
      <w:r w:rsidR="00A84D40">
        <w:rPr>
          <w:rFonts w:hint="cs"/>
          <w:rtl/>
        </w:rPr>
        <w:t xml:space="preserve"> و فروعات فراواني براي آن ايجاد كرد. </w:t>
      </w:r>
      <w:r>
        <w:rPr>
          <w:rFonts w:hint="cs"/>
          <w:rtl/>
        </w:rPr>
        <w:t xml:space="preserve">اين روش توسط شاگردان </w:t>
      </w:r>
      <w:r w:rsidR="00A84D40">
        <w:rPr>
          <w:rFonts w:hint="cs"/>
          <w:rtl/>
        </w:rPr>
        <w:t xml:space="preserve">مكتب </w:t>
      </w:r>
      <w:r>
        <w:rPr>
          <w:rFonts w:hint="cs"/>
          <w:rtl/>
        </w:rPr>
        <w:t>ايشان گسترش يافت و امروزه نيز ادامه دارد.</w:t>
      </w:r>
      <w:r w:rsidR="00A84D40">
        <w:rPr>
          <w:rFonts w:hint="cs"/>
          <w:rtl/>
        </w:rPr>
        <w:t xml:space="preserve"> آخوند خراساني صاحب كفايه، ميرزاي نائيني، آقاضياء عراقي، سيدابوالحسن اصفهاني و بسياري ديگر از فقهاي بزرگ شيعه كه پس از شيخ انصاري</w:t>
      </w:r>
      <w:r w:rsidR="00435D23">
        <w:rPr>
          <w:rFonts w:hint="cs"/>
          <w:rtl/>
        </w:rPr>
        <w:t xml:space="preserve"> بروز و ظهور يافتند،</w:t>
      </w:r>
      <w:r w:rsidR="00A84D40">
        <w:rPr>
          <w:rFonts w:hint="cs"/>
          <w:rtl/>
        </w:rPr>
        <w:t xml:space="preserve"> به تبع ايشان در بسط و توسعه علم اصول فقه تلاش فراواني نمودند.</w:t>
      </w:r>
    </w:p>
    <w:p w:rsidR="006077E6" w:rsidRDefault="00ED4C7B" w:rsidP="004A13E4">
      <w:pPr>
        <w:pStyle w:val="Heading2"/>
        <w:rPr>
          <w:rtl/>
        </w:rPr>
      </w:pPr>
      <w:r>
        <w:rPr>
          <w:noProof/>
          <w:rtl/>
        </w:rPr>
        <w:lastRenderedPageBreak/>
        <w:drawing>
          <wp:anchor distT="0" distB="0" distL="114300" distR="114300" simplePos="0" relativeHeight="251674624" behindDoc="0" locked="0" layoutInCell="1" allowOverlap="1">
            <wp:simplePos x="0" y="0"/>
            <wp:positionH relativeFrom="column">
              <wp:posOffset>12065</wp:posOffset>
            </wp:positionH>
            <wp:positionV relativeFrom="paragraph">
              <wp:posOffset>76200</wp:posOffset>
            </wp:positionV>
            <wp:extent cx="1943100" cy="2133600"/>
            <wp:effectExtent l="133350" t="76200" r="76200" b="133350"/>
            <wp:wrapSquare wrapText="larges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نجف.jpg"/>
                    <pic:cNvPicPr/>
                  </pic:nvPicPr>
                  <pic:blipFill rotWithShape="1">
                    <a:blip r:embed="rId33">
                      <a:extLst>
                        <a:ext uri="{28A0092B-C50C-407E-A947-70E740481C1C}">
                          <a14:useLocalDpi xmlns:a14="http://schemas.microsoft.com/office/drawing/2010/main" val="0"/>
                        </a:ext>
                      </a:extLst>
                    </a:blip>
                    <a:srcRect l="28954" t="17642" r="28856" b="6357"/>
                    <a:stretch/>
                  </pic:blipFill>
                  <pic:spPr bwMode="auto">
                    <a:xfrm>
                      <a:off x="0" y="0"/>
                      <a:ext cx="1943100"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3E4">
        <w:rPr>
          <w:rFonts w:hint="cs"/>
          <w:rtl/>
        </w:rPr>
        <w:t>رقابت بين حوزه</w:t>
      </w:r>
      <w:r w:rsidR="00C960A0">
        <w:rPr>
          <w:rFonts w:hint="cs"/>
          <w:rtl/>
        </w:rPr>
        <w:t>‏</w:t>
      </w:r>
      <w:r w:rsidR="004A13E4">
        <w:rPr>
          <w:rFonts w:hint="cs"/>
          <w:rtl/>
        </w:rPr>
        <w:t xml:space="preserve">ها </w:t>
      </w:r>
    </w:p>
    <w:p w:rsidR="007B7CA6" w:rsidRDefault="007B7CA6" w:rsidP="007B7CA6">
      <w:pPr>
        <w:rPr>
          <w:rtl/>
        </w:rPr>
      </w:pPr>
      <w:r>
        <w:rPr>
          <w:rFonts w:hint="cs"/>
          <w:rtl/>
        </w:rPr>
        <w:t>در قرن چهاردهم هجري قمري حوزه علميه نجف با ناملايمات زيادي مواجه شد. دولت غاصب انگليس كه متوجه قدرت عظيم فقهاي نجف در محدودكردن منافع اقتصادي آنان از رهگذر فتواي تحريم تنباكو شده بود، تلاش كرد حوزه علميه را تضعيف كند.</w:t>
      </w:r>
    </w:p>
    <w:p w:rsidR="007B7CA6" w:rsidRDefault="00ED4C7B" w:rsidP="007B7CA6">
      <w:pPr>
        <w:rPr>
          <w:rtl/>
        </w:rPr>
      </w:pPr>
      <w:r>
        <w:rPr>
          <w:noProof/>
          <w:rtl/>
        </w:rPr>
        <w:drawing>
          <wp:anchor distT="0" distB="0" distL="114300" distR="114300" simplePos="0" relativeHeight="251675648" behindDoc="0" locked="0" layoutInCell="1" allowOverlap="1">
            <wp:simplePos x="0" y="0"/>
            <wp:positionH relativeFrom="column">
              <wp:posOffset>4707890</wp:posOffset>
            </wp:positionH>
            <wp:positionV relativeFrom="paragraph">
              <wp:posOffset>-3810</wp:posOffset>
            </wp:positionV>
            <wp:extent cx="1609725" cy="3457575"/>
            <wp:effectExtent l="133350" t="76200" r="85725" b="142875"/>
            <wp:wrapSquare wrapText="larges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قم.jpg"/>
                    <pic:cNvPicPr/>
                  </pic:nvPicPr>
                  <pic:blipFill rotWithShape="1">
                    <a:blip r:embed="rId34">
                      <a:extLst>
                        <a:ext uri="{28A0092B-C50C-407E-A947-70E740481C1C}">
                          <a14:useLocalDpi xmlns:a14="http://schemas.microsoft.com/office/drawing/2010/main" val="0"/>
                        </a:ext>
                      </a:extLst>
                    </a:blip>
                    <a:srcRect l="34248" t="3370" r="28733" b="14992"/>
                    <a:stretch/>
                  </pic:blipFill>
                  <pic:spPr bwMode="auto">
                    <a:xfrm>
                      <a:off x="0" y="0"/>
                      <a:ext cx="1609725" cy="3457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CA6">
        <w:rPr>
          <w:rFonts w:hint="cs"/>
          <w:rtl/>
        </w:rPr>
        <w:t>در همين دوره است كه پس از قرن</w:t>
      </w:r>
      <w:r w:rsidR="00C960A0">
        <w:rPr>
          <w:rFonts w:hint="cs"/>
          <w:rtl/>
        </w:rPr>
        <w:t>‏</w:t>
      </w:r>
      <w:r w:rsidR="007B7CA6">
        <w:rPr>
          <w:rFonts w:hint="cs"/>
          <w:rtl/>
        </w:rPr>
        <w:t>ها مجدّداً پرداختن به علم فقه در شهر مقدّس قم رونق گرفته و حوزه علميه جديدي در عِداد حوزه علميه نجف، به دست مبارك شيخ عبدالكريم حائري تأسيس شد. در سال</w:t>
      </w:r>
      <w:r w:rsidR="00C960A0">
        <w:rPr>
          <w:rFonts w:hint="cs"/>
          <w:rtl/>
        </w:rPr>
        <w:t>‏</w:t>
      </w:r>
      <w:r w:rsidR="007B7CA6">
        <w:rPr>
          <w:rFonts w:hint="cs"/>
          <w:rtl/>
        </w:rPr>
        <w:t>هاي بعد، با پيدايش و قدرت گرفتن حزب بعث عراق، فضاي علمي و تحصيلي بيش از پيش بر نجف تنگ شد و بسياري از اساتيد و شاگردان به قم مهاجرت كردند.</w:t>
      </w:r>
    </w:p>
    <w:p w:rsidR="004A13E4" w:rsidRDefault="007B7CA6" w:rsidP="0059554D">
      <w:pPr>
        <w:rPr>
          <w:rtl/>
        </w:rPr>
      </w:pPr>
      <w:r>
        <w:rPr>
          <w:rFonts w:hint="cs"/>
          <w:rtl/>
        </w:rPr>
        <w:t>پس از اين تحوّل، دو جريان متفاوت از مكتب اصولي به صورت هم</w:t>
      </w:r>
      <w:r w:rsidR="00C960A0">
        <w:rPr>
          <w:rFonts w:hint="cs"/>
          <w:rtl/>
        </w:rPr>
        <w:t>‏</w:t>
      </w:r>
      <w:r>
        <w:rPr>
          <w:rFonts w:hint="cs"/>
          <w:rtl/>
        </w:rPr>
        <w:t>زمان به حيات خود ادامه دادند</w:t>
      </w:r>
      <w:r w:rsidR="0059554D">
        <w:rPr>
          <w:rFonts w:hint="cs"/>
          <w:rtl/>
        </w:rPr>
        <w:t>؛</w:t>
      </w:r>
      <w:r>
        <w:rPr>
          <w:rFonts w:hint="cs"/>
          <w:rtl/>
        </w:rPr>
        <w:t xml:space="preserve"> مكتب قم بر پايه</w:t>
      </w:r>
      <w:r w:rsidR="00C960A0">
        <w:rPr>
          <w:rFonts w:hint="cs"/>
          <w:rtl/>
        </w:rPr>
        <w:t>‏</w:t>
      </w:r>
      <w:r>
        <w:rPr>
          <w:rFonts w:hint="cs"/>
          <w:rtl/>
        </w:rPr>
        <w:t>هاي نظريات مرحوم آخوند خراساني محكم ايستاده و همچنان</w:t>
      </w:r>
      <w:r w:rsidR="0059554D">
        <w:rPr>
          <w:rFonts w:hint="cs"/>
          <w:rtl/>
        </w:rPr>
        <w:t xml:space="preserve"> دستاوردهاي</w:t>
      </w:r>
      <w:r>
        <w:rPr>
          <w:rFonts w:hint="cs"/>
          <w:rtl/>
        </w:rPr>
        <w:t xml:space="preserve"> كفايه را آخرين آراء قابل تصوّر در علم اصول فقه مي</w:t>
      </w:r>
      <w:r w:rsidR="00C960A0">
        <w:rPr>
          <w:rFonts w:hint="cs"/>
          <w:rtl/>
        </w:rPr>
        <w:t>‏</w:t>
      </w:r>
      <w:r>
        <w:rPr>
          <w:rFonts w:hint="cs"/>
          <w:rtl/>
        </w:rPr>
        <w:t xml:space="preserve">داند. مكتب نجف نيز با تحوّلاتي كه توسط مرحوم نائيني، مرحوم خوئي و شهيد صدر و شاگردان اين بزرگان </w:t>
      </w:r>
      <w:r w:rsidR="0059554D">
        <w:rPr>
          <w:rFonts w:hint="cs"/>
          <w:rtl/>
        </w:rPr>
        <w:t xml:space="preserve">در علم اصول فقه پديد آمد، </w:t>
      </w:r>
      <w:r w:rsidR="001C1ED7">
        <w:rPr>
          <w:rFonts w:hint="cs"/>
          <w:rtl/>
        </w:rPr>
        <w:t>زواياي تازه</w:t>
      </w:r>
      <w:r w:rsidR="00C960A0">
        <w:rPr>
          <w:rFonts w:hint="cs"/>
          <w:rtl/>
        </w:rPr>
        <w:t>‏</w:t>
      </w:r>
      <w:r w:rsidR="001C1ED7">
        <w:rPr>
          <w:rFonts w:hint="cs"/>
          <w:rtl/>
        </w:rPr>
        <w:t>اي در تفقه گشوده و تفاوت</w:t>
      </w:r>
      <w:r w:rsidR="00C960A0">
        <w:rPr>
          <w:rFonts w:hint="cs"/>
          <w:rtl/>
        </w:rPr>
        <w:t>‏</w:t>
      </w:r>
      <w:r w:rsidR="001C1ED7">
        <w:rPr>
          <w:rFonts w:hint="cs"/>
          <w:rtl/>
        </w:rPr>
        <w:t xml:space="preserve">هايي را </w:t>
      </w:r>
      <w:r w:rsidR="00724EA6">
        <w:rPr>
          <w:rFonts w:hint="cs"/>
          <w:rtl/>
        </w:rPr>
        <w:t xml:space="preserve">در </w:t>
      </w:r>
      <w:r w:rsidR="001C1ED7">
        <w:rPr>
          <w:rFonts w:hint="cs"/>
          <w:rtl/>
        </w:rPr>
        <w:t>روش استنباط پديد آورده است</w:t>
      </w:r>
      <w:r w:rsidR="0059554D">
        <w:rPr>
          <w:rFonts w:hint="cs"/>
          <w:rtl/>
        </w:rPr>
        <w:t>. امروز در حوزه علميه قم نيز بين نظريات اين دو مكتب مباحثات علمي در جريان است.</w:t>
      </w:r>
    </w:p>
    <w:p w:rsidR="00311DA5" w:rsidRDefault="00311DA5" w:rsidP="00311DA5">
      <w:pPr>
        <w:pStyle w:val="Heading2"/>
        <w:rPr>
          <w:rtl/>
        </w:rPr>
      </w:pPr>
      <w:r>
        <w:rPr>
          <w:rFonts w:hint="cs"/>
          <w:rtl/>
        </w:rPr>
        <w:t>ظهور اخباريون</w:t>
      </w:r>
      <w:r w:rsidR="008A34F3">
        <w:rPr>
          <w:rFonts w:hint="cs"/>
          <w:rtl/>
        </w:rPr>
        <w:t xml:space="preserve"> قمّي</w:t>
      </w:r>
    </w:p>
    <w:p w:rsidR="00311DA5" w:rsidRDefault="00311DA5" w:rsidP="008A34F3">
      <w:pPr>
        <w:rPr>
          <w:rtl/>
        </w:rPr>
      </w:pPr>
      <w:r>
        <w:rPr>
          <w:rFonts w:hint="cs"/>
          <w:rtl/>
        </w:rPr>
        <w:t>هميشه افراط</w:t>
      </w:r>
      <w:r w:rsidR="00C960A0">
        <w:rPr>
          <w:rFonts w:hint="cs"/>
          <w:rtl/>
        </w:rPr>
        <w:t>‏</w:t>
      </w:r>
      <w:r>
        <w:rPr>
          <w:rFonts w:hint="cs"/>
          <w:rtl/>
        </w:rPr>
        <w:t>ها پس از گذشت زمان، زمينه بروز تفريط</w:t>
      </w:r>
      <w:r w:rsidR="00C960A0">
        <w:rPr>
          <w:rFonts w:hint="cs"/>
          <w:rtl/>
        </w:rPr>
        <w:t>‏</w:t>
      </w:r>
      <w:r>
        <w:rPr>
          <w:rFonts w:hint="cs"/>
          <w:rtl/>
        </w:rPr>
        <w:t>هايي را پديد مي</w:t>
      </w:r>
      <w:r w:rsidR="00C960A0">
        <w:rPr>
          <w:rFonts w:hint="cs"/>
          <w:rtl/>
        </w:rPr>
        <w:t>‏</w:t>
      </w:r>
      <w:r>
        <w:rPr>
          <w:rFonts w:hint="cs"/>
          <w:rtl/>
        </w:rPr>
        <w:t>آورد.</w:t>
      </w:r>
      <w:r w:rsidR="000037E0">
        <w:rPr>
          <w:rFonts w:hint="cs"/>
          <w:rtl/>
        </w:rPr>
        <w:t xml:space="preserve"> همان</w:t>
      </w:r>
      <w:r w:rsidR="00C960A0">
        <w:rPr>
          <w:rFonts w:hint="cs"/>
          <w:rtl/>
        </w:rPr>
        <w:t>‏</w:t>
      </w:r>
      <w:r w:rsidR="000037E0">
        <w:rPr>
          <w:rFonts w:hint="cs"/>
          <w:rtl/>
        </w:rPr>
        <w:t>طور كه عقل</w:t>
      </w:r>
      <w:r w:rsidR="00C960A0">
        <w:rPr>
          <w:rFonts w:hint="cs"/>
          <w:rtl/>
        </w:rPr>
        <w:t>‏</w:t>
      </w:r>
      <w:r w:rsidR="000037E0">
        <w:rPr>
          <w:rFonts w:hint="cs"/>
          <w:rtl/>
        </w:rPr>
        <w:t>گرايي بيش از حدّ در حجيّت خبر واحد، سبب پيد</w:t>
      </w:r>
      <w:r w:rsidR="00961778">
        <w:rPr>
          <w:rFonts w:hint="cs"/>
          <w:rtl/>
        </w:rPr>
        <w:t>ا</w:t>
      </w:r>
      <w:bookmarkStart w:id="8" w:name="_GoBack"/>
      <w:bookmarkEnd w:id="8"/>
      <w:r w:rsidR="000037E0">
        <w:rPr>
          <w:rFonts w:hint="cs"/>
          <w:rtl/>
        </w:rPr>
        <w:t>يش اخباري</w:t>
      </w:r>
      <w:r w:rsidR="00C960A0">
        <w:rPr>
          <w:rFonts w:hint="cs"/>
          <w:rtl/>
        </w:rPr>
        <w:t>‏</w:t>
      </w:r>
      <w:r w:rsidR="000037E0">
        <w:rPr>
          <w:rFonts w:hint="cs"/>
          <w:rtl/>
        </w:rPr>
        <w:t>گري شد. امروز نيز</w:t>
      </w:r>
      <w:r>
        <w:rPr>
          <w:rFonts w:hint="cs"/>
          <w:rtl/>
        </w:rPr>
        <w:t xml:space="preserve"> </w:t>
      </w:r>
      <w:r w:rsidR="008A34F3">
        <w:rPr>
          <w:rFonts w:hint="cs"/>
          <w:rtl/>
        </w:rPr>
        <w:t>حجيم شدن علم اصول فقه</w:t>
      </w:r>
      <w:r w:rsidR="000037E0">
        <w:rPr>
          <w:rFonts w:hint="cs"/>
          <w:rtl/>
        </w:rPr>
        <w:t xml:space="preserve"> و گرفتار شدن به مباحث و فروعات بسياري</w:t>
      </w:r>
      <w:r w:rsidR="008A34F3">
        <w:rPr>
          <w:rFonts w:hint="cs"/>
          <w:rtl/>
        </w:rPr>
        <w:t xml:space="preserve"> كه كاربردي ف</w:t>
      </w:r>
      <w:r w:rsidR="00C95A8B">
        <w:rPr>
          <w:rFonts w:hint="cs"/>
          <w:rtl/>
        </w:rPr>
        <w:t>قهي ندارند و بيشتر ورزش و تمرين</w:t>
      </w:r>
      <w:r w:rsidR="008A34F3">
        <w:rPr>
          <w:rFonts w:hint="cs"/>
          <w:rtl/>
        </w:rPr>
        <w:t xml:space="preserve"> ذهني به حساب مي</w:t>
      </w:r>
      <w:r w:rsidR="00C960A0">
        <w:rPr>
          <w:rFonts w:hint="cs"/>
          <w:rtl/>
        </w:rPr>
        <w:t>‏</w:t>
      </w:r>
      <w:r w:rsidR="008A34F3">
        <w:rPr>
          <w:rFonts w:hint="cs"/>
          <w:rtl/>
        </w:rPr>
        <w:t>آيند</w:t>
      </w:r>
      <w:r w:rsidR="000037E0">
        <w:rPr>
          <w:rFonts w:hint="cs"/>
          <w:rtl/>
        </w:rPr>
        <w:t xml:space="preserve"> و به تصريح اساتيد جز در «نذر»</w:t>
      </w:r>
      <w:r w:rsidR="00466F3E">
        <w:rPr>
          <w:rFonts w:hint="cs"/>
          <w:rtl/>
        </w:rPr>
        <w:t xml:space="preserve">، </w:t>
      </w:r>
      <w:r w:rsidR="00C95A8B">
        <w:rPr>
          <w:rFonts w:hint="cs"/>
          <w:rtl/>
        </w:rPr>
        <w:t>آن</w:t>
      </w:r>
      <w:r w:rsidR="00C960A0">
        <w:rPr>
          <w:rFonts w:hint="cs"/>
          <w:rtl/>
        </w:rPr>
        <w:t>‏</w:t>
      </w:r>
      <w:r w:rsidR="00C95A8B">
        <w:rPr>
          <w:rFonts w:hint="cs"/>
          <w:rtl/>
        </w:rPr>
        <w:t>هم با شرايط بسيار غير متعارف</w:t>
      </w:r>
      <w:r w:rsidR="00466F3E">
        <w:rPr>
          <w:rFonts w:hint="cs"/>
          <w:rtl/>
        </w:rPr>
        <w:t>،</w:t>
      </w:r>
      <w:r w:rsidR="000037E0">
        <w:rPr>
          <w:rFonts w:hint="cs"/>
          <w:rtl/>
        </w:rPr>
        <w:t xml:space="preserve"> فايده نمي</w:t>
      </w:r>
      <w:r w:rsidR="00C960A0">
        <w:rPr>
          <w:rFonts w:hint="cs"/>
          <w:rtl/>
        </w:rPr>
        <w:t>‏</w:t>
      </w:r>
      <w:r w:rsidR="000037E0">
        <w:rPr>
          <w:rFonts w:hint="cs"/>
          <w:rtl/>
        </w:rPr>
        <w:t>رسانند</w:t>
      </w:r>
      <w:r w:rsidR="008A34F3">
        <w:rPr>
          <w:rFonts w:hint="cs"/>
          <w:rtl/>
        </w:rPr>
        <w:t>، تهديد جديدي را متوجه حوزه علميه شيعه كرده است.</w:t>
      </w:r>
    </w:p>
    <w:p w:rsidR="00225500" w:rsidRDefault="008A34F3" w:rsidP="00225500">
      <w:pPr>
        <w:rPr>
          <w:rtl/>
        </w:rPr>
      </w:pPr>
      <w:r>
        <w:rPr>
          <w:rFonts w:hint="cs"/>
          <w:rtl/>
        </w:rPr>
        <w:t>تحوّلات اجتماعي بار ديگر از جريان طبيعي فتوا پيشي گرفته و امروز شاهد بلاتكليف ماندن احكام موضوعاتي هستيم كه مبتلي</w:t>
      </w:r>
      <w:r w:rsidR="00C960A0">
        <w:rPr>
          <w:rFonts w:hint="cs"/>
          <w:rtl/>
        </w:rPr>
        <w:t>‏</w:t>
      </w:r>
      <w:r>
        <w:rPr>
          <w:rFonts w:hint="cs"/>
          <w:rtl/>
        </w:rPr>
        <w:t xml:space="preserve">به جامعه است. </w:t>
      </w:r>
      <w:r w:rsidR="00225500">
        <w:rPr>
          <w:rFonts w:hint="cs"/>
          <w:rtl/>
        </w:rPr>
        <w:t>اين وضعيت شرايط را براي تحوّلي ديگر مناسب كرده كه مي</w:t>
      </w:r>
      <w:r w:rsidR="00C960A0">
        <w:rPr>
          <w:rFonts w:hint="cs"/>
          <w:rtl/>
        </w:rPr>
        <w:t>‏</w:t>
      </w:r>
      <w:r w:rsidR="00225500">
        <w:rPr>
          <w:rFonts w:hint="cs"/>
          <w:rtl/>
        </w:rPr>
        <w:t>تواند مفيد يا مضرّ باشد، ولي قهراً اتفاق مي</w:t>
      </w:r>
      <w:r w:rsidR="00C960A0">
        <w:rPr>
          <w:rFonts w:hint="cs"/>
          <w:rtl/>
        </w:rPr>
        <w:t>‏</w:t>
      </w:r>
      <w:r w:rsidR="00225500">
        <w:rPr>
          <w:rFonts w:hint="cs"/>
          <w:rtl/>
        </w:rPr>
        <w:t>افتد.</w:t>
      </w:r>
    </w:p>
    <w:p w:rsidR="008A34F3" w:rsidRDefault="00225500" w:rsidP="00225500">
      <w:r>
        <w:rPr>
          <w:rFonts w:hint="cs"/>
          <w:rtl/>
        </w:rPr>
        <w:t>مهرماه 1397 خبرگزاري مهر خبري را منتشر كرد درباره يك كتابفروشي غيررسمي در شهر قم:</w:t>
      </w:r>
    </w:p>
    <w:p w:rsidR="00CC5117" w:rsidRDefault="00225500" w:rsidP="00CC5117">
      <w:pPr>
        <w:rPr>
          <w:rtl/>
        </w:rPr>
      </w:pPr>
      <w:r>
        <w:rPr>
          <w:rFonts w:hint="cs"/>
          <w:rtl/>
        </w:rPr>
        <w:t>«</w:t>
      </w:r>
      <w:r w:rsidRPr="003208DB">
        <w:rPr>
          <w:rFonts w:hint="cs"/>
          <w:i/>
          <w:iCs/>
          <w:rtl/>
        </w:rPr>
        <w:t>جريان</w:t>
      </w:r>
      <w:r w:rsidRPr="003208DB">
        <w:rPr>
          <w:i/>
          <w:iCs/>
          <w:rtl/>
        </w:rPr>
        <w:t xml:space="preserve"> </w:t>
      </w:r>
      <w:r w:rsidRPr="003208DB">
        <w:rPr>
          <w:rFonts w:hint="cs"/>
          <w:i/>
          <w:iCs/>
          <w:rtl/>
        </w:rPr>
        <w:t>اخباري</w:t>
      </w:r>
      <w:r w:rsidR="00C960A0" w:rsidRPr="003208DB">
        <w:rPr>
          <w:rFonts w:hint="cs"/>
          <w:i/>
          <w:iCs/>
          <w:rtl/>
        </w:rPr>
        <w:t>‏</w:t>
      </w:r>
      <w:r w:rsidRPr="003208DB">
        <w:rPr>
          <w:rFonts w:hint="cs"/>
          <w:i/>
          <w:iCs/>
          <w:rtl/>
        </w:rPr>
        <w:t>گري</w:t>
      </w:r>
      <w:r w:rsidRPr="003208DB">
        <w:rPr>
          <w:i/>
          <w:iCs/>
          <w:rtl/>
        </w:rPr>
        <w:t xml:space="preserve"> </w:t>
      </w:r>
      <w:r w:rsidRPr="003208DB">
        <w:rPr>
          <w:rFonts w:hint="cs"/>
          <w:i/>
          <w:iCs/>
          <w:rtl/>
        </w:rPr>
        <w:t>راديكال</w:t>
      </w:r>
      <w:r w:rsidRPr="003208DB">
        <w:rPr>
          <w:i/>
          <w:iCs/>
          <w:rtl/>
        </w:rPr>
        <w:t xml:space="preserve"> </w:t>
      </w:r>
      <w:r w:rsidRPr="003208DB">
        <w:rPr>
          <w:rFonts w:hint="cs"/>
          <w:i/>
          <w:iCs/>
          <w:rtl/>
        </w:rPr>
        <w:t>در</w:t>
      </w:r>
      <w:r w:rsidRPr="003208DB">
        <w:rPr>
          <w:i/>
          <w:iCs/>
          <w:rtl/>
        </w:rPr>
        <w:t xml:space="preserve"> </w:t>
      </w:r>
      <w:r w:rsidRPr="003208DB">
        <w:rPr>
          <w:rFonts w:hint="cs"/>
          <w:i/>
          <w:iCs/>
          <w:rtl/>
        </w:rPr>
        <w:t>حوزه</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شيعي،</w:t>
      </w:r>
      <w:r w:rsidRPr="003208DB">
        <w:rPr>
          <w:i/>
          <w:iCs/>
          <w:rtl/>
        </w:rPr>
        <w:t xml:space="preserve"> </w:t>
      </w:r>
      <w:r w:rsidRPr="003208DB">
        <w:rPr>
          <w:rFonts w:hint="cs"/>
          <w:i/>
          <w:iCs/>
          <w:rtl/>
        </w:rPr>
        <w:t>سال</w:t>
      </w:r>
      <w:r w:rsidR="00C960A0" w:rsidRPr="003208DB">
        <w:rPr>
          <w:rFonts w:hint="cs"/>
          <w:i/>
          <w:iCs/>
          <w:rtl/>
        </w:rPr>
        <w:t>‏</w:t>
      </w:r>
      <w:r w:rsidRPr="003208DB">
        <w:rPr>
          <w:rFonts w:hint="cs"/>
          <w:i/>
          <w:iCs/>
          <w:rtl/>
        </w:rPr>
        <w:t>ها</w:t>
      </w:r>
      <w:r w:rsidRPr="003208DB">
        <w:rPr>
          <w:i/>
          <w:iCs/>
          <w:rtl/>
        </w:rPr>
        <w:t xml:space="preserve"> </w:t>
      </w:r>
      <w:r w:rsidRPr="003208DB">
        <w:rPr>
          <w:rFonts w:hint="cs"/>
          <w:i/>
          <w:iCs/>
          <w:rtl/>
        </w:rPr>
        <w:t>روبه</w:t>
      </w:r>
      <w:r w:rsidRPr="003208DB">
        <w:rPr>
          <w:i/>
          <w:iCs/>
          <w:rtl/>
        </w:rPr>
        <w:t xml:space="preserve"> </w:t>
      </w:r>
      <w:r w:rsidRPr="003208DB">
        <w:rPr>
          <w:rFonts w:hint="cs"/>
          <w:i/>
          <w:iCs/>
          <w:rtl/>
        </w:rPr>
        <w:t>فراموشي</w:t>
      </w:r>
      <w:r w:rsidRPr="003208DB">
        <w:rPr>
          <w:i/>
          <w:iCs/>
          <w:rtl/>
        </w:rPr>
        <w:t xml:space="preserve"> </w:t>
      </w:r>
      <w:r w:rsidRPr="003208DB">
        <w:rPr>
          <w:rFonts w:hint="cs"/>
          <w:i/>
          <w:iCs/>
          <w:rtl/>
        </w:rPr>
        <w:t>بود،</w:t>
      </w:r>
      <w:r w:rsidRPr="003208DB">
        <w:rPr>
          <w:i/>
          <w:iCs/>
          <w:rtl/>
        </w:rPr>
        <w:t xml:space="preserve"> </w:t>
      </w:r>
      <w:r w:rsidRPr="003208DB">
        <w:rPr>
          <w:rFonts w:hint="cs"/>
          <w:i/>
          <w:iCs/>
          <w:rtl/>
        </w:rPr>
        <w:t>اما</w:t>
      </w:r>
      <w:r w:rsidRPr="003208DB">
        <w:rPr>
          <w:i/>
          <w:iCs/>
          <w:rtl/>
        </w:rPr>
        <w:t xml:space="preserve"> </w:t>
      </w:r>
      <w:r w:rsidRPr="003208DB">
        <w:rPr>
          <w:rFonts w:hint="cs"/>
          <w:i/>
          <w:iCs/>
          <w:rtl/>
        </w:rPr>
        <w:t>در</w:t>
      </w:r>
      <w:r w:rsidRPr="003208DB">
        <w:rPr>
          <w:i/>
          <w:iCs/>
          <w:rtl/>
        </w:rPr>
        <w:t xml:space="preserve"> </w:t>
      </w:r>
      <w:r w:rsidRPr="003208DB">
        <w:rPr>
          <w:rFonts w:hint="cs"/>
          <w:i/>
          <w:iCs/>
          <w:rtl/>
        </w:rPr>
        <w:t>سال</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اخير</w:t>
      </w:r>
      <w:r w:rsidRPr="003208DB">
        <w:rPr>
          <w:i/>
          <w:iCs/>
          <w:rtl/>
        </w:rPr>
        <w:t xml:space="preserve"> </w:t>
      </w:r>
      <w:r w:rsidRPr="003208DB">
        <w:rPr>
          <w:rFonts w:hint="cs"/>
          <w:i/>
          <w:iCs/>
          <w:rtl/>
        </w:rPr>
        <w:t>دوباره</w:t>
      </w:r>
      <w:r w:rsidRPr="003208DB">
        <w:rPr>
          <w:i/>
          <w:iCs/>
          <w:rtl/>
        </w:rPr>
        <w:t xml:space="preserve"> </w:t>
      </w:r>
      <w:r w:rsidRPr="003208DB">
        <w:rPr>
          <w:rFonts w:hint="cs"/>
          <w:i/>
          <w:iCs/>
          <w:rtl/>
        </w:rPr>
        <w:t>اين</w:t>
      </w:r>
      <w:r w:rsidRPr="003208DB">
        <w:rPr>
          <w:i/>
          <w:iCs/>
          <w:rtl/>
        </w:rPr>
        <w:t xml:space="preserve"> </w:t>
      </w:r>
      <w:r w:rsidRPr="003208DB">
        <w:rPr>
          <w:rFonts w:hint="cs"/>
          <w:i/>
          <w:iCs/>
          <w:rtl/>
        </w:rPr>
        <w:t>جريان</w:t>
      </w:r>
      <w:r w:rsidRPr="003208DB">
        <w:rPr>
          <w:i/>
          <w:iCs/>
          <w:rtl/>
        </w:rPr>
        <w:t xml:space="preserve"> </w:t>
      </w:r>
      <w:r w:rsidRPr="003208DB">
        <w:rPr>
          <w:rFonts w:hint="cs"/>
          <w:i/>
          <w:iCs/>
          <w:rtl/>
        </w:rPr>
        <w:t>سربرآورده</w:t>
      </w:r>
      <w:r w:rsidRPr="003208DB">
        <w:rPr>
          <w:i/>
          <w:iCs/>
          <w:rtl/>
        </w:rPr>
        <w:t xml:space="preserve"> </w:t>
      </w:r>
      <w:r w:rsidRPr="003208DB">
        <w:rPr>
          <w:rFonts w:hint="cs"/>
          <w:i/>
          <w:iCs/>
          <w:rtl/>
        </w:rPr>
        <w:t>و</w:t>
      </w:r>
      <w:r w:rsidRPr="003208DB">
        <w:rPr>
          <w:i/>
          <w:iCs/>
          <w:rtl/>
        </w:rPr>
        <w:t xml:space="preserve"> </w:t>
      </w:r>
      <w:r w:rsidRPr="003208DB">
        <w:rPr>
          <w:rFonts w:hint="cs"/>
          <w:i/>
          <w:iCs/>
          <w:rtl/>
        </w:rPr>
        <w:t>در</w:t>
      </w:r>
      <w:r w:rsidRPr="003208DB">
        <w:rPr>
          <w:i/>
          <w:iCs/>
          <w:rtl/>
        </w:rPr>
        <w:t xml:space="preserve"> </w:t>
      </w:r>
      <w:r w:rsidRPr="003208DB">
        <w:rPr>
          <w:rFonts w:hint="cs"/>
          <w:i/>
          <w:iCs/>
          <w:rtl/>
        </w:rPr>
        <w:t>حوزه</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علميه</w:t>
      </w:r>
      <w:r w:rsidRPr="003208DB">
        <w:rPr>
          <w:i/>
          <w:iCs/>
          <w:rtl/>
        </w:rPr>
        <w:t xml:space="preserve"> </w:t>
      </w:r>
      <w:r w:rsidRPr="003208DB">
        <w:rPr>
          <w:rFonts w:hint="cs"/>
          <w:i/>
          <w:iCs/>
          <w:rtl/>
        </w:rPr>
        <w:t>به</w:t>
      </w:r>
      <w:r w:rsidRPr="003208DB">
        <w:rPr>
          <w:i/>
          <w:iCs/>
          <w:rtl/>
        </w:rPr>
        <w:t xml:space="preserve"> </w:t>
      </w:r>
      <w:r w:rsidRPr="003208DB">
        <w:rPr>
          <w:rFonts w:hint="cs"/>
          <w:i/>
          <w:iCs/>
          <w:rtl/>
        </w:rPr>
        <w:t>تحصيل</w:t>
      </w:r>
      <w:r w:rsidRPr="003208DB">
        <w:rPr>
          <w:i/>
          <w:iCs/>
          <w:rtl/>
        </w:rPr>
        <w:t xml:space="preserve"> </w:t>
      </w:r>
      <w:r w:rsidRPr="003208DB">
        <w:rPr>
          <w:rFonts w:hint="cs"/>
          <w:i/>
          <w:iCs/>
          <w:rtl/>
        </w:rPr>
        <w:t>و</w:t>
      </w:r>
      <w:r w:rsidRPr="003208DB">
        <w:rPr>
          <w:i/>
          <w:iCs/>
          <w:rtl/>
        </w:rPr>
        <w:t xml:space="preserve"> </w:t>
      </w:r>
      <w:r w:rsidRPr="003208DB">
        <w:rPr>
          <w:rFonts w:hint="cs"/>
          <w:i/>
          <w:iCs/>
          <w:rtl/>
        </w:rPr>
        <w:t>مباحثه</w:t>
      </w:r>
      <w:r w:rsidRPr="003208DB">
        <w:rPr>
          <w:i/>
          <w:iCs/>
          <w:rtl/>
        </w:rPr>
        <w:t xml:space="preserve"> </w:t>
      </w:r>
      <w:r w:rsidRPr="003208DB">
        <w:rPr>
          <w:rFonts w:hint="cs"/>
          <w:i/>
          <w:iCs/>
          <w:rtl/>
        </w:rPr>
        <w:t>مشغولند</w:t>
      </w:r>
      <w:r w:rsidRPr="003208DB">
        <w:rPr>
          <w:i/>
          <w:iCs/>
          <w:rtl/>
        </w:rPr>
        <w:t xml:space="preserve">. </w:t>
      </w:r>
      <w:r w:rsidRPr="003208DB">
        <w:rPr>
          <w:rFonts w:hint="cs"/>
          <w:i/>
          <w:iCs/>
          <w:rtl/>
        </w:rPr>
        <w:t>كتابفروشي</w:t>
      </w:r>
      <w:r w:rsidRPr="003208DB">
        <w:rPr>
          <w:i/>
          <w:iCs/>
          <w:rtl/>
        </w:rPr>
        <w:t xml:space="preserve"> </w:t>
      </w:r>
      <w:r w:rsidRPr="003208DB">
        <w:rPr>
          <w:rFonts w:hint="cs"/>
          <w:i/>
          <w:iCs/>
          <w:rtl/>
        </w:rPr>
        <w:t>مهمي</w:t>
      </w:r>
      <w:r w:rsidRPr="003208DB">
        <w:rPr>
          <w:i/>
          <w:iCs/>
          <w:rtl/>
        </w:rPr>
        <w:t xml:space="preserve"> </w:t>
      </w:r>
      <w:r w:rsidRPr="003208DB">
        <w:rPr>
          <w:rFonts w:hint="cs"/>
          <w:i/>
          <w:iCs/>
          <w:rtl/>
        </w:rPr>
        <w:t>در</w:t>
      </w:r>
      <w:r w:rsidRPr="003208DB">
        <w:rPr>
          <w:i/>
          <w:iCs/>
          <w:rtl/>
        </w:rPr>
        <w:t xml:space="preserve"> </w:t>
      </w:r>
      <w:r w:rsidRPr="003208DB">
        <w:rPr>
          <w:rFonts w:hint="cs"/>
          <w:i/>
          <w:iCs/>
          <w:rtl/>
        </w:rPr>
        <w:t>قم</w:t>
      </w:r>
      <w:r w:rsidRPr="003208DB">
        <w:rPr>
          <w:i/>
          <w:iCs/>
          <w:rtl/>
        </w:rPr>
        <w:t xml:space="preserve"> </w:t>
      </w:r>
      <w:r w:rsidRPr="003208DB">
        <w:rPr>
          <w:rFonts w:hint="cs"/>
          <w:i/>
          <w:iCs/>
          <w:rtl/>
        </w:rPr>
        <w:t>نيز</w:t>
      </w:r>
      <w:r w:rsidRPr="003208DB">
        <w:rPr>
          <w:i/>
          <w:iCs/>
          <w:rtl/>
        </w:rPr>
        <w:t xml:space="preserve"> </w:t>
      </w:r>
      <w:r w:rsidRPr="003208DB">
        <w:rPr>
          <w:rFonts w:hint="cs"/>
          <w:i/>
          <w:iCs/>
          <w:rtl/>
        </w:rPr>
        <w:t>پاتوقي</w:t>
      </w:r>
      <w:r w:rsidRPr="003208DB">
        <w:rPr>
          <w:i/>
          <w:iCs/>
          <w:rtl/>
        </w:rPr>
        <w:t xml:space="preserve"> </w:t>
      </w:r>
      <w:r w:rsidRPr="003208DB">
        <w:rPr>
          <w:rFonts w:hint="cs"/>
          <w:i/>
          <w:iCs/>
          <w:rtl/>
        </w:rPr>
        <w:t>براي</w:t>
      </w:r>
      <w:r w:rsidRPr="003208DB">
        <w:rPr>
          <w:i/>
          <w:iCs/>
          <w:rtl/>
        </w:rPr>
        <w:t xml:space="preserve"> </w:t>
      </w:r>
      <w:r w:rsidRPr="003208DB">
        <w:rPr>
          <w:rFonts w:hint="cs"/>
          <w:i/>
          <w:iCs/>
          <w:rtl/>
        </w:rPr>
        <w:t>اين</w:t>
      </w:r>
      <w:r w:rsidRPr="003208DB">
        <w:rPr>
          <w:i/>
          <w:iCs/>
          <w:rtl/>
        </w:rPr>
        <w:t xml:space="preserve"> </w:t>
      </w:r>
      <w:r w:rsidRPr="003208DB">
        <w:rPr>
          <w:rFonts w:hint="cs"/>
          <w:i/>
          <w:iCs/>
          <w:rtl/>
        </w:rPr>
        <w:t>طيف</w:t>
      </w:r>
      <w:r w:rsidRPr="003208DB">
        <w:rPr>
          <w:i/>
          <w:iCs/>
          <w:rtl/>
        </w:rPr>
        <w:t xml:space="preserve"> </w:t>
      </w:r>
      <w:r w:rsidRPr="003208DB">
        <w:rPr>
          <w:rFonts w:hint="cs"/>
          <w:i/>
          <w:iCs/>
          <w:rtl/>
        </w:rPr>
        <w:t>است</w:t>
      </w:r>
      <w:r w:rsidRPr="003208DB">
        <w:rPr>
          <w:i/>
          <w:iCs/>
          <w:rtl/>
        </w:rPr>
        <w:t xml:space="preserve"> </w:t>
      </w:r>
      <w:r w:rsidRPr="003208DB">
        <w:rPr>
          <w:rFonts w:hint="cs"/>
          <w:i/>
          <w:iCs/>
          <w:rtl/>
        </w:rPr>
        <w:t>و</w:t>
      </w:r>
      <w:r w:rsidRPr="003208DB">
        <w:rPr>
          <w:i/>
          <w:iCs/>
          <w:rtl/>
        </w:rPr>
        <w:t xml:space="preserve"> </w:t>
      </w:r>
      <w:r w:rsidRPr="003208DB">
        <w:rPr>
          <w:rFonts w:hint="cs"/>
          <w:i/>
          <w:iCs/>
          <w:rtl/>
        </w:rPr>
        <w:t>مدير</w:t>
      </w:r>
      <w:r w:rsidRPr="003208DB">
        <w:rPr>
          <w:i/>
          <w:iCs/>
          <w:rtl/>
        </w:rPr>
        <w:t xml:space="preserve"> </w:t>
      </w:r>
      <w:r w:rsidRPr="003208DB">
        <w:rPr>
          <w:rFonts w:hint="cs"/>
          <w:i/>
          <w:iCs/>
          <w:rtl/>
        </w:rPr>
        <w:t>اين</w:t>
      </w:r>
      <w:r w:rsidRPr="003208DB">
        <w:rPr>
          <w:i/>
          <w:iCs/>
          <w:rtl/>
        </w:rPr>
        <w:t xml:space="preserve"> </w:t>
      </w:r>
      <w:r w:rsidRPr="003208DB">
        <w:rPr>
          <w:rFonts w:hint="cs"/>
          <w:i/>
          <w:iCs/>
          <w:rtl/>
        </w:rPr>
        <w:t>كتابفروشي</w:t>
      </w:r>
      <w:r w:rsidRPr="003208DB">
        <w:rPr>
          <w:i/>
          <w:iCs/>
          <w:rtl/>
        </w:rPr>
        <w:t xml:space="preserve"> </w:t>
      </w:r>
      <w:r w:rsidRPr="003208DB">
        <w:rPr>
          <w:rFonts w:hint="cs"/>
          <w:i/>
          <w:iCs/>
          <w:rtl/>
        </w:rPr>
        <w:t>و</w:t>
      </w:r>
      <w:r w:rsidRPr="003208DB">
        <w:rPr>
          <w:i/>
          <w:iCs/>
          <w:rtl/>
        </w:rPr>
        <w:t xml:space="preserve"> </w:t>
      </w:r>
      <w:r w:rsidRPr="003208DB">
        <w:rPr>
          <w:rFonts w:hint="cs"/>
          <w:i/>
          <w:iCs/>
          <w:rtl/>
        </w:rPr>
        <w:t>برادرش</w:t>
      </w:r>
      <w:r w:rsidRPr="003208DB">
        <w:rPr>
          <w:i/>
          <w:iCs/>
          <w:rtl/>
        </w:rPr>
        <w:t xml:space="preserve"> </w:t>
      </w:r>
      <w:r w:rsidRPr="003208DB">
        <w:rPr>
          <w:rFonts w:hint="cs"/>
          <w:i/>
          <w:iCs/>
          <w:rtl/>
        </w:rPr>
        <w:t>خود</w:t>
      </w:r>
      <w:r w:rsidRPr="003208DB">
        <w:rPr>
          <w:i/>
          <w:iCs/>
          <w:rtl/>
        </w:rPr>
        <w:t xml:space="preserve"> </w:t>
      </w:r>
      <w:r w:rsidRPr="003208DB">
        <w:rPr>
          <w:rFonts w:hint="cs"/>
          <w:i/>
          <w:iCs/>
          <w:rtl/>
        </w:rPr>
        <w:t>از</w:t>
      </w:r>
      <w:r w:rsidRPr="003208DB">
        <w:rPr>
          <w:i/>
          <w:iCs/>
          <w:rtl/>
        </w:rPr>
        <w:t xml:space="preserve"> </w:t>
      </w:r>
      <w:r w:rsidRPr="003208DB">
        <w:rPr>
          <w:rFonts w:hint="cs"/>
          <w:i/>
          <w:iCs/>
          <w:rtl/>
        </w:rPr>
        <w:t>بزرگان</w:t>
      </w:r>
      <w:r w:rsidRPr="003208DB">
        <w:rPr>
          <w:i/>
          <w:iCs/>
          <w:rtl/>
        </w:rPr>
        <w:t xml:space="preserve"> </w:t>
      </w:r>
      <w:r w:rsidRPr="003208DB">
        <w:rPr>
          <w:rFonts w:hint="cs"/>
          <w:i/>
          <w:iCs/>
          <w:rtl/>
        </w:rPr>
        <w:t>اين</w:t>
      </w:r>
      <w:r w:rsidRPr="003208DB">
        <w:rPr>
          <w:i/>
          <w:iCs/>
          <w:rtl/>
        </w:rPr>
        <w:t xml:space="preserve"> </w:t>
      </w:r>
      <w:r w:rsidRPr="003208DB">
        <w:rPr>
          <w:rFonts w:hint="cs"/>
          <w:i/>
          <w:iCs/>
          <w:rtl/>
        </w:rPr>
        <w:t>نحله</w:t>
      </w:r>
      <w:r w:rsidRPr="003208DB">
        <w:rPr>
          <w:i/>
          <w:iCs/>
          <w:rtl/>
        </w:rPr>
        <w:t xml:space="preserve"> </w:t>
      </w:r>
      <w:r w:rsidRPr="003208DB">
        <w:rPr>
          <w:rFonts w:hint="cs"/>
          <w:i/>
          <w:iCs/>
          <w:rtl/>
        </w:rPr>
        <w:t>در</w:t>
      </w:r>
      <w:r w:rsidRPr="003208DB">
        <w:rPr>
          <w:i/>
          <w:iCs/>
          <w:rtl/>
        </w:rPr>
        <w:t xml:space="preserve"> </w:t>
      </w:r>
      <w:r w:rsidRPr="003208DB">
        <w:rPr>
          <w:rFonts w:hint="cs"/>
          <w:i/>
          <w:iCs/>
          <w:rtl/>
        </w:rPr>
        <w:t>قم</w:t>
      </w:r>
      <w:r w:rsidRPr="003208DB">
        <w:rPr>
          <w:i/>
          <w:iCs/>
          <w:rtl/>
        </w:rPr>
        <w:t xml:space="preserve"> </w:t>
      </w:r>
      <w:r w:rsidRPr="003208DB">
        <w:rPr>
          <w:rFonts w:hint="cs"/>
          <w:i/>
          <w:iCs/>
          <w:rtl/>
        </w:rPr>
        <w:t>به</w:t>
      </w:r>
      <w:r w:rsidRPr="003208DB">
        <w:rPr>
          <w:i/>
          <w:iCs/>
          <w:rtl/>
        </w:rPr>
        <w:t xml:space="preserve"> </w:t>
      </w:r>
      <w:r w:rsidRPr="003208DB">
        <w:rPr>
          <w:rFonts w:hint="cs"/>
          <w:i/>
          <w:iCs/>
          <w:rtl/>
        </w:rPr>
        <w:t>شمار</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روند</w:t>
      </w:r>
      <w:r w:rsidRPr="003208DB">
        <w:rPr>
          <w:i/>
          <w:iCs/>
          <w:rtl/>
        </w:rPr>
        <w:t xml:space="preserve"> </w:t>
      </w:r>
      <w:r w:rsidRPr="003208DB">
        <w:rPr>
          <w:rFonts w:hint="cs"/>
          <w:i/>
          <w:iCs/>
          <w:rtl/>
        </w:rPr>
        <w:t>و</w:t>
      </w:r>
      <w:r w:rsidRPr="003208DB">
        <w:rPr>
          <w:i/>
          <w:iCs/>
          <w:rtl/>
        </w:rPr>
        <w:t xml:space="preserve"> </w:t>
      </w:r>
      <w:r w:rsidRPr="003208DB">
        <w:rPr>
          <w:rFonts w:hint="cs"/>
          <w:i/>
          <w:iCs/>
          <w:rtl/>
        </w:rPr>
        <w:t>مباحثات</w:t>
      </w:r>
      <w:r w:rsidRPr="003208DB">
        <w:rPr>
          <w:i/>
          <w:iCs/>
          <w:rtl/>
        </w:rPr>
        <w:t xml:space="preserve"> </w:t>
      </w:r>
      <w:r w:rsidRPr="003208DB">
        <w:rPr>
          <w:rFonts w:hint="cs"/>
          <w:i/>
          <w:iCs/>
          <w:rtl/>
        </w:rPr>
        <w:t>مهمي</w:t>
      </w:r>
      <w:r w:rsidRPr="003208DB">
        <w:rPr>
          <w:i/>
          <w:iCs/>
          <w:rtl/>
        </w:rPr>
        <w:t xml:space="preserve"> </w:t>
      </w:r>
      <w:r w:rsidRPr="003208DB">
        <w:rPr>
          <w:rFonts w:hint="cs"/>
          <w:i/>
          <w:iCs/>
          <w:rtl/>
        </w:rPr>
        <w:t>را</w:t>
      </w:r>
      <w:r w:rsidRPr="003208DB">
        <w:rPr>
          <w:i/>
          <w:iCs/>
          <w:rtl/>
        </w:rPr>
        <w:t xml:space="preserve"> </w:t>
      </w:r>
      <w:r w:rsidRPr="003208DB">
        <w:rPr>
          <w:rFonts w:hint="cs"/>
          <w:i/>
          <w:iCs/>
          <w:rtl/>
        </w:rPr>
        <w:t>داشته</w:t>
      </w:r>
      <w:r w:rsidR="00C960A0" w:rsidRPr="003208DB">
        <w:rPr>
          <w:rFonts w:hint="cs"/>
          <w:i/>
          <w:iCs/>
          <w:rtl/>
        </w:rPr>
        <w:t>‏</w:t>
      </w:r>
      <w:r w:rsidRPr="003208DB">
        <w:rPr>
          <w:rFonts w:hint="cs"/>
          <w:i/>
          <w:iCs/>
          <w:rtl/>
        </w:rPr>
        <w:t>اند</w:t>
      </w:r>
      <w:r w:rsidRPr="003208DB">
        <w:rPr>
          <w:i/>
          <w:iCs/>
          <w:rtl/>
        </w:rPr>
        <w:t xml:space="preserve"> </w:t>
      </w:r>
      <w:r w:rsidRPr="003208DB">
        <w:rPr>
          <w:rFonts w:hint="cs"/>
          <w:i/>
          <w:iCs/>
          <w:rtl/>
        </w:rPr>
        <w:t>و</w:t>
      </w:r>
      <w:r w:rsidRPr="003208DB">
        <w:rPr>
          <w:i/>
          <w:iCs/>
          <w:rtl/>
        </w:rPr>
        <w:t xml:space="preserve"> </w:t>
      </w:r>
      <w:r w:rsidRPr="003208DB">
        <w:rPr>
          <w:rFonts w:hint="cs"/>
          <w:i/>
          <w:iCs/>
          <w:rtl/>
        </w:rPr>
        <w:t>البته</w:t>
      </w:r>
      <w:r w:rsidRPr="003208DB">
        <w:rPr>
          <w:i/>
          <w:iCs/>
          <w:rtl/>
        </w:rPr>
        <w:t xml:space="preserve"> </w:t>
      </w:r>
      <w:r w:rsidRPr="003208DB">
        <w:rPr>
          <w:rFonts w:hint="cs"/>
          <w:i/>
          <w:iCs/>
          <w:rtl/>
        </w:rPr>
        <w:t>تاليفاتي</w:t>
      </w:r>
      <w:r w:rsidRPr="003208DB">
        <w:rPr>
          <w:i/>
          <w:iCs/>
          <w:rtl/>
        </w:rPr>
        <w:t xml:space="preserve"> </w:t>
      </w:r>
      <w:r w:rsidRPr="003208DB">
        <w:rPr>
          <w:rFonts w:hint="cs"/>
          <w:i/>
          <w:iCs/>
          <w:rtl/>
        </w:rPr>
        <w:t>را</w:t>
      </w:r>
      <w:r w:rsidRPr="003208DB">
        <w:rPr>
          <w:i/>
          <w:iCs/>
          <w:rtl/>
        </w:rPr>
        <w:t xml:space="preserve"> </w:t>
      </w:r>
      <w:r w:rsidRPr="003208DB">
        <w:rPr>
          <w:rFonts w:hint="cs"/>
          <w:i/>
          <w:iCs/>
          <w:rtl/>
        </w:rPr>
        <w:t>نيز</w:t>
      </w:r>
      <w:r w:rsidRPr="003208DB">
        <w:rPr>
          <w:i/>
          <w:iCs/>
          <w:rtl/>
        </w:rPr>
        <w:t xml:space="preserve"> </w:t>
      </w:r>
      <w:r w:rsidRPr="003208DB">
        <w:rPr>
          <w:rFonts w:hint="cs"/>
          <w:i/>
          <w:iCs/>
          <w:rtl/>
        </w:rPr>
        <w:t>در</w:t>
      </w:r>
      <w:r w:rsidRPr="003208DB">
        <w:rPr>
          <w:i/>
          <w:iCs/>
          <w:rtl/>
        </w:rPr>
        <w:t xml:space="preserve"> </w:t>
      </w:r>
      <w:r w:rsidRPr="003208DB">
        <w:rPr>
          <w:rFonts w:hint="cs"/>
          <w:i/>
          <w:iCs/>
          <w:rtl/>
        </w:rPr>
        <w:t>اين</w:t>
      </w:r>
      <w:r w:rsidRPr="003208DB">
        <w:rPr>
          <w:i/>
          <w:iCs/>
          <w:rtl/>
        </w:rPr>
        <w:t xml:space="preserve"> </w:t>
      </w:r>
      <w:r w:rsidRPr="003208DB">
        <w:rPr>
          <w:rFonts w:hint="cs"/>
          <w:i/>
          <w:iCs/>
          <w:rtl/>
        </w:rPr>
        <w:t>حوزه</w:t>
      </w:r>
      <w:r w:rsidRPr="003208DB">
        <w:rPr>
          <w:i/>
          <w:iCs/>
          <w:rtl/>
        </w:rPr>
        <w:t xml:space="preserve"> </w:t>
      </w:r>
      <w:r w:rsidRPr="003208DB">
        <w:rPr>
          <w:rFonts w:hint="cs"/>
          <w:i/>
          <w:iCs/>
          <w:rtl/>
        </w:rPr>
        <w:t>منتشر</w:t>
      </w:r>
      <w:r w:rsidRPr="003208DB">
        <w:rPr>
          <w:i/>
          <w:iCs/>
          <w:rtl/>
        </w:rPr>
        <w:t xml:space="preserve"> </w:t>
      </w:r>
      <w:r w:rsidRPr="003208DB">
        <w:rPr>
          <w:rFonts w:hint="cs"/>
          <w:i/>
          <w:iCs/>
          <w:rtl/>
        </w:rPr>
        <w:t>كرده</w:t>
      </w:r>
      <w:r w:rsidR="00C960A0" w:rsidRPr="003208DB">
        <w:rPr>
          <w:rFonts w:hint="cs"/>
          <w:i/>
          <w:iCs/>
          <w:rtl/>
        </w:rPr>
        <w:t>‏</w:t>
      </w:r>
      <w:r w:rsidRPr="003208DB">
        <w:rPr>
          <w:rFonts w:hint="cs"/>
          <w:i/>
          <w:iCs/>
          <w:rtl/>
        </w:rPr>
        <w:t>اند</w:t>
      </w:r>
      <w:r w:rsidRPr="003208DB">
        <w:rPr>
          <w:i/>
          <w:iCs/>
          <w:rtl/>
        </w:rPr>
        <w:t>.</w:t>
      </w:r>
      <w:r w:rsidR="00CC5117">
        <w:rPr>
          <w:rFonts w:hint="cs"/>
          <w:rtl/>
        </w:rPr>
        <w:t>»</w:t>
      </w:r>
    </w:p>
    <w:p w:rsidR="00CC5117" w:rsidRDefault="00CC5117" w:rsidP="00CC5117">
      <w:pPr>
        <w:rPr>
          <w:rtl/>
        </w:rPr>
      </w:pPr>
      <w:r>
        <w:rPr>
          <w:rFonts w:hint="cs"/>
          <w:rtl/>
        </w:rPr>
        <w:lastRenderedPageBreak/>
        <w:t>«</w:t>
      </w:r>
      <w:r w:rsidR="00225500" w:rsidRPr="003208DB">
        <w:rPr>
          <w:rFonts w:hint="cs"/>
          <w:i/>
          <w:iCs/>
          <w:rtl/>
        </w:rPr>
        <w:t>يكي</w:t>
      </w:r>
      <w:r w:rsidR="00225500" w:rsidRPr="003208DB">
        <w:rPr>
          <w:i/>
          <w:iCs/>
          <w:rtl/>
        </w:rPr>
        <w:t xml:space="preserve"> </w:t>
      </w:r>
      <w:r w:rsidR="00225500" w:rsidRPr="003208DB">
        <w:rPr>
          <w:rFonts w:hint="cs"/>
          <w:i/>
          <w:iCs/>
          <w:rtl/>
        </w:rPr>
        <w:t>از</w:t>
      </w:r>
      <w:r w:rsidR="00225500" w:rsidRPr="003208DB">
        <w:rPr>
          <w:i/>
          <w:iCs/>
          <w:rtl/>
        </w:rPr>
        <w:t xml:space="preserve"> </w:t>
      </w:r>
      <w:r w:rsidR="00225500" w:rsidRPr="003208DB">
        <w:rPr>
          <w:rFonts w:hint="cs"/>
          <w:i/>
          <w:iCs/>
          <w:rtl/>
        </w:rPr>
        <w:t>مشتريان</w:t>
      </w:r>
      <w:r w:rsidR="00225500" w:rsidRPr="003208DB">
        <w:rPr>
          <w:i/>
          <w:iCs/>
          <w:rtl/>
        </w:rPr>
        <w:t xml:space="preserve"> </w:t>
      </w:r>
      <w:r w:rsidR="00225500" w:rsidRPr="003208DB">
        <w:rPr>
          <w:rFonts w:hint="cs"/>
          <w:i/>
          <w:iCs/>
          <w:rtl/>
        </w:rPr>
        <w:t>هميشگي</w:t>
      </w:r>
      <w:r w:rsidR="00225500" w:rsidRPr="003208DB">
        <w:rPr>
          <w:i/>
          <w:iCs/>
          <w:rtl/>
        </w:rPr>
        <w:t xml:space="preserve"> </w:t>
      </w:r>
      <w:r w:rsidR="00225500" w:rsidRPr="003208DB">
        <w:rPr>
          <w:rFonts w:hint="cs"/>
          <w:i/>
          <w:iCs/>
          <w:rtl/>
        </w:rPr>
        <w:t>اين</w:t>
      </w:r>
      <w:r w:rsidR="00225500" w:rsidRPr="003208DB">
        <w:rPr>
          <w:i/>
          <w:iCs/>
          <w:rtl/>
        </w:rPr>
        <w:t xml:space="preserve"> </w:t>
      </w:r>
      <w:r w:rsidR="00225500" w:rsidRPr="003208DB">
        <w:rPr>
          <w:rFonts w:hint="cs"/>
          <w:i/>
          <w:iCs/>
          <w:rtl/>
        </w:rPr>
        <w:t>پاتوق</w:t>
      </w:r>
      <w:r w:rsidR="00225500" w:rsidRPr="003208DB">
        <w:rPr>
          <w:i/>
          <w:iCs/>
          <w:rtl/>
        </w:rPr>
        <w:t xml:space="preserve"> </w:t>
      </w:r>
      <w:r w:rsidR="00225500" w:rsidRPr="003208DB">
        <w:rPr>
          <w:rFonts w:hint="cs"/>
          <w:i/>
          <w:iCs/>
          <w:rtl/>
        </w:rPr>
        <w:t>مي</w:t>
      </w:r>
      <w:r w:rsidR="00C960A0" w:rsidRPr="003208DB">
        <w:rPr>
          <w:rFonts w:hint="cs"/>
          <w:i/>
          <w:iCs/>
          <w:rtl/>
        </w:rPr>
        <w:t>‏</w:t>
      </w:r>
      <w:r w:rsidR="00225500" w:rsidRPr="003208DB">
        <w:rPr>
          <w:rFonts w:hint="cs"/>
          <w:i/>
          <w:iCs/>
          <w:rtl/>
        </w:rPr>
        <w:t>گويد</w:t>
      </w:r>
      <w:r w:rsidR="00225500" w:rsidRPr="003208DB">
        <w:rPr>
          <w:i/>
          <w:iCs/>
          <w:rtl/>
        </w:rPr>
        <w:t xml:space="preserve">: </w:t>
      </w:r>
      <w:r w:rsidR="00225500" w:rsidRPr="003208DB">
        <w:rPr>
          <w:rFonts w:hint="cs"/>
          <w:i/>
          <w:iCs/>
          <w:rtl/>
        </w:rPr>
        <w:t>معمولا</w:t>
      </w:r>
      <w:r w:rsidR="00225500" w:rsidRPr="003208DB">
        <w:rPr>
          <w:i/>
          <w:iCs/>
          <w:rtl/>
        </w:rPr>
        <w:t xml:space="preserve"> </w:t>
      </w:r>
      <w:r w:rsidR="00225500" w:rsidRPr="003208DB">
        <w:rPr>
          <w:rFonts w:hint="cs"/>
          <w:i/>
          <w:iCs/>
          <w:rtl/>
        </w:rPr>
        <w:t>بيشتر</w:t>
      </w:r>
      <w:r w:rsidR="00225500" w:rsidRPr="003208DB">
        <w:rPr>
          <w:i/>
          <w:iCs/>
          <w:rtl/>
        </w:rPr>
        <w:t xml:space="preserve"> </w:t>
      </w:r>
      <w:r w:rsidR="00225500" w:rsidRPr="003208DB">
        <w:rPr>
          <w:rFonts w:hint="cs"/>
          <w:i/>
          <w:iCs/>
          <w:rtl/>
        </w:rPr>
        <w:t>اوقات</w:t>
      </w:r>
      <w:r w:rsidR="00225500" w:rsidRPr="003208DB">
        <w:rPr>
          <w:i/>
          <w:iCs/>
          <w:rtl/>
        </w:rPr>
        <w:t xml:space="preserve"> </w:t>
      </w:r>
      <w:r w:rsidR="00225500" w:rsidRPr="003208DB">
        <w:rPr>
          <w:rFonts w:hint="cs"/>
          <w:i/>
          <w:iCs/>
          <w:rtl/>
        </w:rPr>
        <w:t>فراغت</w:t>
      </w:r>
      <w:r w:rsidR="00225500" w:rsidRPr="003208DB">
        <w:rPr>
          <w:i/>
          <w:iCs/>
          <w:rtl/>
        </w:rPr>
        <w:t xml:space="preserve"> </w:t>
      </w:r>
      <w:r w:rsidR="00225500" w:rsidRPr="003208DB">
        <w:rPr>
          <w:rFonts w:hint="cs"/>
          <w:i/>
          <w:iCs/>
          <w:rtl/>
        </w:rPr>
        <w:t>من</w:t>
      </w:r>
      <w:r w:rsidR="00225500" w:rsidRPr="003208DB">
        <w:rPr>
          <w:i/>
          <w:iCs/>
          <w:rtl/>
        </w:rPr>
        <w:t xml:space="preserve"> </w:t>
      </w:r>
      <w:r w:rsidR="00225500" w:rsidRPr="003208DB">
        <w:rPr>
          <w:rFonts w:hint="cs"/>
          <w:i/>
          <w:iCs/>
          <w:rtl/>
        </w:rPr>
        <w:t>و</w:t>
      </w:r>
      <w:r w:rsidR="00225500" w:rsidRPr="003208DB">
        <w:rPr>
          <w:i/>
          <w:iCs/>
          <w:rtl/>
        </w:rPr>
        <w:t xml:space="preserve"> </w:t>
      </w:r>
      <w:r w:rsidR="00225500" w:rsidRPr="003208DB">
        <w:rPr>
          <w:rFonts w:hint="cs"/>
          <w:i/>
          <w:iCs/>
          <w:rtl/>
        </w:rPr>
        <w:t>ديگر</w:t>
      </w:r>
      <w:r w:rsidR="00225500" w:rsidRPr="003208DB">
        <w:rPr>
          <w:i/>
          <w:iCs/>
          <w:rtl/>
        </w:rPr>
        <w:t xml:space="preserve"> </w:t>
      </w:r>
      <w:r w:rsidR="00225500" w:rsidRPr="003208DB">
        <w:rPr>
          <w:rFonts w:hint="cs"/>
          <w:i/>
          <w:iCs/>
          <w:rtl/>
        </w:rPr>
        <w:t>دوستانم</w:t>
      </w:r>
      <w:r w:rsidR="00225500" w:rsidRPr="003208DB">
        <w:rPr>
          <w:i/>
          <w:iCs/>
          <w:rtl/>
        </w:rPr>
        <w:t xml:space="preserve"> </w:t>
      </w:r>
      <w:r w:rsidR="00225500" w:rsidRPr="003208DB">
        <w:rPr>
          <w:rFonts w:hint="cs"/>
          <w:i/>
          <w:iCs/>
          <w:rtl/>
        </w:rPr>
        <w:t>در</w:t>
      </w:r>
      <w:r w:rsidR="00225500" w:rsidRPr="003208DB">
        <w:rPr>
          <w:i/>
          <w:iCs/>
          <w:rtl/>
        </w:rPr>
        <w:t xml:space="preserve"> </w:t>
      </w:r>
      <w:r w:rsidR="00225500" w:rsidRPr="003208DB">
        <w:rPr>
          <w:rFonts w:hint="cs"/>
          <w:i/>
          <w:iCs/>
          <w:rtl/>
        </w:rPr>
        <w:t>اين</w:t>
      </w:r>
      <w:r w:rsidR="00225500" w:rsidRPr="003208DB">
        <w:rPr>
          <w:i/>
          <w:iCs/>
          <w:rtl/>
        </w:rPr>
        <w:t xml:space="preserve"> </w:t>
      </w:r>
      <w:r w:rsidR="00225500" w:rsidRPr="003208DB">
        <w:rPr>
          <w:rFonts w:hint="cs"/>
          <w:i/>
          <w:iCs/>
          <w:rtl/>
        </w:rPr>
        <w:t>كتابفروشي</w:t>
      </w:r>
      <w:r w:rsidR="00225500" w:rsidRPr="003208DB">
        <w:rPr>
          <w:i/>
          <w:iCs/>
          <w:rtl/>
        </w:rPr>
        <w:t xml:space="preserve"> </w:t>
      </w:r>
      <w:r w:rsidR="00225500" w:rsidRPr="003208DB">
        <w:rPr>
          <w:rFonts w:hint="cs"/>
          <w:i/>
          <w:iCs/>
          <w:rtl/>
        </w:rPr>
        <w:t>به</w:t>
      </w:r>
      <w:r w:rsidR="00225500" w:rsidRPr="003208DB">
        <w:rPr>
          <w:i/>
          <w:iCs/>
          <w:rtl/>
        </w:rPr>
        <w:t xml:space="preserve"> </w:t>
      </w:r>
      <w:r w:rsidR="00225500" w:rsidRPr="003208DB">
        <w:rPr>
          <w:rFonts w:hint="cs"/>
          <w:i/>
          <w:iCs/>
          <w:rtl/>
        </w:rPr>
        <w:t>بحث</w:t>
      </w:r>
      <w:r w:rsidR="00225500" w:rsidRPr="003208DB">
        <w:rPr>
          <w:i/>
          <w:iCs/>
          <w:rtl/>
        </w:rPr>
        <w:t xml:space="preserve"> </w:t>
      </w:r>
      <w:r w:rsidR="00225500" w:rsidRPr="003208DB">
        <w:rPr>
          <w:rFonts w:hint="cs"/>
          <w:i/>
          <w:iCs/>
          <w:rtl/>
        </w:rPr>
        <w:t>مي</w:t>
      </w:r>
      <w:r w:rsidR="00C960A0" w:rsidRPr="003208DB">
        <w:rPr>
          <w:rFonts w:hint="cs"/>
          <w:i/>
          <w:iCs/>
          <w:rtl/>
        </w:rPr>
        <w:t>‏</w:t>
      </w:r>
      <w:r w:rsidR="00225500" w:rsidRPr="003208DB">
        <w:rPr>
          <w:rFonts w:hint="cs"/>
          <w:i/>
          <w:iCs/>
          <w:rtl/>
        </w:rPr>
        <w:t>گذرد</w:t>
      </w:r>
      <w:r w:rsidR="00225500" w:rsidRPr="003208DB">
        <w:rPr>
          <w:i/>
          <w:iCs/>
          <w:rtl/>
        </w:rPr>
        <w:t xml:space="preserve">. </w:t>
      </w:r>
      <w:r w:rsidR="00225500" w:rsidRPr="003208DB">
        <w:rPr>
          <w:rFonts w:hint="cs"/>
          <w:i/>
          <w:iCs/>
          <w:rtl/>
        </w:rPr>
        <w:t>گاهي</w:t>
      </w:r>
      <w:r w:rsidR="00225500" w:rsidRPr="003208DB">
        <w:rPr>
          <w:i/>
          <w:iCs/>
          <w:rtl/>
        </w:rPr>
        <w:t xml:space="preserve"> </w:t>
      </w:r>
      <w:r w:rsidR="00225500" w:rsidRPr="003208DB">
        <w:rPr>
          <w:rFonts w:hint="cs"/>
          <w:i/>
          <w:iCs/>
          <w:rtl/>
        </w:rPr>
        <w:t>هم</w:t>
      </w:r>
      <w:r w:rsidR="00225500" w:rsidRPr="003208DB">
        <w:rPr>
          <w:i/>
          <w:iCs/>
          <w:rtl/>
        </w:rPr>
        <w:t xml:space="preserve"> </w:t>
      </w:r>
      <w:r w:rsidR="00225500" w:rsidRPr="003208DB">
        <w:rPr>
          <w:rFonts w:hint="cs"/>
          <w:i/>
          <w:iCs/>
          <w:rtl/>
        </w:rPr>
        <w:t>يكي</w:t>
      </w:r>
      <w:r w:rsidR="00225500" w:rsidRPr="003208DB">
        <w:rPr>
          <w:i/>
          <w:iCs/>
          <w:rtl/>
        </w:rPr>
        <w:t xml:space="preserve"> </w:t>
      </w:r>
      <w:r w:rsidR="00225500" w:rsidRPr="003208DB">
        <w:rPr>
          <w:rFonts w:hint="cs"/>
          <w:i/>
          <w:iCs/>
          <w:rtl/>
        </w:rPr>
        <w:t>از</w:t>
      </w:r>
      <w:r w:rsidR="00225500" w:rsidRPr="003208DB">
        <w:rPr>
          <w:i/>
          <w:iCs/>
          <w:rtl/>
        </w:rPr>
        <w:t xml:space="preserve"> </w:t>
      </w:r>
      <w:r w:rsidR="00225500" w:rsidRPr="003208DB">
        <w:rPr>
          <w:rFonts w:hint="cs"/>
          <w:i/>
          <w:iCs/>
          <w:rtl/>
        </w:rPr>
        <w:t>طلاب</w:t>
      </w:r>
      <w:r w:rsidR="00225500" w:rsidRPr="003208DB">
        <w:rPr>
          <w:i/>
          <w:iCs/>
          <w:rtl/>
        </w:rPr>
        <w:t xml:space="preserve"> </w:t>
      </w:r>
      <w:r w:rsidR="00225500" w:rsidRPr="003208DB">
        <w:rPr>
          <w:rFonts w:hint="cs"/>
          <w:i/>
          <w:iCs/>
          <w:rtl/>
        </w:rPr>
        <w:t>يا</w:t>
      </w:r>
      <w:r w:rsidR="00225500" w:rsidRPr="003208DB">
        <w:rPr>
          <w:i/>
          <w:iCs/>
          <w:rtl/>
        </w:rPr>
        <w:t xml:space="preserve"> </w:t>
      </w:r>
      <w:r w:rsidR="00225500" w:rsidRPr="003208DB">
        <w:rPr>
          <w:rFonts w:hint="cs"/>
          <w:i/>
          <w:iCs/>
          <w:rtl/>
        </w:rPr>
        <w:t>علمايي</w:t>
      </w:r>
      <w:r w:rsidR="00225500" w:rsidRPr="003208DB">
        <w:rPr>
          <w:i/>
          <w:iCs/>
          <w:rtl/>
        </w:rPr>
        <w:t xml:space="preserve"> </w:t>
      </w:r>
      <w:r w:rsidR="00225500" w:rsidRPr="003208DB">
        <w:rPr>
          <w:rFonts w:hint="cs"/>
          <w:i/>
          <w:iCs/>
          <w:rtl/>
        </w:rPr>
        <w:t>را</w:t>
      </w:r>
      <w:r w:rsidR="00225500" w:rsidRPr="003208DB">
        <w:rPr>
          <w:i/>
          <w:iCs/>
          <w:rtl/>
        </w:rPr>
        <w:t xml:space="preserve"> </w:t>
      </w:r>
      <w:r w:rsidR="00225500" w:rsidRPr="003208DB">
        <w:rPr>
          <w:rFonts w:hint="cs"/>
          <w:i/>
          <w:iCs/>
          <w:rtl/>
        </w:rPr>
        <w:t>كه</w:t>
      </w:r>
      <w:r w:rsidR="00225500" w:rsidRPr="003208DB">
        <w:rPr>
          <w:i/>
          <w:iCs/>
          <w:rtl/>
        </w:rPr>
        <w:t xml:space="preserve"> </w:t>
      </w:r>
      <w:r w:rsidR="00225500" w:rsidRPr="003208DB">
        <w:rPr>
          <w:rFonts w:hint="cs"/>
          <w:i/>
          <w:iCs/>
          <w:rtl/>
        </w:rPr>
        <w:t>عقايدشان</w:t>
      </w:r>
      <w:r w:rsidR="00225500" w:rsidRPr="003208DB">
        <w:rPr>
          <w:i/>
          <w:iCs/>
          <w:rtl/>
        </w:rPr>
        <w:t xml:space="preserve"> </w:t>
      </w:r>
      <w:r w:rsidR="00225500" w:rsidRPr="003208DB">
        <w:rPr>
          <w:rFonts w:hint="cs"/>
          <w:i/>
          <w:iCs/>
          <w:rtl/>
        </w:rPr>
        <w:t>با</w:t>
      </w:r>
      <w:r w:rsidR="00225500" w:rsidRPr="003208DB">
        <w:rPr>
          <w:i/>
          <w:iCs/>
          <w:rtl/>
        </w:rPr>
        <w:t xml:space="preserve"> </w:t>
      </w:r>
      <w:r w:rsidR="00225500" w:rsidRPr="003208DB">
        <w:rPr>
          <w:rFonts w:hint="cs"/>
          <w:i/>
          <w:iCs/>
          <w:rtl/>
        </w:rPr>
        <w:t>ما</w:t>
      </w:r>
      <w:r w:rsidR="00225500" w:rsidRPr="003208DB">
        <w:rPr>
          <w:i/>
          <w:iCs/>
          <w:rtl/>
        </w:rPr>
        <w:t xml:space="preserve"> </w:t>
      </w:r>
      <w:r w:rsidR="00225500" w:rsidRPr="003208DB">
        <w:rPr>
          <w:rFonts w:hint="cs"/>
          <w:i/>
          <w:iCs/>
          <w:rtl/>
        </w:rPr>
        <w:t>مخالف</w:t>
      </w:r>
      <w:r w:rsidR="00225500" w:rsidRPr="003208DB">
        <w:rPr>
          <w:i/>
          <w:iCs/>
          <w:rtl/>
        </w:rPr>
        <w:t xml:space="preserve"> </w:t>
      </w:r>
      <w:r w:rsidR="00225500" w:rsidRPr="003208DB">
        <w:rPr>
          <w:rFonts w:hint="cs"/>
          <w:i/>
          <w:iCs/>
          <w:rtl/>
        </w:rPr>
        <w:t>است،</w:t>
      </w:r>
      <w:r w:rsidR="00225500" w:rsidRPr="003208DB">
        <w:rPr>
          <w:i/>
          <w:iCs/>
          <w:rtl/>
        </w:rPr>
        <w:t xml:space="preserve"> </w:t>
      </w:r>
      <w:r w:rsidR="00225500" w:rsidRPr="003208DB">
        <w:rPr>
          <w:rFonts w:hint="cs"/>
          <w:i/>
          <w:iCs/>
          <w:rtl/>
        </w:rPr>
        <w:t>به</w:t>
      </w:r>
      <w:r w:rsidR="00225500" w:rsidRPr="003208DB">
        <w:rPr>
          <w:i/>
          <w:iCs/>
          <w:rtl/>
        </w:rPr>
        <w:t xml:space="preserve"> </w:t>
      </w:r>
      <w:r w:rsidR="00225500" w:rsidRPr="003208DB">
        <w:rPr>
          <w:rFonts w:hint="cs"/>
          <w:i/>
          <w:iCs/>
          <w:rtl/>
        </w:rPr>
        <w:t>اين</w:t>
      </w:r>
      <w:r w:rsidR="00225500" w:rsidRPr="003208DB">
        <w:rPr>
          <w:i/>
          <w:iCs/>
          <w:rtl/>
        </w:rPr>
        <w:t xml:space="preserve"> </w:t>
      </w:r>
      <w:r w:rsidR="00225500" w:rsidRPr="003208DB">
        <w:rPr>
          <w:rFonts w:hint="cs"/>
          <w:i/>
          <w:iCs/>
          <w:rtl/>
        </w:rPr>
        <w:t>مكان</w:t>
      </w:r>
      <w:r w:rsidR="00225500" w:rsidRPr="003208DB">
        <w:rPr>
          <w:i/>
          <w:iCs/>
          <w:rtl/>
        </w:rPr>
        <w:t xml:space="preserve"> </w:t>
      </w:r>
      <w:r w:rsidR="00225500" w:rsidRPr="003208DB">
        <w:rPr>
          <w:rFonts w:hint="cs"/>
          <w:i/>
          <w:iCs/>
          <w:rtl/>
        </w:rPr>
        <w:t>دعوت</w:t>
      </w:r>
      <w:r w:rsidR="00225500" w:rsidRPr="003208DB">
        <w:rPr>
          <w:i/>
          <w:iCs/>
          <w:rtl/>
        </w:rPr>
        <w:t xml:space="preserve"> </w:t>
      </w:r>
      <w:r w:rsidR="00225500" w:rsidRPr="003208DB">
        <w:rPr>
          <w:rFonts w:hint="cs"/>
          <w:i/>
          <w:iCs/>
          <w:rtl/>
        </w:rPr>
        <w:t>كرده</w:t>
      </w:r>
      <w:r w:rsidR="00225500" w:rsidRPr="003208DB">
        <w:rPr>
          <w:i/>
          <w:iCs/>
          <w:rtl/>
        </w:rPr>
        <w:t xml:space="preserve"> </w:t>
      </w:r>
      <w:r w:rsidR="00225500" w:rsidRPr="003208DB">
        <w:rPr>
          <w:rFonts w:hint="cs"/>
          <w:i/>
          <w:iCs/>
          <w:rtl/>
        </w:rPr>
        <w:t>و</w:t>
      </w:r>
      <w:r w:rsidR="00225500" w:rsidRPr="003208DB">
        <w:rPr>
          <w:i/>
          <w:iCs/>
          <w:rtl/>
        </w:rPr>
        <w:t xml:space="preserve"> </w:t>
      </w:r>
      <w:r w:rsidR="00225500" w:rsidRPr="003208DB">
        <w:rPr>
          <w:rFonts w:hint="cs"/>
          <w:i/>
          <w:iCs/>
          <w:rtl/>
        </w:rPr>
        <w:t>با</w:t>
      </w:r>
      <w:r w:rsidR="00225500" w:rsidRPr="003208DB">
        <w:rPr>
          <w:i/>
          <w:iCs/>
          <w:rtl/>
        </w:rPr>
        <w:t xml:space="preserve"> </w:t>
      </w:r>
      <w:r w:rsidR="00225500" w:rsidRPr="003208DB">
        <w:rPr>
          <w:rFonts w:hint="cs"/>
          <w:i/>
          <w:iCs/>
          <w:rtl/>
        </w:rPr>
        <w:t>او</w:t>
      </w:r>
      <w:r w:rsidR="00225500" w:rsidRPr="003208DB">
        <w:rPr>
          <w:i/>
          <w:iCs/>
          <w:rtl/>
        </w:rPr>
        <w:t xml:space="preserve"> </w:t>
      </w:r>
      <w:r w:rsidR="00225500" w:rsidRPr="003208DB">
        <w:rPr>
          <w:rFonts w:hint="cs"/>
          <w:i/>
          <w:iCs/>
          <w:rtl/>
        </w:rPr>
        <w:t>به</w:t>
      </w:r>
      <w:r w:rsidR="00225500" w:rsidRPr="003208DB">
        <w:rPr>
          <w:i/>
          <w:iCs/>
          <w:rtl/>
        </w:rPr>
        <w:t xml:space="preserve"> </w:t>
      </w:r>
      <w:r w:rsidR="00225500" w:rsidRPr="003208DB">
        <w:rPr>
          <w:rFonts w:hint="cs"/>
          <w:i/>
          <w:iCs/>
          <w:rtl/>
        </w:rPr>
        <w:t>مباحثه</w:t>
      </w:r>
      <w:r w:rsidR="00225500" w:rsidRPr="003208DB">
        <w:rPr>
          <w:i/>
          <w:iCs/>
          <w:rtl/>
        </w:rPr>
        <w:t xml:space="preserve"> </w:t>
      </w:r>
      <w:r w:rsidR="00225500" w:rsidRPr="003208DB">
        <w:rPr>
          <w:rFonts w:hint="cs"/>
          <w:i/>
          <w:iCs/>
          <w:rtl/>
        </w:rPr>
        <w:t>و</w:t>
      </w:r>
      <w:r w:rsidR="00225500" w:rsidRPr="003208DB">
        <w:rPr>
          <w:i/>
          <w:iCs/>
          <w:rtl/>
        </w:rPr>
        <w:t xml:space="preserve"> </w:t>
      </w:r>
      <w:r w:rsidR="00225500" w:rsidRPr="003208DB">
        <w:rPr>
          <w:rFonts w:hint="cs"/>
          <w:i/>
          <w:iCs/>
          <w:rtl/>
        </w:rPr>
        <w:t>در</w:t>
      </w:r>
      <w:r w:rsidR="00225500" w:rsidRPr="003208DB">
        <w:rPr>
          <w:i/>
          <w:iCs/>
          <w:rtl/>
        </w:rPr>
        <w:t xml:space="preserve"> </w:t>
      </w:r>
      <w:r w:rsidR="00225500" w:rsidRPr="003208DB">
        <w:rPr>
          <w:rFonts w:hint="cs"/>
          <w:i/>
          <w:iCs/>
          <w:rtl/>
        </w:rPr>
        <w:t>اصل</w:t>
      </w:r>
      <w:r w:rsidR="00225500" w:rsidRPr="003208DB">
        <w:rPr>
          <w:i/>
          <w:iCs/>
          <w:rtl/>
        </w:rPr>
        <w:t xml:space="preserve"> </w:t>
      </w:r>
      <w:r w:rsidR="00225500" w:rsidRPr="003208DB">
        <w:rPr>
          <w:rFonts w:hint="cs"/>
          <w:i/>
          <w:iCs/>
          <w:rtl/>
        </w:rPr>
        <w:t>مناظره</w:t>
      </w:r>
      <w:r w:rsidR="00225500" w:rsidRPr="003208DB">
        <w:rPr>
          <w:i/>
          <w:iCs/>
          <w:rtl/>
        </w:rPr>
        <w:t xml:space="preserve"> </w:t>
      </w:r>
      <w:r w:rsidR="00225500" w:rsidRPr="003208DB">
        <w:rPr>
          <w:rFonts w:hint="cs"/>
          <w:i/>
          <w:iCs/>
          <w:rtl/>
        </w:rPr>
        <w:t>مي</w:t>
      </w:r>
      <w:r w:rsidR="00C960A0" w:rsidRPr="003208DB">
        <w:rPr>
          <w:rFonts w:hint="cs"/>
          <w:i/>
          <w:iCs/>
          <w:rtl/>
        </w:rPr>
        <w:t>‏</w:t>
      </w:r>
      <w:r w:rsidR="00225500" w:rsidRPr="003208DB">
        <w:rPr>
          <w:rFonts w:hint="cs"/>
          <w:i/>
          <w:iCs/>
          <w:rtl/>
        </w:rPr>
        <w:t>پردازيم</w:t>
      </w:r>
      <w:r w:rsidR="00225500" w:rsidRPr="003208DB">
        <w:rPr>
          <w:i/>
          <w:iCs/>
          <w:rtl/>
        </w:rPr>
        <w:t>.</w:t>
      </w:r>
      <w:r>
        <w:rPr>
          <w:rFonts w:hint="cs"/>
          <w:rtl/>
        </w:rPr>
        <w:t>»</w:t>
      </w:r>
    </w:p>
    <w:p w:rsidR="00CC5117" w:rsidRDefault="00A362CC" w:rsidP="00CC5117">
      <w:pPr>
        <w:rPr>
          <w:rtl/>
        </w:rPr>
      </w:pPr>
      <w:r>
        <w:rPr>
          <w:noProof/>
          <w:rtl/>
        </w:rPr>
        <w:drawing>
          <wp:anchor distT="0" distB="0" distL="114300" distR="114300" simplePos="0" relativeHeight="251676672" behindDoc="1" locked="0" layoutInCell="1" allowOverlap="1">
            <wp:simplePos x="0" y="0"/>
            <wp:positionH relativeFrom="column">
              <wp:posOffset>20955</wp:posOffset>
            </wp:positionH>
            <wp:positionV relativeFrom="paragraph">
              <wp:posOffset>855980</wp:posOffset>
            </wp:positionV>
            <wp:extent cx="6242685" cy="3819525"/>
            <wp:effectExtent l="0" t="0" r="5715" b="9525"/>
            <wp:wrapTight wrapText="bothSides">
              <wp:wrapPolygon edited="1">
                <wp:start x="744" y="0"/>
                <wp:lineTo x="0" y="508"/>
                <wp:lineTo x="0" y="20542"/>
                <wp:lineTo x="338" y="21153"/>
                <wp:lineTo x="575" y="22272"/>
                <wp:lineTo x="20990" y="22322"/>
                <wp:lineTo x="21294" y="21153"/>
                <wp:lineTo x="21564" y="20339"/>
                <wp:lineTo x="21564" y="508"/>
                <wp:lineTo x="20820" y="0"/>
                <wp:lineTo x="74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كتباخانه.jpg"/>
                    <pic:cNvPicPr/>
                  </pic:nvPicPr>
                  <pic:blipFill rotWithShape="1">
                    <a:blip r:embed="rId35">
                      <a:extLst>
                        <a:ext uri="{BEBA8EAE-BF5A-486C-A8C5-ECC9F3942E4B}">
                          <a14:imgProps xmlns:a14="http://schemas.microsoft.com/office/drawing/2010/main">
                            <a14:imgLayer r:embed="rId36">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rcRect b="7957"/>
                    <a:stretch/>
                  </pic:blipFill>
                  <pic:spPr bwMode="auto">
                    <a:xfrm>
                      <a:off x="0" y="0"/>
                      <a:ext cx="6242685" cy="38195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117">
        <w:rPr>
          <w:rFonts w:hint="cs"/>
          <w:rtl/>
        </w:rPr>
        <w:t>«</w:t>
      </w:r>
      <w:r w:rsidR="00CC5117" w:rsidRPr="003208DB">
        <w:rPr>
          <w:i/>
          <w:iCs/>
          <w:rtl/>
        </w:rPr>
        <w:t>طلبه ديگري مي</w:t>
      </w:r>
      <w:r w:rsidR="00C960A0" w:rsidRPr="003208DB">
        <w:rPr>
          <w:i/>
          <w:iCs/>
          <w:rtl/>
        </w:rPr>
        <w:t>‏</w:t>
      </w:r>
      <w:r w:rsidR="00CC5117" w:rsidRPr="003208DB">
        <w:rPr>
          <w:i/>
          <w:iCs/>
          <w:rtl/>
        </w:rPr>
        <w:t xml:space="preserve">گويد: </w:t>
      </w:r>
      <w:r w:rsidR="002F6BE0" w:rsidRPr="003208DB">
        <w:rPr>
          <w:i/>
          <w:iCs/>
          <w:rtl/>
        </w:rPr>
        <w:t>بس</w:t>
      </w:r>
      <w:r w:rsidR="00CC5117" w:rsidRPr="003208DB">
        <w:rPr>
          <w:i/>
          <w:iCs/>
          <w:rtl/>
        </w:rPr>
        <w:t>ي</w:t>
      </w:r>
      <w:r w:rsidR="002F6BE0" w:rsidRPr="003208DB">
        <w:rPr>
          <w:i/>
          <w:iCs/>
          <w:rtl/>
        </w:rPr>
        <w:t>ار</w:t>
      </w:r>
      <w:r w:rsidR="00CC5117" w:rsidRPr="003208DB">
        <w:rPr>
          <w:i/>
          <w:iCs/>
          <w:rtl/>
        </w:rPr>
        <w:t>ي</w:t>
      </w:r>
      <w:r w:rsidR="002F6BE0" w:rsidRPr="003208DB">
        <w:rPr>
          <w:i/>
          <w:iCs/>
          <w:rtl/>
        </w:rPr>
        <w:t xml:space="preserve"> از </w:t>
      </w:r>
      <w:r w:rsidR="00CC5117" w:rsidRPr="003208DB">
        <w:rPr>
          <w:i/>
          <w:iCs/>
          <w:rtl/>
        </w:rPr>
        <w:t>ك</w:t>
      </w:r>
      <w:r w:rsidR="002F6BE0" w:rsidRPr="003208DB">
        <w:rPr>
          <w:i/>
          <w:iCs/>
          <w:rtl/>
        </w:rPr>
        <w:t>سان</w:t>
      </w:r>
      <w:r w:rsidR="00CC5117" w:rsidRPr="003208DB">
        <w:rPr>
          <w:i/>
          <w:iCs/>
          <w:rtl/>
        </w:rPr>
        <w:t>ي</w:t>
      </w:r>
      <w:r w:rsidR="002F6BE0" w:rsidRPr="003208DB">
        <w:rPr>
          <w:i/>
          <w:iCs/>
          <w:rtl/>
        </w:rPr>
        <w:t xml:space="preserve"> </w:t>
      </w:r>
      <w:r w:rsidR="00CC5117" w:rsidRPr="003208DB">
        <w:rPr>
          <w:i/>
          <w:iCs/>
          <w:rtl/>
        </w:rPr>
        <w:t>ك</w:t>
      </w:r>
      <w:r w:rsidR="002F6BE0" w:rsidRPr="003208DB">
        <w:rPr>
          <w:i/>
          <w:iCs/>
          <w:rtl/>
        </w:rPr>
        <w:t>ه در ا</w:t>
      </w:r>
      <w:r w:rsidR="00CC5117" w:rsidRPr="003208DB">
        <w:rPr>
          <w:i/>
          <w:iCs/>
          <w:rtl/>
        </w:rPr>
        <w:t>ي</w:t>
      </w:r>
      <w:r w:rsidR="002F6BE0" w:rsidRPr="003208DB">
        <w:rPr>
          <w:i/>
          <w:iCs/>
          <w:rtl/>
        </w:rPr>
        <w:t>ن دهه به علم شهره شده</w:t>
      </w:r>
      <w:r w:rsidR="00C960A0" w:rsidRPr="003208DB">
        <w:rPr>
          <w:i/>
          <w:iCs/>
          <w:rtl/>
        </w:rPr>
        <w:t>‏</w:t>
      </w:r>
      <w:r w:rsidR="002F6BE0" w:rsidRPr="003208DB">
        <w:rPr>
          <w:i/>
          <w:iCs/>
          <w:rtl/>
        </w:rPr>
        <w:t>اند، متاسفانه به روا</w:t>
      </w:r>
      <w:r w:rsidR="00CC5117" w:rsidRPr="003208DB">
        <w:rPr>
          <w:i/>
          <w:iCs/>
          <w:rtl/>
        </w:rPr>
        <w:t>ي</w:t>
      </w:r>
      <w:r w:rsidR="002F6BE0" w:rsidRPr="003208DB">
        <w:rPr>
          <w:i/>
          <w:iCs/>
          <w:rtl/>
        </w:rPr>
        <w:t>ات و احاد</w:t>
      </w:r>
      <w:r w:rsidR="00CC5117" w:rsidRPr="003208DB">
        <w:rPr>
          <w:i/>
          <w:iCs/>
          <w:rtl/>
        </w:rPr>
        <w:t>ي</w:t>
      </w:r>
      <w:r w:rsidR="002F6BE0" w:rsidRPr="003208DB">
        <w:rPr>
          <w:i/>
          <w:iCs/>
          <w:rtl/>
        </w:rPr>
        <w:t>ث ب</w:t>
      </w:r>
      <w:r w:rsidR="00CC5117" w:rsidRPr="003208DB">
        <w:rPr>
          <w:i/>
          <w:iCs/>
          <w:rtl/>
        </w:rPr>
        <w:t>ي</w:t>
      </w:r>
      <w:r w:rsidR="00C960A0" w:rsidRPr="003208DB">
        <w:rPr>
          <w:i/>
          <w:iCs/>
          <w:rtl/>
        </w:rPr>
        <w:t>‏</w:t>
      </w:r>
      <w:r w:rsidR="002F6BE0" w:rsidRPr="003208DB">
        <w:rPr>
          <w:i/>
          <w:iCs/>
          <w:rtl/>
        </w:rPr>
        <w:t>توجه هستند. ا</w:t>
      </w:r>
      <w:r w:rsidR="00CC5117" w:rsidRPr="003208DB">
        <w:rPr>
          <w:i/>
          <w:iCs/>
          <w:rtl/>
        </w:rPr>
        <w:t>ي</w:t>
      </w:r>
      <w:r w:rsidR="002F6BE0" w:rsidRPr="003208DB">
        <w:rPr>
          <w:i/>
          <w:iCs/>
          <w:rtl/>
        </w:rPr>
        <w:t>نان حت</w:t>
      </w:r>
      <w:r w:rsidR="00CC5117" w:rsidRPr="003208DB">
        <w:rPr>
          <w:i/>
          <w:iCs/>
          <w:rtl/>
        </w:rPr>
        <w:t>ي</w:t>
      </w:r>
      <w:r w:rsidR="002F6BE0" w:rsidRPr="003208DB">
        <w:rPr>
          <w:i/>
          <w:iCs/>
          <w:rtl/>
        </w:rPr>
        <w:t xml:space="preserve"> بدون توجه به حد</w:t>
      </w:r>
      <w:r w:rsidR="00CC5117" w:rsidRPr="003208DB">
        <w:rPr>
          <w:i/>
          <w:iCs/>
          <w:rtl/>
        </w:rPr>
        <w:t>ي</w:t>
      </w:r>
      <w:r w:rsidR="002F6BE0" w:rsidRPr="003208DB">
        <w:rPr>
          <w:i/>
          <w:iCs/>
          <w:rtl/>
        </w:rPr>
        <w:t>ث مشهور ثقل</w:t>
      </w:r>
      <w:r w:rsidR="00CC5117" w:rsidRPr="003208DB">
        <w:rPr>
          <w:i/>
          <w:iCs/>
          <w:rtl/>
        </w:rPr>
        <w:t>ي</w:t>
      </w:r>
      <w:r w:rsidR="002F6BE0" w:rsidRPr="003208DB">
        <w:rPr>
          <w:i/>
          <w:iCs/>
          <w:rtl/>
        </w:rPr>
        <w:t>ن، در تفاس</w:t>
      </w:r>
      <w:r w:rsidR="00CC5117" w:rsidRPr="003208DB">
        <w:rPr>
          <w:i/>
          <w:iCs/>
          <w:rtl/>
        </w:rPr>
        <w:t>ي</w:t>
      </w:r>
      <w:r w:rsidR="002F6BE0" w:rsidRPr="003208DB">
        <w:rPr>
          <w:i/>
          <w:iCs/>
          <w:rtl/>
        </w:rPr>
        <w:t>ر قرآن خود به روش قرآن به قرآن عمل م</w:t>
      </w:r>
      <w:r w:rsidR="00CC5117" w:rsidRPr="003208DB">
        <w:rPr>
          <w:i/>
          <w:iCs/>
          <w:rtl/>
        </w:rPr>
        <w:t>ي</w:t>
      </w:r>
      <w:r w:rsidR="00C960A0" w:rsidRPr="003208DB">
        <w:rPr>
          <w:i/>
          <w:iCs/>
          <w:rtl/>
        </w:rPr>
        <w:t>‏</w:t>
      </w:r>
      <w:r w:rsidR="00CC5117" w:rsidRPr="003208DB">
        <w:rPr>
          <w:i/>
          <w:iCs/>
          <w:rtl/>
        </w:rPr>
        <w:t>ك</w:t>
      </w:r>
      <w:r w:rsidR="002F6BE0" w:rsidRPr="003208DB">
        <w:rPr>
          <w:i/>
          <w:iCs/>
          <w:rtl/>
        </w:rPr>
        <w:t>نند، اما مگر م</w:t>
      </w:r>
      <w:r w:rsidR="00CC5117" w:rsidRPr="003208DB">
        <w:rPr>
          <w:i/>
          <w:iCs/>
          <w:rtl/>
        </w:rPr>
        <w:t>ي</w:t>
      </w:r>
      <w:r w:rsidR="00C960A0" w:rsidRPr="003208DB">
        <w:rPr>
          <w:i/>
          <w:iCs/>
          <w:rtl/>
        </w:rPr>
        <w:t>‏</w:t>
      </w:r>
      <w:r w:rsidR="002F6BE0" w:rsidRPr="003208DB">
        <w:rPr>
          <w:i/>
          <w:iCs/>
          <w:rtl/>
        </w:rPr>
        <w:t>شود بدون ائمه معصوم</w:t>
      </w:r>
      <w:r w:rsidR="00CC5117" w:rsidRPr="003208DB">
        <w:rPr>
          <w:i/>
          <w:iCs/>
          <w:rtl/>
        </w:rPr>
        <w:t>ي</w:t>
      </w:r>
      <w:r w:rsidR="002F6BE0" w:rsidRPr="003208DB">
        <w:rPr>
          <w:i/>
          <w:iCs/>
          <w:rtl/>
        </w:rPr>
        <w:t xml:space="preserve">ن (ع) </w:t>
      </w:r>
      <w:r w:rsidR="00CC5117" w:rsidRPr="003208DB">
        <w:rPr>
          <w:i/>
          <w:iCs/>
          <w:rtl/>
        </w:rPr>
        <w:t>ك</w:t>
      </w:r>
      <w:r w:rsidR="002F6BE0" w:rsidRPr="003208DB">
        <w:rPr>
          <w:i/>
          <w:iCs/>
          <w:rtl/>
        </w:rPr>
        <w:t>تاب خدا و د</w:t>
      </w:r>
      <w:r w:rsidR="00CC5117" w:rsidRPr="003208DB">
        <w:rPr>
          <w:i/>
          <w:iCs/>
          <w:rtl/>
        </w:rPr>
        <w:t>ي</w:t>
      </w:r>
      <w:r w:rsidR="002F6BE0" w:rsidRPr="003208DB">
        <w:rPr>
          <w:i/>
          <w:iCs/>
          <w:rtl/>
        </w:rPr>
        <w:t>ن را متوجه شد؟</w:t>
      </w:r>
      <w:r w:rsidR="00CC5117">
        <w:rPr>
          <w:rFonts w:hint="cs"/>
          <w:rtl/>
        </w:rPr>
        <w:t>»</w:t>
      </w:r>
    </w:p>
    <w:p w:rsidR="00311DA5" w:rsidRDefault="00CC5117" w:rsidP="0059554D">
      <w:pPr>
        <w:rPr>
          <w:rtl/>
        </w:rPr>
      </w:pPr>
      <w:r>
        <w:rPr>
          <w:rFonts w:hint="cs"/>
          <w:rtl/>
        </w:rPr>
        <w:t>«</w:t>
      </w:r>
      <w:r w:rsidRPr="003208DB">
        <w:rPr>
          <w:rFonts w:hint="cs"/>
          <w:i/>
          <w:iCs/>
          <w:rtl/>
        </w:rPr>
        <w:t>مدير</w:t>
      </w:r>
      <w:r w:rsidRPr="003208DB">
        <w:rPr>
          <w:i/>
          <w:iCs/>
          <w:rtl/>
        </w:rPr>
        <w:t xml:space="preserve"> </w:t>
      </w:r>
      <w:r w:rsidRPr="003208DB">
        <w:rPr>
          <w:rFonts w:hint="cs"/>
          <w:i/>
          <w:iCs/>
          <w:rtl/>
        </w:rPr>
        <w:t>اين</w:t>
      </w:r>
      <w:r w:rsidRPr="003208DB">
        <w:rPr>
          <w:i/>
          <w:iCs/>
          <w:rtl/>
        </w:rPr>
        <w:t xml:space="preserve"> </w:t>
      </w:r>
      <w:r w:rsidRPr="003208DB">
        <w:rPr>
          <w:rFonts w:hint="cs"/>
          <w:i/>
          <w:iCs/>
          <w:rtl/>
        </w:rPr>
        <w:t>كتابفروشي</w:t>
      </w:r>
      <w:r w:rsidRPr="003208DB">
        <w:rPr>
          <w:i/>
          <w:iCs/>
          <w:rtl/>
        </w:rPr>
        <w:t xml:space="preserve"> </w:t>
      </w:r>
      <w:r w:rsidRPr="003208DB">
        <w:rPr>
          <w:rFonts w:hint="cs"/>
          <w:i/>
          <w:iCs/>
          <w:rtl/>
        </w:rPr>
        <w:t>درباره</w:t>
      </w:r>
      <w:r w:rsidRPr="003208DB">
        <w:rPr>
          <w:i/>
          <w:iCs/>
          <w:rtl/>
        </w:rPr>
        <w:t xml:space="preserve"> </w:t>
      </w:r>
      <w:r w:rsidRPr="003208DB">
        <w:rPr>
          <w:rFonts w:hint="cs"/>
          <w:i/>
          <w:iCs/>
          <w:rtl/>
        </w:rPr>
        <w:t>كتاب</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ارائه</w:t>
      </w:r>
      <w:r w:rsidRPr="003208DB">
        <w:rPr>
          <w:i/>
          <w:iCs/>
          <w:rtl/>
        </w:rPr>
        <w:t xml:space="preserve"> </w:t>
      </w:r>
      <w:r w:rsidRPr="003208DB">
        <w:rPr>
          <w:rFonts w:hint="cs"/>
          <w:i/>
          <w:iCs/>
          <w:rtl/>
        </w:rPr>
        <w:t>شده</w:t>
      </w:r>
      <w:r w:rsidRPr="003208DB">
        <w:rPr>
          <w:i/>
          <w:iCs/>
          <w:rtl/>
        </w:rPr>
        <w:t xml:space="preserve"> </w:t>
      </w:r>
      <w:r w:rsidRPr="003208DB">
        <w:rPr>
          <w:rFonts w:hint="cs"/>
          <w:i/>
          <w:iCs/>
          <w:rtl/>
        </w:rPr>
        <w:t>در</w:t>
      </w:r>
      <w:r w:rsidRPr="003208DB">
        <w:rPr>
          <w:i/>
          <w:iCs/>
          <w:rtl/>
        </w:rPr>
        <w:t xml:space="preserve"> </w:t>
      </w:r>
      <w:r w:rsidRPr="003208DB">
        <w:rPr>
          <w:rFonts w:hint="cs"/>
          <w:i/>
          <w:iCs/>
          <w:rtl/>
        </w:rPr>
        <w:t>اين</w:t>
      </w:r>
      <w:r w:rsidRPr="003208DB">
        <w:rPr>
          <w:i/>
          <w:iCs/>
          <w:rtl/>
        </w:rPr>
        <w:t xml:space="preserve"> </w:t>
      </w:r>
      <w:r w:rsidRPr="003208DB">
        <w:rPr>
          <w:rFonts w:hint="cs"/>
          <w:i/>
          <w:iCs/>
          <w:rtl/>
        </w:rPr>
        <w:t>فروشگاه</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گويد</w:t>
      </w:r>
      <w:r w:rsidRPr="003208DB">
        <w:rPr>
          <w:i/>
          <w:iCs/>
          <w:rtl/>
        </w:rPr>
        <w:t xml:space="preserve">: </w:t>
      </w:r>
      <w:r w:rsidRPr="003208DB">
        <w:rPr>
          <w:rFonts w:hint="cs"/>
          <w:i/>
          <w:iCs/>
          <w:rtl/>
        </w:rPr>
        <w:t>در</w:t>
      </w:r>
      <w:r w:rsidRPr="003208DB">
        <w:rPr>
          <w:i/>
          <w:iCs/>
          <w:rtl/>
        </w:rPr>
        <w:t xml:space="preserve"> </w:t>
      </w:r>
      <w:r w:rsidRPr="003208DB">
        <w:rPr>
          <w:rFonts w:hint="cs"/>
          <w:i/>
          <w:iCs/>
          <w:rtl/>
        </w:rPr>
        <w:t>اينجا</w:t>
      </w:r>
      <w:r w:rsidRPr="003208DB">
        <w:rPr>
          <w:i/>
          <w:iCs/>
          <w:rtl/>
        </w:rPr>
        <w:t xml:space="preserve"> </w:t>
      </w:r>
      <w:r w:rsidRPr="003208DB">
        <w:rPr>
          <w:rFonts w:hint="cs"/>
          <w:i/>
          <w:iCs/>
          <w:rtl/>
        </w:rPr>
        <w:t>صرفا</w:t>
      </w:r>
      <w:r w:rsidRPr="003208DB">
        <w:rPr>
          <w:i/>
          <w:iCs/>
          <w:rtl/>
        </w:rPr>
        <w:t xml:space="preserve"> </w:t>
      </w:r>
      <w:r w:rsidRPr="003208DB">
        <w:rPr>
          <w:rFonts w:hint="cs"/>
          <w:i/>
          <w:iCs/>
          <w:rtl/>
        </w:rPr>
        <w:t>كتاب</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روايي</w:t>
      </w:r>
      <w:r w:rsidRPr="003208DB">
        <w:rPr>
          <w:i/>
          <w:iCs/>
          <w:rtl/>
        </w:rPr>
        <w:t xml:space="preserve"> </w:t>
      </w:r>
      <w:r w:rsidRPr="003208DB">
        <w:rPr>
          <w:rFonts w:hint="cs"/>
          <w:i/>
          <w:iCs/>
          <w:rtl/>
        </w:rPr>
        <w:t>و</w:t>
      </w:r>
      <w:r w:rsidRPr="003208DB">
        <w:rPr>
          <w:i/>
          <w:iCs/>
          <w:rtl/>
        </w:rPr>
        <w:t xml:space="preserve"> </w:t>
      </w:r>
      <w:r w:rsidRPr="003208DB">
        <w:rPr>
          <w:rFonts w:hint="cs"/>
          <w:i/>
          <w:iCs/>
          <w:rtl/>
        </w:rPr>
        <w:t>احاديث</w:t>
      </w:r>
      <w:r w:rsidRPr="003208DB">
        <w:rPr>
          <w:i/>
          <w:iCs/>
          <w:rtl/>
        </w:rPr>
        <w:t xml:space="preserve"> </w:t>
      </w:r>
      <w:r w:rsidRPr="003208DB">
        <w:rPr>
          <w:rFonts w:hint="cs"/>
          <w:i/>
          <w:iCs/>
          <w:rtl/>
        </w:rPr>
        <w:t>و</w:t>
      </w:r>
      <w:r w:rsidRPr="003208DB">
        <w:rPr>
          <w:i/>
          <w:iCs/>
          <w:rtl/>
        </w:rPr>
        <w:t xml:space="preserve"> </w:t>
      </w:r>
      <w:r w:rsidRPr="003208DB">
        <w:rPr>
          <w:rFonts w:hint="cs"/>
          <w:i/>
          <w:iCs/>
          <w:rtl/>
        </w:rPr>
        <w:t>برخي</w:t>
      </w:r>
      <w:r w:rsidRPr="003208DB">
        <w:rPr>
          <w:i/>
          <w:iCs/>
          <w:rtl/>
        </w:rPr>
        <w:t xml:space="preserve"> </w:t>
      </w:r>
      <w:r w:rsidRPr="003208DB">
        <w:rPr>
          <w:rFonts w:hint="cs"/>
          <w:i/>
          <w:iCs/>
          <w:rtl/>
        </w:rPr>
        <w:t>موضوعات</w:t>
      </w:r>
      <w:r w:rsidRPr="003208DB">
        <w:rPr>
          <w:i/>
          <w:iCs/>
          <w:rtl/>
        </w:rPr>
        <w:t xml:space="preserve"> </w:t>
      </w:r>
      <w:r w:rsidRPr="003208DB">
        <w:rPr>
          <w:rFonts w:hint="cs"/>
          <w:i/>
          <w:iCs/>
          <w:rtl/>
        </w:rPr>
        <w:t>ديگر</w:t>
      </w:r>
      <w:r w:rsidRPr="003208DB">
        <w:rPr>
          <w:i/>
          <w:iCs/>
          <w:rtl/>
        </w:rPr>
        <w:t xml:space="preserve"> </w:t>
      </w:r>
      <w:r w:rsidRPr="003208DB">
        <w:rPr>
          <w:rFonts w:hint="cs"/>
          <w:i/>
          <w:iCs/>
          <w:rtl/>
        </w:rPr>
        <w:t>كه</w:t>
      </w:r>
      <w:r w:rsidRPr="003208DB">
        <w:rPr>
          <w:i/>
          <w:iCs/>
          <w:rtl/>
        </w:rPr>
        <w:t xml:space="preserve"> </w:t>
      </w:r>
      <w:r w:rsidRPr="003208DB">
        <w:rPr>
          <w:rFonts w:hint="cs"/>
          <w:i/>
          <w:iCs/>
          <w:rtl/>
        </w:rPr>
        <w:t>با</w:t>
      </w:r>
      <w:r w:rsidRPr="003208DB">
        <w:rPr>
          <w:i/>
          <w:iCs/>
          <w:rtl/>
        </w:rPr>
        <w:t xml:space="preserve"> </w:t>
      </w:r>
      <w:r w:rsidRPr="003208DB">
        <w:rPr>
          <w:rFonts w:hint="cs"/>
          <w:i/>
          <w:iCs/>
          <w:rtl/>
        </w:rPr>
        <w:t>اصول</w:t>
      </w:r>
      <w:r w:rsidRPr="003208DB">
        <w:rPr>
          <w:i/>
          <w:iCs/>
          <w:rtl/>
        </w:rPr>
        <w:t xml:space="preserve"> </w:t>
      </w:r>
      <w:r w:rsidRPr="003208DB">
        <w:rPr>
          <w:rFonts w:hint="cs"/>
          <w:i/>
          <w:iCs/>
          <w:rtl/>
        </w:rPr>
        <w:t>عقايد</w:t>
      </w:r>
      <w:r w:rsidRPr="003208DB">
        <w:rPr>
          <w:i/>
          <w:iCs/>
          <w:rtl/>
        </w:rPr>
        <w:t xml:space="preserve"> </w:t>
      </w:r>
      <w:r w:rsidRPr="003208DB">
        <w:rPr>
          <w:rFonts w:hint="cs"/>
          <w:i/>
          <w:iCs/>
          <w:rtl/>
        </w:rPr>
        <w:t>شيعه</w:t>
      </w:r>
      <w:r w:rsidRPr="003208DB">
        <w:rPr>
          <w:i/>
          <w:iCs/>
          <w:rtl/>
        </w:rPr>
        <w:t xml:space="preserve"> </w:t>
      </w:r>
      <w:r w:rsidRPr="003208DB">
        <w:rPr>
          <w:rFonts w:hint="cs"/>
          <w:i/>
          <w:iCs/>
          <w:rtl/>
        </w:rPr>
        <w:t>همخوان</w:t>
      </w:r>
      <w:r w:rsidRPr="003208DB">
        <w:rPr>
          <w:i/>
          <w:iCs/>
          <w:rtl/>
        </w:rPr>
        <w:t xml:space="preserve"> </w:t>
      </w:r>
      <w:r w:rsidRPr="003208DB">
        <w:rPr>
          <w:rFonts w:hint="cs"/>
          <w:i/>
          <w:iCs/>
          <w:rtl/>
        </w:rPr>
        <w:t>باشد،</w:t>
      </w:r>
      <w:r w:rsidRPr="003208DB">
        <w:rPr>
          <w:i/>
          <w:iCs/>
          <w:rtl/>
        </w:rPr>
        <w:t xml:space="preserve"> </w:t>
      </w:r>
      <w:r w:rsidRPr="003208DB">
        <w:rPr>
          <w:rFonts w:hint="cs"/>
          <w:i/>
          <w:iCs/>
          <w:rtl/>
        </w:rPr>
        <w:t>به</w:t>
      </w:r>
      <w:r w:rsidRPr="003208DB">
        <w:rPr>
          <w:i/>
          <w:iCs/>
          <w:rtl/>
        </w:rPr>
        <w:t xml:space="preserve"> </w:t>
      </w:r>
      <w:r w:rsidRPr="003208DB">
        <w:rPr>
          <w:rFonts w:hint="cs"/>
          <w:i/>
          <w:iCs/>
          <w:rtl/>
        </w:rPr>
        <w:t>مخاطبان</w:t>
      </w:r>
      <w:r w:rsidRPr="003208DB">
        <w:rPr>
          <w:i/>
          <w:iCs/>
          <w:rtl/>
        </w:rPr>
        <w:t xml:space="preserve"> </w:t>
      </w:r>
      <w:r w:rsidRPr="003208DB">
        <w:rPr>
          <w:rFonts w:hint="cs"/>
          <w:i/>
          <w:iCs/>
          <w:rtl/>
        </w:rPr>
        <w:t>عرضه</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شود</w:t>
      </w:r>
      <w:r w:rsidRPr="003208DB">
        <w:rPr>
          <w:i/>
          <w:iCs/>
          <w:rtl/>
        </w:rPr>
        <w:t xml:space="preserve">. </w:t>
      </w:r>
      <w:r w:rsidRPr="003208DB">
        <w:rPr>
          <w:rFonts w:hint="cs"/>
          <w:i/>
          <w:iCs/>
          <w:rtl/>
        </w:rPr>
        <w:t>ما</w:t>
      </w:r>
      <w:r w:rsidRPr="003208DB">
        <w:rPr>
          <w:i/>
          <w:iCs/>
          <w:rtl/>
        </w:rPr>
        <w:t xml:space="preserve"> </w:t>
      </w:r>
      <w:r w:rsidRPr="003208DB">
        <w:rPr>
          <w:rFonts w:hint="cs"/>
          <w:i/>
          <w:iCs/>
          <w:rtl/>
        </w:rPr>
        <w:t>در</w:t>
      </w:r>
      <w:r w:rsidRPr="003208DB">
        <w:rPr>
          <w:i/>
          <w:iCs/>
          <w:rtl/>
        </w:rPr>
        <w:t xml:space="preserve"> </w:t>
      </w:r>
      <w:r w:rsidRPr="003208DB">
        <w:rPr>
          <w:rFonts w:hint="cs"/>
          <w:i/>
          <w:iCs/>
          <w:rtl/>
        </w:rPr>
        <w:t>اينجا</w:t>
      </w:r>
      <w:r w:rsidRPr="003208DB">
        <w:rPr>
          <w:i/>
          <w:iCs/>
          <w:rtl/>
        </w:rPr>
        <w:t xml:space="preserve"> </w:t>
      </w:r>
      <w:r w:rsidRPr="003208DB">
        <w:rPr>
          <w:rFonts w:hint="cs"/>
          <w:i/>
          <w:iCs/>
          <w:rtl/>
        </w:rPr>
        <w:t>به</w:t>
      </w:r>
      <w:r w:rsidRPr="003208DB">
        <w:rPr>
          <w:i/>
          <w:iCs/>
          <w:rtl/>
        </w:rPr>
        <w:t xml:space="preserve"> </w:t>
      </w:r>
      <w:r w:rsidRPr="003208DB">
        <w:rPr>
          <w:rFonts w:hint="cs"/>
          <w:i/>
          <w:iCs/>
          <w:rtl/>
        </w:rPr>
        <w:t>هيچ</w:t>
      </w:r>
      <w:r w:rsidRPr="003208DB">
        <w:rPr>
          <w:i/>
          <w:iCs/>
          <w:rtl/>
        </w:rPr>
        <w:t xml:space="preserve"> </w:t>
      </w:r>
      <w:r w:rsidRPr="003208DB">
        <w:rPr>
          <w:rFonts w:hint="cs"/>
          <w:i/>
          <w:iCs/>
          <w:rtl/>
        </w:rPr>
        <w:t>عنوان</w:t>
      </w:r>
      <w:r w:rsidRPr="003208DB">
        <w:rPr>
          <w:i/>
          <w:iCs/>
          <w:rtl/>
        </w:rPr>
        <w:t xml:space="preserve"> </w:t>
      </w:r>
      <w:r w:rsidRPr="003208DB">
        <w:rPr>
          <w:rFonts w:hint="cs"/>
          <w:i/>
          <w:iCs/>
          <w:rtl/>
        </w:rPr>
        <w:t>كتاب</w:t>
      </w:r>
      <w:r w:rsidR="00C960A0" w:rsidRPr="003208DB">
        <w:rPr>
          <w:rFonts w:hint="cs"/>
          <w:i/>
          <w:iCs/>
          <w:rtl/>
        </w:rPr>
        <w:t>‏</w:t>
      </w:r>
      <w:r w:rsidRPr="003208DB">
        <w:rPr>
          <w:rFonts w:hint="cs"/>
          <w:i/>
          <w:iCs/>
          <w:rtl/>
        </w:rPr>
        <w:t>هاي</w:t>
      </w:r>
      <w:r w:rsidRPr="003208DB">
        <w:rPr>
          <w:i/>
          <w:iCs/>
          <w:rtl/>
        </w:rPr>
        <w:t xml:space="preserve"> </w:t>
      </w:r>
      <w:r w:rsidRPr="003208DB">
        <w:rPr>
          <w:rFonts w:hint="cs"/>
          <w:i/>
          <w:iCs/>
          <w:rtl/>
        </w:rPr>
        <w:t>حوزه</w:t>
      </w:r>
      <w:r w:rsidR="00C960A0" w:rsidRPr="003208DB">
        <w:rPr>
          <w:rFonts w:hint="cs"/>
          <w:i/>
          <w:iCs/>
          <w:rtl/>
        </w:rPr>
        <w:t>‏</w:t>
      </w:r>
      <w:r w:rsidRPr="003208DB">
        <w:rPr>
          <w:rFonts w:hint="cs"/>
          <w:i/>
          <w:iCs/>
          <w:rtl/>
        </w:rPr>
        <w:t>ها</w:t>
      </w:r>
      <w:r w:rsidRPr="003208DB">
        <w:rPr>
          <w:i/>
          <w:iCs/>
          <w:rtl/>
        </w:rPr>
        <w:t xml:space="preserve"> </w:t>
      </w:r>
      <w:r w:rsidRPr="003208DB">
        <w:rPr>
          <w:rFonts w:hint="cs"/>
          <w:i/>
          <w:iCs/>
          <w:rtl/>
        </w:rPr>
        <w:t>و</w:t>
      </w:r>
      <w:r w:rsidRPr="003208DB">
        <w:rPr>
          <w:i/>
          <w:iCs/>
          <w:rtl/>
        </w:rPr>
        <w:t xml:space="preserve"> </w:t>
      </w:r>
      <w:r w:rsidRPr="003208DB">
        <w:rPr>
          <w:rFonts w:hint="cs"/>
          <w:i/>
          <w:iCs/>
          <w:rtl/>
        </w:rPr>
        <w:t>موضوعاتي</w:t>
      </w:r>
      <w:r w:rsidRPr="003208DB">
        <w:rPr>
          <w:i/>
          <w:iCs/>
          <w:rtl/>
        </w:rPr>
        <w:t xml:space="preserve"> </w:t>
      </w:r>
      <w:r w:rsidRPr="003208DB">
        <w:rPr>
          <w:rFonts w:hint="cs"/>
          <w:i/>
          <w:iCs/>
          <w:rtl/>
        </w:rPr>
        <w:t>چون</w:t>
      </w:r>
      <w:r w:rsidRPr="003208DB">
        <w:rPr>
          <w:i/>
          <w:iCs/>
          <w:rtl/>
        </w:rPr>
        <w:t xml:space="preserve"> </w:t>
      </w:r>
      <w:r w:rsidRPr="003208DB">
        <w:rPr>
          <w:rFonts w:hint="cs"/>
          <w:i/>
          <w:iCs/>
          <w:rtl/>
        </w:rPr>
        <w:t>فلسفه</w:t>
      </w:r>
      <w:r w:rsidRPr="003208DB">
        <w:rPr>
          <w:i/>
          <w:iCs/>
          <w:rtl/>
        </w:rPr>
        <w:t xml:space="preserve"> </w:t>
      </w:r>
      <w:r w:rsidRPr="003208DB">
        <w:rPr>
          <w:rFonts w:hint="cs"/>
          <w:i/>
          <w:iCs/>
          <w:rtl/>
        </w:rPr>
        <w:t>چه</w:t>
      </w:r>
      <w:r w:rsidRPr="003208DB">
        <w:rPr>
          <w:i/>
          <w:iCs/>
          <w:rtl/>
        </w:rPr>
        <w:t xml:space="preserve"> </w:t>
      </w:r>
      <w:r w:rsidRPr="003208DB">
        <w:rPr>
          <w:rFonts w:hint="cs"/>
          <w:i/>
          <w:iCs/>
          <w:rtl/>
        </w:rPr>
        <w:t>غربي</w:t>
      </w:r>
      <w:r w:rsidRPr="003208DB">
        <w:rPr>
          <w:i/>
          <w:iCs/>
          <w:rtl/>
        </w:rPr>
        <w:t xml:space="preserve"> </w:t>
      </w:r>
      <w:r w:rsidRPr="003208DB">
        <w:rPr>
          <w:rFonts w:hint="cs"/>
          <w:i/>
          <w:iCs/>
          <w:rtl/>
        </w:rPr>
        <w:t>چه</w:t>
      </w:r>
      <w:r w:rsidRPr="003208DB">
        <w:rPr>
          <w:i/>
          <w:iCs/>
          <w:rtl/>
        </w:rPr>
        <w:t xml:space="preserve"> </w:t>
      </w:r>
      <w:r w:rsidRPr="003208DB">
        <w:rPr>
          <w:rFonts w:hint="cs"/>
          <w:i/>
          <w:iCs/>
          <w:rtl/>
        </w:rPr>
        <w:t>اسلامي،</w:t>
      </w:r>
      <w:r w:rsidRPr="003208DB">
        <w:rPr>
          <w:i/>
          <w:iCs/>
          <w:rtl/>
        </w:rPr>
        <w:t xml:space="preserve"> </w:t>
      </w:r>
      <w:r w:rsidRPr="003208DB">
        <w:rPr>
          <w:rFonts w:hint="cs"/>
          <w:i/>
          <w:iCs/>
          <w:rtl/>
        </w:rPr>
        <w:t>عرفان</w:t>
      </w:r>
      <w:r w:rsidRPr="003208DB">
        <w:rPr>
          <w:i/>
          <w:iCs/>
          <w:rtl/>
        </w:rPr>
        <w:t xml:space="preserve"> </w:t>
      </w:r>
      <w:r w:rsidRPr="003208DB">
        <w:rPr>
          <w:rFonts w:hint="cs"/>
          <w:i/>
          <w:iCs/>
          <w:rtl/>
        </w:rPr>
        <w:t>و</w:t>
      </w:r>
      <w:r w:rsidRPr="003208DB">
        <w:rPr>
          <w:i/>
          <w:iCs/>
          <w:rtl/>
        </w:rPr>
        <w:t xml:space="preserve"> </w:t>
      </w:r>
      <w:r w:rsidRPr="003208DB">
        <w:rPr>
          <w:rFonts w:hint="cs"/>
          <w:i/>
          <w:iCs/>
          <w:rtl/>
        </w:rPr>
        <w:t>برخي</w:t>
      </w:r>
      <w:r w:rsidRPr="003208DB">
        <w:rPr>
          <w:i/>
          <w:iCs/>
          <w:rtl/>
        </w:rPr>
        <w:t xml:space="preserve"> </w:t>
      </w:r>
      <w:r w:rsidRPr="003208DB">
        <w:rPr>
          <w:rFonts w:hint="cs"/>
          <w:i/>
          <w:iCs/>
          <w:rtl/>
        </w:rPr>
        <w:t>تفاسير</w:t>
      </w:r>
      <w:r w:rsidRPr="003208DB">
        <w:rPr>
          <w:i/>
          <w:iCs/>
          <w:rtl/>
        </w:rPr>
        <w:t xml:space="preserve"> </w:t>
      </w:r>
      <w:r w:rsidRPr="003208DB">
        <w:rPr>
          <w:rFonts w:hint="cs"/>
          <w:i/>
          <w:iCs/>
          <w:rtl/>
        </w:rPr>
        <w:t>خاص</w:t>
      </w:r>
      <w:r w:rsidRPr="003208DB">
        <w:rPr>
          <w:i/>
          <w:iCs/>
          <w:rtl/>
        </w:rPr>
        <w:t xml:space="preserve"> </w:t>
      </w:r>
      <w:r w:rsidRPr="003208DB">
        <w:rPr>
          <w:rFonts w:hint="cs"/>
          <w:i/>
          <w:iCs/>
          <w:rtl/>
        </w:rPr>
        <w:t>را</w:t>
      </w:r>
      <w:r w:rsidRPr="003208DB">
        <w:rPr>
          <w:i/>
          <w:iCs/>
          <w:rtl/>
        </w:rPr>
        <w:t xml:space="preserve"> </w:t>
      </w:r>
      <w:r w:rsidRPr="003208DB">
        <w:rPr>
          <w:rFonts w:hint="cs"/>
          <w:i/>
          <w:iCs/>
          <w:rtl/>
        </w:rPr>
        <w:t>به</w:t>
      </w:r>
      <w:r w:rsidRPr="003208DB">
        <w:rPr>
          <w:i/>
          <w:iCs/>
          <w:rtl/>
        </w:rPr>
        <w:t xml:space="preserve"> </w:t>
      </w:r>
      <w:r w:rsidRPr="003208DB">
        <w:rPr>
          <w:rFonts w:hint="cs"/>
          <w:i/>
          <w:iCs/>
          <w:rtl/>
        </w:rPr>
        <w:t>هيچ</w:t>
      </w:r>
      <w:r w:rsidRPr="003208DB">
        <w:rPr>
          <w:i/>
          <w:iCs/>
          <w:rtl/>
        </w:rPr>
        <w:t xml:space="preserve"> </w:t>
      </w:r>
      <w:r w:rsidRPr="003208DB">
        <w:rPr>
          <w:rFonts w:hint="cs"/>
          <w:i/>
          <w:iCs/>
          <w:rtl/>
        </w:rPr>
        <w:t>عنوان</w:t>
      </w:r>
      <w:r w:rsidRPr="003208DB">
        <w:rPr>
          <w:i/>
          <w:iCs/>
          <w:rtl/>
        </w:rPr>
        <w:t xml:space="preserve"> </w:t>
      </w:r>
      <w:r w:rsidRPr="003208DB">
        <w:rPr>
          <w:rFonts w:hint="cs"/>
          <w:i/>
          <w:iCs/>
          <w:rtl/>
        </w:rPr>
        <w:t>نمي</w:t>
      </w:r>
      <w:r w:rsidR="00C960A0" w:rsidRPr="003208DB">
        <w:rPr>
          <w:rFonts w:hint="cs"/>
          <w:i/>
          <w:iCs/>
          <w:rtl/>
        </w:rPr>
        <w:t>‏</w:t>
      </w:r>
      <w:r w:rsidRPr="003208DB">
        <w:rPr>
          <w:rFonts w:hint="cs"/>
          <w:i/>
          <w:iCs/>
          <w:rtl/>
        </w:rPr>
        <w:t>آوريم،</w:t>
      </w:r>
      <w:r w:rsidRPr="003208DB">
        <w:rPr>
          <w:i/>
          <w:iCs/>
          <w:rtl/>
        </w:rPr>
        <w:t xml:space="preserve"> </w:t>
      </w:r>
      <w:r w:rsidRPr="003208DB">
        <w:rPr>
          <w:rFonts w:hint="cs"/>
          <w:i/>
          <w:iCs/>
          <w:rtl/>
        </w:rPr>
        <w:t>چرا</w:t>
      </w:r>
      <w:r w:rsidRPr="003208DB">
        <w:rPr>
          <w:i/>
          <w:iCs/>
          <w:rtl/>
        </w:rPr>
        <w:t xml:space="preserve"> </w:t>
      </w:r>
      <w:r w:rsidRPr="003208DB">
        <w:rPr>
          <w:rFonts w:hint="cs"/>
          <w:i/>
          <w:iCs/>
          <w:rtl/>
        </w:rPr>
        <w:t>كه</w:t>
      </w:r>
      <w:r w:rsidRPr="003208DB">
        <w:rPr>
          <w:i/>
          <w:iCs/>
          <w:rtl/>
        </w:rPr>
        <w:t xml:space="preserve"> </w:t>
      </w:r>
      <w:r w:rsidRPr="003208DB">
        <w:rPr>
          <w:rFonts w:hint="cs"/>
          <w:i/>
          <w:iCs/>
          <w:rtl/>
        </w:rPr>
        <w:t>شرعا</w:t>
      </w:r>
      <w:r w:rsidRPr="003208DB">
        <w:rPr>
          <w:i/>
          <w:iCs/>
          <w:rtl/>
        </w:rPr>
        <w:t xml:space="preserve"> </w:t>
      </w:r>
      <w:r w:rsidRPr="003208DB">
        <w:rPr>
          <w:rFonts w:hint="cs"/>
          <w:i/>
          <w:iCs/>
          <w:rtl/>
        </w:rPr>
        <w:t>خريد</w:t>
      </w:r>
      <w:r w:rsidRPr="003208DB">
        <w:rPr>
          <w:i/>
          <w:iCs/>
          <w:rtl/>
        </w:rPr>
        <w:t xml:space="preserve"> </w:t>
      </w:r>
      <w:r w:rsidRPr="003208DB">
        <w:rPr>
          <w:rFonts w:hint="cs"/>
          <w:i/>
          <w:iCs/>
          <w:rtl/>
        </w:rPr>
        <w:t>و</w:t>
      </w:r>
      <w:r w:rsidRPr="003208DB">
        <w:rPr>
          <w:i/>
          <w:iCs/>
          <w:rtl/>
        </w:rPr>
        <w:t xml:space="preserve"> </w:t>
      </w:r>
      <w:r w:rsidRPr="003208DB">
        <w:rPr>
          <w:rFonts w:hint="cs"/>
          <w:i/>
          <w:iCs/>
          <w:rtl/>
        </w:rPr>
        <w:t>فروش</w:t>
      </w:r>
      <w:r w:rsidRPr="003208DB">
        <w:rPr>
          <w:i/>
          <w:iCs/>
          <w:rtl/>
        </w:rPr>
        <w:t xml:space="preserve"> </w:t>
      </w:r>
      <w:r w:rsidRPr="003208DB">
        <w:rPr>
          <w:rFonts w:hint="cs"/>
          <w:i/>
          <w:iCs/>
          <w:rtl/>
        </w:rPr>
        <w:t>چنين</w:t>
      </w:r>
      <w:r w:rsidRPr="003208DB">
        <w:rPr>
          <w:i/>
          <w:iCs/>
          <w:rtl/>
        </w:rPr>
        <w:t xml:space="preserve"> </w:t>
      </w:r>
      <w:r w:rsidRPr="003208DB">
        <w:rPr>
          <w:rFonts w:hint="cs"/>
          <w:i/>
          <w:iCs/>
          <w:rtl/>
        </w:rPr>
        <w:t>كتاب</w:t>
      </w:r>
      <w:r w:rsidR="00C960A0" w:rsidRPr="003208DB">
        <w:rPr>
          <w:rFonts w:hint="cs"/>
          <w:i/>
          <w:iCs/>
          <w:rtl/>
        </w:rPr>
        <w:t>‏</w:t>
      </w:r>
      <w:r w:rsidRPr="003208DB">
        <w:rPr>
          <w:rFonts w:hint="cs"/>
          <w:i/>
          <w:iCs/>
          <w:rtl/>
        </w:rPr>
        <w:t>هايي</w:t>
      </w:r>
      <w:r w:rsidRPr="003208DB">
        <w:rPr>
          <w:i/>
          <w:iCs/>
          <w:rtl/>
        </w:rPr>
        <w:t xml:space="preserve"> </w:t>
      </w:r>
      <w:r w:rsidRPr="003208DB">
        <w:rPr>
          <w:rFonts w:hint="cs"/>
          <w:i/>
          <w:iCs/>
          <w:rtl/>
        </w:rPr>
        <w:t>را</w:t>
      </w:r>
      <w:r w:rsidRPr="003208DB">
        <w:rPr>
          <w:i/>
          <w:iCs/>
          <w:rtl/>
        </w:rPr>
        <w:t xml:space="preserve"> </w:t>
      </w:r>
      <w:r w:rsidRPr="003208DB">
        <w:rPr>
          <w:rFonts w:hint="cs"/>
          <w:i/>
          <w:iCs/>
          <w:rtl/>
        </w:rPr>
        <w:t>جايز</w:t>
      </w:r>
      <w:r w:rsidRPr="003208DB">
        <w:rPr>
          <w:i/>
          <w:iCs/>
          <w:rtl/>
        </w:rPr>
        <w:t xml:space="preserve"> </w:t>
      </w:r>
      <w:r w:rsidRPr="003208DB">
        <w:rPr>
          <w:rFonts w:hint="cs"/>
          <w:i/>
          <w:iCs/>
          <w:rtl/>
        </w:rPr>
        <w:t>نمي</w:t>
      </w:r>
      <w:r w:rsidR="00C960A0" w:rsidRPr="003208DB">
        <w:rPr>
          <w:rFonts w:hint="cs"/>
          <w:i/>
          <w:iCs/>
          <w:rtl/>
        </w:rPr>
        <w:t>‏</w:t>
      </w:r>
      <w:r w:rsidRPr="003208DB">
        <w:rPr>
          <w:rFonts w:hint="cs"/>
          <w:i/>
          <w:iCs/>
          <w:rtl/>
        </w:rPr>
        <w:t>دانيم</w:t>
      </w:r>
      <w:r w:rsidRPr="003208DB">
        <w:rPr>
          <w:i/>
          <w:iCs/>
          <w:rtl/>
        </w:rPr>
        <w:t xml:space="preserve">. </w:t>
      </w:r>
      <w:r w:rsidRPr="003208DB">
        <w:rPr>
          <w:rFonts w:hint="cs"/>
          <w:i/>
          <w:iCs/>
          <w:rtl/>
        </w:rPr>
        <w:t>عقل</w:t>
      </w:r>
      <w:r w:rsidRPr="003208DB">
        <w:rPr>
          <w:i/>
          <w:iCs/>
          <w:rtl/>
        </w:rPr>
        <w:t xml:space="preserve"> </w:t>
      </w:r>
      <w:r w:rsidRPr="003208DB">
        <w:rPr>
          <w:rFonts w:hint="cs"/>
          <w:i/>
          <w:iCs/>
          <w:rtl/>
        </w:rPr>
        <w:t>فلسفي</w:t>
      </w:r>
      <w:r w:rsidRPr="003208DB">
        <w:rPr>
          <w:i/>
          <w:iCs/>
          <w:rtl/>
        </w:rPr>
        <w:t xml:space="preserve"> </w:t>
      </w:r>
      <w:r w:rsidRPr="003208DB">
        <w:rPr>
          <w:rFonts w:hint="cs"/>
          <w:i/>
          <w:iCs/>
          <w:rtl/>
        </w:rPr>
        <w:t>ضلالت</w:t>
      </w:r>
      <w:r w:rsidR="00C960A0" w:rsidRPr="003208DB">
        <w:rPr>
          <w:rFonts w:hint="cs"/>
          <w:i/>
          <w:iCs/>
          <w:rtl/>
        </w:rPr>
        <w:t>‏</w:t>
      </w:r>
      <w:r w:rsidRPr="003208DB">
        <w:rPr>
          <w:rFonts w:hint="cs"/>
          <w:i/>
          <w:iCs/>
          <w:rtl/>
        </w:rPr>
        <w:t>بار</w:t>
      </w:r>
      <w:r w:rsidRPr="003208DB">
        <w:rPr>
          <w:i/>
          <w:iCs/>
          <w:rtl/>
        </w:rPr>
        <w:t xml:space="preserve"> </w:t>
      </w:r>
      <w:r w:rsidRPr="003208DB">
        <w:rPr>
          <w:rFonts w:hint="cs"/>
          <w:i/>
          <w:iCs/>
          <w:rtl/>
        </w:rPr>
        <w:t>است</w:t>
      </w:r>
      <w:r w:rsidRPr="003208DB">
        <w:rPr>
          <w:i/>
          <w:iCs/>
          <w:rtl/>
        </w:rPr>
        <w:t xml:space="preserve"> </w:t>
      </w:r>
      <w:r w:rsidRPr="003208DB">
        <w:rPr>
          <w:rFonts w:hint="cs"/>
          <w:i/>
          <w:iCs/>
          <w:rtl/>
        </w:rPr>
        <w:t>و</w:t>
      </w:r>
      <w:r w:rsidRPr="003208DB">
        <w:rPr>
          <w:i/>
          <w:iCs/>
          <w:rtl/>
        </w:rPr>
        <w:t xml:space="preserve"> </w:t>
      </w:r>
      <w:r w:rsidRPr="003208DB">
        <w:rPr>
          <w:rFonts w:hint="cs"/>
          <w:i/>
          <w:iCs/>
          <w:rtl/>
        </w:rPr>
        <w:t>در</w:t>
      </w:r>
      <w:r w:rsidRPr="003208DB">
        <w:rPr>
          <w:i/>
          <w:iCs/>
          <w:rtl/>
        </w:rPr>
        <w:t xml:space="preserve"> </w:t>
      </w:r>
      <w:r w:rsidRPr="003208DB">
        <w:rPr>
          <w:rFonts w:hint="cs"/>
          <w:i/>
          <w:iCs/>
          <w:rtl/>
        </w:rPr>
        <w:t>دين</w:t>
      </w:r>
      <w:r w:rsidRPr="003208DB">
        <w:rPr>
          <w:i/>
          <w:iCs/>
          <w:rtl/>
        </w:rPr>
        <w:t xml:space="preserve"> </w:t>
      </w:r>
      <w:r w:rsidRPr="003208DB">
        <w:rPr>
          <w:rFonts w:hint="cs"/>
          <w:i/>
          <w:iCs/>
          <w:rtl/>
        </w:rPr>
        <w:t>گمراهي</w:t>
      </w:r>
      <w:r w:rsidRPr="003208DB">
        <w:rPr>
          <w:i/>
          <w:iCs/>
          <w:rtl/>
        </w:rPr>
        <w:t xml:space="preserve"> </w:t>
      </w:r>
      <w:r w:rsidRPr="003208DB">
        <w:rPr>
          <w:rFonts w:hint="cs"/>
          <w:i/>
          <w:iCs/>
          <w:rtl/>
        </w:rPr>
        <w:t>به</w:t>
      </w:r>
      <w:r w:rsidRPr="003208DB">
        <w:rPr>
          <w:i/>
          <w:iCs/>
          <w:rtl/>
        </w:rPr>
        <w:t xml:space="preserve"> </w:t>
      </w:r>
      <w:r w:rsidRPr="003208DB">
        <w:rPr>
          <w:rFonts w:hint="cs"/>
          <w:i/>
          <w:iCs/>
          <w:rtl/>
        </w:rPr>
        <w:t>وجود</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آورد</w:t>
      </w:r>
      <w:r w:rsidRPr="003208DB">
        <w:rPr>
          <w:i/>
          <w:iCs/>
          <w:rtl/>
        </w:rPr>
        <w:t xml:space="preserve">. </w:t>
      </w:r>
      <w:r w:rsidRPr="003208DB">
        <w:rPr>
          <w:rFonts w:hint="cs"/>
          <w:i/>
          <w:iCs/>
          <w:rtl/>
        </w:rPr>
        <w:t>به</w:t>
      </w:r>
      <w:r w:rsidRPr="003208DB">
        <w:rPr>
          <w:i/>
          <w:iCs/>
          <w:rtl/>
        </w:rPr>
        <w:t xml:space="preserve"> </w:t>
      </w:r>
      <w:r w:rsidRPr="003208DB">
        <w:rPr>
          <w:rFonts w:hint="cs"/>
          <w:i/>
          <w:iCs/>
          <w:rtl/>
        </w:rPr>
        <w:t>طور</w:t>
      </w:r>
      <w:r w:rsidRPr="003208DB">
        <w:rPr>
          <w:i/>
          <w:iCs/>
          <w:rtl/>
        </w:rPr>
        <w:t xml:space="preserve"> </w:t>
      </w:r>
      <w:r w:rsidRPr="003208DB">
        <w:rPr>
          <w:rFonts w:hint="cs"/>
          <w:i/>
          <w:iCs/>
          <w:rtl/>
        </w:rPr>
        <w:t>كل</w:t>
      </w:r>
      <w:r w:rsidRPr="003208DB">
        <w:rPr>
          <w:i/>
          <w:iCs/>
          <w:rtl/>
        </w:rPr>
        <w:t xml:space="preserve"> </w:t>
      </w:r>
      <w:r w:rsidRPr="003208DB">
        <w:rPr>
          <w:rFonts w:hint="cs"/>
          <w:i/>
          <w:iCs/>
          <w:rtl/>
        </w:rPr>
        <w:t>دكان</w:t>
      </w:r>
      <w:r w:rsidRPr="003208DB">
        <w:rPr>
          <w:i/>
          <w:iCs/>
          <w:rtl/>
        </w:rPr>
        <w:t xml:space="preserve"> </w:t>
      </w:r>
      <w:r w:rsidRPr="003208DB">
        <w:rPr>
          <w:rFonts w:hint="cs"/>
          <w:i/>
          <w:iCs/>
          <w:rtl/>
        </w:rPr>
        <w:t>فلسفه</w:t>
      </w:r>
      <w:r w:rsidRPr="003208DB">
        <w:rPr>
          <w:i/>
          <w:iCs/>
          <w:rtl/>
        </w:rPr>
        <w:t xml:space="preserve"> </w:t>
      </w:r>
      <w:r w:rsidRPr="003208DB">
        <w:rPr>
          <w:rFonts w:hint="cs"/>
          <w:i/>
          <w:iCs/>
          <w:rtl/>
        </w:rPr>
        <w:t>در</w:t>
      </w:r>
      <w:r w:rsidRPr="003208DB">
        <w:rPr>
          <w:i/>
          <w:iCs/>
          <w:rtl/>
        </w:rPr>
        <w:t xml:space="preserve"> </w:t>
      </w:r>
      <w:r w:rsidRPr="003208DB">
        <w:rPr>
          <w:rFonts w:hint="cs"/>
          <w:i/>
          <w:iCs/>
          <w:rtl/>
        </w:rPr>
        <w:t>دوران</w:t>
      </w:r>
      <w:r w:rsidRPr="003208DB">
        <w:rPr>
          <w:i/>
          <w:iCs/>
          <w:rtl/>
        </w:rPr>
        <w:t xml:space="preserve"> </w:t>
      </w:r>
      <w:r w:rsidRPr="003208DB">
        <w:rPr>
          <w:rFonts w:hint="cs"/>
          <w:i/>
          <w:iCs/>
          <w:rtl/>
        </w:rPr>
        <w:t>حكومت</w:t>
      </w:r>
      <w:r w:rsidRPr="003208DB">
        <w:rPr>
          <w:i/>
          <w:iCs/>
          <w:rtl/>
        </w:rPr>
        <w:t xml:space="preserve"> </w:t>
      </w:r>
      <w:r w:rsidRPr="003208DB">
        <w:rPr>
          <w:rFonts w:hint="cs"/>
          <w:i/>
          <w:iCs/>
          <w:rtl/>
        </w:rPr>
        <w:t>عباسيان</w:t>
      </w:r>
      <w:r w:rsidRPr="003208DB">
        <w:rPr>
          <w:i/>
          <w:iCs/>
          <w:rtl/>
        </w:rPr>
        <w:t xml:space="preserve"> </w:t>
      </w:r>
      <w:r w:rsidRPr="003208DB">
        <w:rPr>
          <w:rFonts w:hint="cs"/>
          <w:i/>
          <w:iCs/>
          <w:rtl/>
        </w:rPr>
        <w:t>براي</w:t>
      </w:r>
      <w:r w:rsidRPr="003208DB">
        <w:rPr>
          <w:i/>
          <w:iCs/>
          <w:rtl/>
        </w:rPr>
        <w:t xml:space="preserve"> </w:t>
      </w:r>
      <w:r w:rsidRPr="003208DB">
        <w:rPr>
          <w:rFonts w:hint="cs"/>
          <w:i/>
          <w:iCs/>
          <w:rtl/>
        </w:rPr>
        <w:t>مقابله</w:t>
      </w:r>
      <w:r w:rsidRPr="003208DB">
        <w:rPr>
          <w:i/>
          <w:iCs/>
          <w:rtl/>
        </w:rPr>
        <w:t xml:space="preserve"> </w:t>
      </w:r>
      <w:r w:rsidRPr="003208DB">
        <w:rPr>
          <w:rFonts w:hint="cs"/>
          <w:i/>
          <w:iCs/>
          <w:rtl/>
        </w:rPr>
        <w:t>با</w:t>
      </w:r>
      <w:r w:rsidRPr="003208DB">
        <w:rPr>
          <w:i/>
          <w:iCs/>
          <w:rtl/>
        </w:rPr>
        <w:t xml:space="preserve"> </w:t>
      </w:r>
      <w:r w:rsidRPr="003208DB">
        <w:rPr>
          <w:rFonts w:hint="cs"/>
          <w:i/>
          <w:iCs/>
          <w:rtl/>
        </w:rPr>
        <w:t>مكتب</w:t>
      </w:r>
      <w:r w:rsidRPr="003208DB">
        <w:rPr>
          <w:i/>
          <w:iCs/>
          <w:rtl/>
        </w:rPr>
        <w:t xml:space="preserve"> </w:t>
      </w:r>
      <w:r w:rsidRPr="003208DB">
        <w:rPr>
          <w:rFonts w:hint="cs"/>
          <w:i/>
          <w:iCs/>
          <w:rtl/>
        </w:rPr>
        <w:t>اهل</w:t>
      </w:r>
      <w:r w:rsidRPr="003208DB">
        <w:rPr>
          <w:i/>
          <w:iCs/>
          <w:rtl/>
        </w:rPr>
        <w:t xml:space="preserve"> </w:t>
      </w:r>
      <w:r w:rsidRPr="003208DB">
        <w:rPr>
          <w:rFonts w:hint="cs"/>
          <w:i/>
          <w:iCs/>
          <w:rtl/>
        </w:rPr>
        <w:t>بيت</w:t>
      </w:r>
      <w:r w:rsidRPr="003208DB">
        <w:rPr>
          <w:i/>
          <w:iCs/>
          <w:rtl/>
        </w:rPr>
        <w:t xml:space="preserve"> </w:t>
      </w:r>
      <w:r w:rsidRPr="003208DB">
        <w:rPr>
          <w:rFonts w:hint="cs"/>
          <w:i/>
          <w:iCs/>
          <w:rtl/>
        </w:rPr>
        <w:t>راه</w:t>
      </w:r>
      <w:r w:rsidRPr="003208DB">
        <w:rPr>
          <w:i/>
          <w:iCs/>
          <w:rtl/>
        </w:rPr>
        <w:t xml:space="preserve"> </w:t>
      </w:r>
      <w:r w:rsidRPr="003208DB">
        <w:rPr>
          <w:rFonts w:hint="cs"/>
          <w:i/>
          <w:iCs/>
          <w:rtl/>
        </w:rPr>
        <w:t>اندازي</w:t>
      </w:r>
      <w:r w:rsidRPr="003208DB">
        <w:rPr>
          <w:i/>
          <w:iCs/>
          <w:rtl/>
        </w:rPr>
        <w:t xml:space="preserve"> </w:t>
      </w:r>
      <w:r w:rsidRPr="003208DB">
        <w:rPr>
          <w:rFonts w:hint="cs"/>
          <w:i/>
          <w:iCs/>
          <w:rtl/>
        </w:rPr>
        <w:t>شد</w:t>
      </w:r>
      <w:r w:rsidRPr="003208DB">
        <w:rPr>
          <w:i/>
          <w:iCs/>
          <w:rtl/>
        </w:rPr>
        <w:t xml:space="preserve"> </w:t>
      </w:r>
      <w:r w:rsidRPr="003208DB">
        <w:rPr>
          <w:rFonts w:hint="cs"/>
          <w:i/>
          <w:iCs/>
          <w:rtl/>
        </w:rPr>
        <w:t>و</w:t>
      </w:r>
      <w:r w:rsidRPr="003208DB">
        <w:rPr>
          <w:i/>
          <w:iCs/>
          <w:rtl/>
        </w:rPr>
        <w:t xml:space="preserve"> </w:t>
      </w:r>
      <w:r w:rsidRPr="003208DB">
        <w:rPr>
          <w:rFonts w:hint="cs"/>
          <w:i/>
          <w:iCs/>
          <w:rtl/>
        </w:rPr>
        <w:t>خلفاي</w:t>
      </w:r>
      <w:r w:rsidRPr="003208DB">
        <w:rPr>
          <w:i/>
          <w:iCs/>
          <w:rtl/>
        </w:rPr>
        <w:t xml:space="preserve"> </w:t>
      </w:r>
      <w:r w:rsidRPr="003208DB">
        <w:rPr>
          <w:rFonts w:hint="cs"/>
          <w:i/>
          <w:iCs/>
          <w:rtl/>
        </w:rPr>
        <w:t>عباسي</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خواستند</w:t>
      </w:r>
      <w:r w:rsidRPr="003208DB">
        <w:rPr>
          <w:i/>
          <w:iCs/>
          <w:rtl/>
        </w:rPr>
        <w:t xml:space="preserve"> </w:t>
      </w:r>
      <w:r w:rsidRPr="003208DB">
        <w:rPr>
          <w:rFonts w:hint="cs"/>
          <w:i/>
          <w:iCs/>
          <w:rtl/>
        </w:rPr>
        <w:t>با</w:t>
      </w:r>
      <w:r w:rsidRPr="003208DB">
        <w:rPr>
          <w:i/>
          <w:iCs/>
          <w:rtl/>
        </w:rPr>
        <w:t xml:space="preserve"> </w:t>
      </w:r>
      <w:r w:rsidRPr="003208DB">
        <w:rPr>
          <w:rFonts w:hint="cs"/>
          <w:i/>
          <w:iCs/>
          <w:rtl/>
        </w:rPr>
        <w:t>اين</w:t>
      </w:r>
      <w:r w:rsidRPr="003208DB">
        <w:rPr>
          <w:i/>
          <w:iCs/>
          <w:rtl/>
        </w:rPr>
        <w:t xml:space="preserve"> </w:t>
      </w:r>
      <w:r w:rsidRPr="003208DB">
        <w:rPr>
          <w:rFonts w:hint="cs"/>
          <w:i/>
          <w:iCs/>
          <w:rtl/>
        </w:rPr>
        <w:t>كار</w:t>
      </w:r>
      <w:r w:rsidRPr="003208DB">
        <w:rPr>
          <w:i/>
          <w:iCs/>
          <w:rtl/>
        </w:rPr>
        <w:t xml:space="preserve"> </w:t>
      </w:r>
      <w:r w:rsidRPr="003208DB">
        <w:rPr>
          <w:rFonts w:hint="cs"/>
          <w:i/>
          <w:iCs/>
          <w:rtl/>
        </w:rPr>
        <w:t>يك</w:t>
      </w:r>
      <w:r w:rsidRPr="003208DB">
        <w:rPr>
          <w:i/>
          <w:iCs/>
          <w:rtl/>
        </w:rPr>
        <w:t xml:space="preserve"> </w:t>
      </w:r>
      <w:r w:rsidRPr="003208DB">
        <w:rPr>
          <w:rFonts w:hint="cs"/>
          <w:i/>
          <w:iCs/>
          <w:rtl/>
        </w:rPr>
        <w:t>معرفت</w:t>
      </w:r>
      <w:r w:rsidR="00C960A0" w:rsidRPr="003208DB">
        <w:rPr>
          <w:rFonts w:hint="cs"/>
          <w:i/>
          <w:iCs/>
          <w:rtl/>
        </w:rPr>
        <w:t>‏</w:t>
      </w:r>
      <w:r w:rsidRPr="003208DB">
        <w:rPr>
          <w:rFonts w:hint="cs"/>
          <w:i/>
          <w:iCs/>
          <w:rtl/>
        </w:rPr>
        <w:t>شناسي</w:t>
      </w:r>
      <w:r w:rsidRPr="003208DB">
        <w:rPr>
          <w:i/>
          <w:iCs/>
          <w:rtl/>
        </w:rPr>
        <w:t xml:space="preserve"> </w:t>
      </w:r>
      <w:r w:rsidRPr="003208DB">
        <w:rPr>
          <w:rFonts w:hint="cs"/>
          <w:i/>
          <w:iCs/>
          <w:rtl/>
        </w:rPr>
        <w:t>جديدي</w:t>
      </w:r>
      <w:r w:rsidRPr="003208DB">
        <w:rPr>
          <w:i/>
          <w:iCs/>
          <w:rtl/>
        </w:rPr>
        <w:t xml:space="preserve"> </w:t>
      </w:r>
      <w:r w:rsidRPr="003208DB">
        <w:rPr>
          <w:rFonts w:hint="cs"/>
          <w:i/>
          <w:iCs/>
          <w:rtl/>
        </w:rPr>
        <w:t>را</w:t>
      </w:r>
      <w:r w:rsidRPr="003208DB">
        <w:rPr>
          <w:i/>
          <w:iCs/>
          <w:rtl/>
        </w:rPr>
        <w:t xml:space="preserve"> </w:t>
      </w:r>
      <w:r w:rsidRPr="003208DB">
        <w:rPr>
          <w:rFonts w:hint="cs"/>
          <w:i/>
          <w:iCs/>
          <w:rtl/>
        </w:rPr>
        <w:t>مقابل</w:t>
      </w:r>
      <w:r w:rsidRPr="003208DB">
        <w:rPr>
          <w:i/>
          <w:iCs/>
          <w:rtl/>
        </w:rPr>
        <w:t xml:space="preserve"> </w:t>
      </w:r>
      <w:r w:rsidRPr="003208DB">
        <w:rPr>
          <w:rFonts w:hint="cs"/>
          <w:i/>
          <w:iCs/>
          <w:rtl/>
        </w:rPr>
        <w:t>معرفت</w:t>
      </w:r>
      <w:r w:rsidR="00C960A0" w:rsidRPr="003208DB">
        <w:rPr>
          <w:rFonts w:hint="cs"/>
          <w:i/>
          <w:iCs/>
          <w:rtl/>
        </w:rPr>
        <w:t>‏</w:t>
      </w:r>
      <w:r w:rsidRPr="003208DB">
        <w:rPr>
          <w:rFonts w:hint="cs"/>
          <w:i/>
          <w:iCs/>
          <w:rtl/>
        </w:rPr>
        <w:t>شناسي</w:t>
      </w:r>
      <w:r w:rsidRPr="003208DB">
        <w:rPr>
          <w:i/>
          <w:iCs/>
          <w:rtl/>
        </w:rPr>
        <w:t xml:space="preserve"> </w:t>
      </w:r>
      <w:r w:rsidRPr="003208DB">
        <w:rPr>
          <w:rFonts w:hint="cs"/>
          <w:i/>
          <w:iCs/>
          <w:rtl/>
        </w:rPr>
        <w:t>ائمه</w:t>
      </w:r>
      <w:r w:rsidRPr="003208DB">
        <w:rPr>
          <w:i/>
          <w:iCs/>
          <w:rtl/>
        </w:rPr>
        <w:t xml:space="preserve"> </w:t>
      </w:r>
      <w:r w:rsidRPr="003208DB">
        <w:rPr>
          <w:rFonts w:hint="cs"/>
          <w:i/>
          <w:iCs/>
          <w:rtl/>
        </w:rPr>
        <w:t>عَلَم</w:t>
      </w:r>
      <w:r w:rsidRPr="003208DB">
        <w:rPr>
          <w:i/>
          <w:iCs/>
          <w:rtl/>
        </w:rPr>
        <w:t xml:space="preserve"> </w:t>
      </w:r>
      <w:r w:rsidRPr="003208DB">
        <w:rPr>
          <w:rFonts w:hint="cs"/>
          <w:i/>
          <w:iCs/>
          <w:rtl/>
        </w:rPr>
        <w:t>كرده</w:t>
      </w:r>
      <w:r w:rsidRPr="003208DB">
        <w:rPr>
          <w:i/>
          <w:iCs/>
          <w:rtl/>
        </w:rPr>
        <w:t xml:space="preserve"> </w:t>
      </w:r>
      <w:r w:rsidRPr="003208DB">
        <w:rPr>
          <w:rFonts w:hint="cs"/>
          <w:i/>
          <w:iCs/>
          <w:rtl/>
        </w:rPr>
        <w:t>و</w:t>
      </w:r>
      <w:r w:rsidRPr="003208DB">
        <w:rPr>
          <w:i/>
          <w:iCs/>
          <w:rtl/>
        </w:rPr>
        <w:t xml:space="preserve"> </w:t>
      </w:r>
      <w:r w:rsidRPr="003208DB">
        <w:rPr>
          <w:rFonts w:hint="cs"/>
          <w:i/>
          <w:iCs/>
          <w:rtl/>
        </w:rPr>
        <w:t>به</w:t>
      </w:r>
      <w:r w:rsidRPr="003208DB">
        <w:rPr>
          <w:i/>
          <w:iCs/>
          <w:rtl/>
        </w:rPr>
        <w:t xml:space="preserve"> </w:t>
      </w:r>
      <w:r w:rsidRPr="003208DB">
        <w:rPr>
          <w:rFonts w:hint="cs"/>
          <w:i/>
          <w:iCs/>
          <w:rtl/>
        </w:rPr>
        <w:t>زعم</w:t>
      </w:r>
      <w:r w:rsidRPr="003208DB">
        <w:rPr>
          <w:i/>
          <w:iCs/>
          <w:rtl/>
        </w:rPr>
        <w:t xml:space="preserve"> </w:t>
      </w:r>
      <w:r w:rsidRPr="003208DB">
        <w:rPr>
          <w:rFonts w:hint="cs"/>
          <w:i/>
          <w:iCs/>
          <w:rtl/>
        </w:rPr>
        <w:t>خود</w:t>
      </w:r>
      <w:r w:rsidRPr="003208DB">
        <w:rPr>
          <w:i/>
          <w:iCs/>
          <w:rtl/>
        </w:rPr>
        <w:t xml:space="preserve"> </w:t>
      </w:r>
      <w:r w:rsidRPr="003208DB">
        <w:rPr>
          <w:rFonts w:hint="cs"/>
          <w:i/>
          <w:iCs/>
          <w:rtl/>
        </w:rPr>
        <w:t>از</w:t>
      </w:r>
      <w:r w:rsidRPr="003208DB">
        <w:rPr>
          <w:i/>
          <w:iCs/>
          <w:rtl/>
        </w:rPr>
        <w:t xml:space="preserve"> </w:t>
      </w:r>
      <w:r w:rsidRPr="003208DB">
        <w:rPr>
          <w:rFonts w:hint="cs"/>
          <w:i/>
          <w:iCs/>
          <w:rtl/>
        </w:rPr>
        <w:t>پيروان</w:t>
      </w:r>
      <w:r w:rsidRPr="003208DB">
        <w:rPr>
          <w:i/>
          <w:iCs/>
          <w:rtl/>
        </w:rPr>
        <w:t xml:space="preserve"> </w:t>
      </w:r>
      <w:r w:rsidRPr="003208DB">
        <w:rPr>
          <w:rFonts w:hint="cs"/>
          <w:i/>
          <w:iCs/>
          <w:rtl/>
        </w:rPr>
        <w:t>و</w:t>
      </w:r>
      <w:r w:rsidRPr="003208DB">
        <w:rPr>
          <w:i/>
          <w:iCs/>
          <w:rtl/>
        </w:rPr>
        <w:t xml:space="preserve"> </w:t>
      </w:r>
      <w:r w:rsidRPr="003208DB">
        <w:rPr>
          <w:rFonts w:hint="cs"/>
          <w:i/>
          <w:iCs/>
          <w:rtl/>
        </w:rPr>
        <w:t>شيعيان</w:t>
      </w:r>
      <w:r w:rsidRPr="003208DB">
        <w:rPr>
          <w:i/>
          <w:iCs/>
          <w:rtl/>
        </w:rPr>
        <w:t xml:space="preserve"> </w:t>
      </w:r>
      <w:r w:rsidRPr="003208DB">
        <w:rPr>
          <w:rFonts w:hint="cs"/>
          <w:i/>
          <w:iCs/>
          <w:rtl/>
        </w:rPr>
        <w:t>ايشان</w:t>
      </w:r>
      <w:r w:rsidRPr="003208DB">
        <w:rPr>
          <w:i/>
          <w:iCs/>
          <w:rtl/>
        </w:rPr>
        <w:t xml:space="preserve"> </w:t>
      </w:r>
      <w:r w:rsidRPr="003208DB">
        <w:rPr>
          <w:rFonts w:hint="cs"/>
          <w:i/>
          <w:iCs/>
          <w:rtl/>
        </w:rPr>
        <w:t>بكاهند</w:t>
      </w:r>
      <w:r w:rsidRPr="003208DB">
        <w:rPr>
          <w:i/>
          <w:iCs/>
          <w:rtl/>
        </w:rPr>
        <w:t xml:space="preserve">. </w:t>
      </w:r>
      <w:r w:rsidRPr="003208DB">
        <w:rPr>
          <w:rFonts w:hint="cs"/>
          <w:i/>
          <w:iCs/>
          <w:rtl/>
        </w:rPr>
        <w:t>وي</w:t>
      </w:r>
      <w:r w:rsidRPr="003208DB">
        <w:rPr>
          <w:i/>
          <w:iCs/>
          <w:rtl/>
        </w:rPr>
        <w:t xml:space="preserve"> </w:t>
      </w:r>
      <w:r w:rsidRPr="003208DB">
        <w:rPr>
          <w:rFonts w:hint="cs"/>
          <w:i/>
          <w:iCs/>
          <w:rtl/>
        </w:rPr>
        <w:t>همچنين</w:t>
      </w:r>
      <w:r w:rsidRPr="003208DB">
        <w:rPr>
          <w:i/>
          <w:iCs/>
          <w:rtl/>
        </w:rPr>
        <w:t xml:space="preserve"> </w:t>
      </w:r>
      <w:r w:rsidRPr="003208DB">
        <w:rPr>
          <w:rFonts w:hint="cs"/>
          <w:i/>
          <w:iCs/>
          <w:rtl/>
        </w:rPr>
        <w:t>درباره</w:t>
      </w:r>
      <w:r w:rsidRPr="003208DB">
        <w:rPr>
          <w:i/>
          <w:iCs/>
          <w:rtl/>
        </w:rPr>
        <w:t xml:space="preserve"> </w:t>
      </w:r>
      <w:r w:rsidRPr="003208DB">
        <w:rPr>
          <w:rFonts w:hint="cs"/>
          <w:i/>
          <w:iCs/>
          <w:rtl/>
        </w:rPr>
        <w:t>كتاب</w:t>
      </w:r>
      <w:r w:rsidR="00C960A0" w:rsidRPr="003208DB">
        <w:rPr>
          <w:rFonts w:hint="cs"/>
          <w:i/>
          <w:iCs/>
          <w:rtl/>
        </w:rPr>
        <w:t>‏</w:t>
      </w:r>
      <w:r w:rsidRPr="003208DB">
        <w:rPr>
          <w:rFonts w:hint="cs"/>
          <w:i/>
          <w:iCs/>
          <w:rtl/>
        </w:rPr>
        <w:t>ها</w:t>
      </w:r>
      <w:r w:rsidRPr="003208DB">
        <w:rPr>
          <w:i/>
          <w:iCs/>
          <w:rtl/>
        </w:rPr>
        <w:t xml:space="preserve"> </w:t>
      </w:r>
      <w:r w:rsidRPr="003208DB">
        <w:rPr>
          <w:rFonts w:hint="cs"/>
          <w:i/>
          <w:iCs/>
          <w:rtl/>
        </w:rPr>
        <w:t>و</w:t>
      </w:r>
      <w:r w:rsidRPr="003208DB">
        <w:rPr>
          <w:i/>
          <w:iCs/>
          <w:rtl/>
        </w:rPr>
        <w:t xml:space="preserve"> </w:t>
      </w:r>
      <w:r w:rsidRPr="003208DB">
        <w:rPr>
          <w:rFonts w:hint="cs"/>
          <w:i/>
          <w:iCs/>
          <w:rtl/>
        </w:rPr>
        <w:t>منابع</w:t>
      </w:r>
      <w:r w:rsidRPr="003208DB">
        <w:rPr>
          <w:i/>
          <w:iCs/>
          <w:rtl/>
        </w:rPr>
        <w:t xml:space="preserve"> </w:t>
      </w:r>
      <w:r w:rsidRPr="003208DB">
        <w:rPr>
          <w:rFonts w:hint="cs"/>
          <w:i/>
          <w:iCs/>
          <w:rtl/>
        </w:rPr>
        <w:t>عرفاني</w:t>
      </w:r>
      <w:r w:rsidRPr="003208DB">
        <w:rPr>
          <w:i/>
          <w:iCs/>
          <w:rtl/>
        </w:rPr>
        <w:t xml:space="preserve"> </w:t>
      </w:r>
      <w:r w:rsidRPr="003208DB">
        <w:rPr>
          <w:rFonts w:hint="cs"/>
          <w:i/>
          <w:iCs/>
          <w:rtl/>
        </w:rPr>
        <w:t>نيز</w:t>
      </w:r>
      <w:r w:rsidRPr="003208DB">
        <w:rPr>
          <w:i/>
          <w:iCs/>
          <w:rtl/>
        </w:rPr>
        <w:t xml:space="preserve"> </w:t>
      </w:r>
      <w:r w:rsidRPr="003208DB">
        <w:rPr>
          <w:rFonts w:hint="cs"/>
          <w:i/>
          <w:iCs/>
          <w:rtl/>
        </w:rPr>
        <w:t>اشاره</w:t>
      </w:r>
      <w:r w:rsidRPr="003208DB">
        <w:rPr>
          <w:i/>
          <w:iCs/>
          <w:rtl/>
        </w:rPr>
        <w:t xml:space="preserve"> </w:t>
      </w:r>
      <w:r w:rsidRPr="003208DB">
        <w:rPr>
          <w:rFonts w:hint="cs"/>
          <w:i/>
          <w:iCs/>
          <w:rtl/>
        </w:rPr>
        <w:t>كرد</w:t>
      </w:r>
      <w:r w:rsidRPr="003208DB">
        <w:rPr>
          <w:i/>
          <w:iCs/>
          <w:rtl/>
        </w:rPr>
        <w:t xml:space="preserve">: </w:t>
      </w:r>
      <w:r w:rsidRPr="003208DB">
        <w:rPr>
          <w:rFonts w:hint="cs"/>
          <w:i/>
          <w:iCs/>
          <w:rtl/>
        </w:rPr>
        <w:t>به</w:t>
      </w:r>
      <w:r w:rsidRPr="003208DB">
        <w:rPr>
          <w:i/>
          <w:iCs/>
          <w:rtl/>
        </w:rPr>
        <w:t xml:space="preserve"> </w:t>
      </w:r>
      <w:r w:rsidRPr="003208DB">
        <w:rPr>
          <w:rFonts w:hint="cs"/>
          <w:i/>
          <w:iCs/>
          <w:rtl/>
        </w:rPr>
        <w:t>طور</w:t>
      </w:r>
      <w:r w:rsidRPr="003208DB">
        <w:rPr>
          <w:i/>
          <w:iCs/>
          <w:rtl/>
        </w:rPr>
        <w:t xml:space="preserve"> </w:t>
      </w:r>
      <w:r w:rsidRPr="003208DB">
        <w:rPr>
          <w:rFonts w:hint="cs"/>
          <w:i/>
          <w:iCs/>
          <w:rtl/>
        </w:rPr>
        <w:t>كل</w:t>
      </w:r>
      <w:r w:rsidRPr="003208DB">
        <w:rPr>
          <w:i/>
          <w:iCs/>
          <w:rtl/>
        </w:rPr>
        <w:t xml:space="preserve"> </w:t>
      </w:r>
      <w:r w:rsidRPr="003208DB">
        <w:rPr>
          <w:rFonts w:hint="cs"/>
          <w:i/>
          <w:iCs/>
          <w:rtl/>
        </w:rPr>
        <w:t>عرفان</w:t>
      </w:r>
      <w:r w:rsidRPr="003208DB">
        <w:rPr>
          <w:i/>
          <w:iCs/>
          <w:rtl/>
        </w:rPr>
        <w:t xml:space="preserve"> </w:t>
      </w:r>
      <w:r w:rsidRPr="003208DB">
        <w:rPr>
          <w:rFonts w:hint="cs"/>
          <w:i/>
          <w:iCs/>
          <w:rtl/>
        </w:rPr>
        <w:t>ابن</w:t>
      </w:r>
      <w:r w:rsidR="00C960A0" w:rsidRPr="003208DB">
        <w:rPr>
          <w:rFonts w:hint="cs"/>
          <w:i/>
          <w:iCs/>
          <w:rtl/>
        </w:rPr>
        <w:t>‏</w:t>
      </w:r>
      <w:r w:rsidRPr="003208DB">
        <w:rPr>
          <w:rFonts w:hint="cs"/>
          <w:i/>
          <w:iCs/>
          <w:rtl/>
        </w:rPr>
        <w:t>عربي،</w:t>
      </w:r>
      <w:r w:rsidRPr="003208DB">
        <w:rPr>
          <w:i/>
          <w:iCs/>
          <w:rtl/>
        </w:rPr>
        <w:t xml:space="preserve"> </w:t>
      </w:r>
      <w:r w:rsidRPr="003208DB">
        <w:rPr>
          <w:rFonts w:hint="cs"/>
          <w:i/>
          <w:iCs/>
          <w:rtl/>
        </w:rPr>
        <w:t>مولوي،</w:t>
      </w:r>
      <w:r w:rsidRPr="003208DB">
        <w:rPr>
          <w:i/>
          <w:iCs/>
          <w:rtl/>
        </w:rPr>
        <w:t xml:space="preserve"> </w:t>
      </w:r>
      <w:r w:rsidRPr="003208DB">
        <w:rPr>
          <w:rFonts w:hint="cs"/>
          <w:i/>
          <w:iCs/>
          <w:rtl/>
        </w:rPr>
        <w:t>شمس</w:t>
      </w:r>
      <w:r w:rsidRPr="003208DB">
        <w:rPr>
          <w:i/>
          <w:iCs/>
          <w:rtl/>
        </w:rPr>
        <w:t xml:space="preserve"> </w:t>
      </w:r>
      <w:r w:rsidRPr="003208DB">
        <w:rPr>
          <w:rFonts w:hint="cs"/>
          <w:i/>
          <w:iCs/>
          <w:rtl/>
        </w:rPr>
        <w:t>تبريزي</w:t>
      </w:r>
      <w:r w:rsidRPr="003208DB">
        <w:rPr>
          <w:i/>
          <w:iCs/>
          <w:rtl/>
        </w:rPr>
        <w:t xml:space="preserve"> </w:t>
      </w:r>
      <w:r w:rsidRPr="003208DB">
        <w:rPr>
          <w:rFonts w:hint="cs"/>
          <w:i/>
          <w:iCs/>
          <w:rtl/>
        </w:rPr>
        <w:t>و</w:t>
      </w:r>
      <w:r w:rsidRPr="003208DB">
        <w:rPr>
          <w:i/>
          <w:iCs/>
          <w:rtl/>
        </w:rPr>
        <w:t xml:space="preserve">... </w:t>
      </w:r>
      <w:r w:rsidRPr="003208DB">
        <w:rPr>
          <w:rFonts w:hint="cs"/>
          <w:i/>
          <w:iCs/>
          <w:rtl/>
        </w:rPr>
        <w:t>به</w:t>
      </w:r>
      <w:r w:rsidRPr="003208DB">
        <w:rPr>
          <w:i/>
          <w:iCs/>
          <w:rtl/>
        </w:rPr>
        <w:t xml:space="preserve"> </w:t>
      </w:r>
      <w:r w:rsidRPr="003208DB">
        <w:rPr>
          <w:rFonts w:hint="cs"/>
          <w:i/>
          <w:iCs/>
          <w:rtl/>
        </w:rPr>
        <w:t>دليل</w:t>
      </w:r>
      <w:r w:rsidRPr="003208DB">
        <w:rPr>
          <w:i/>
          <w:iCs/>
          <w:rtl/>
        </w:rPr>
        <w:t xml:space="preserve"> </w:t>
      </w:r>
      <w:r w:rsidRPr="003208DB">
        <w:rPr>
          <w:rFonts w:hint="cs"/>
          <w:i/>
          <w:iCs/>
          <w:rtl/>
        </w:rPr>
        <w:t>اعتقاد</w:t>
      </w:r>
      <w:r w:rsidRPr="003208DB">
        <w:rPr>
          <w:i/>
          <w:iCs/>
          <w:rtl/>
        </w:rPr>
        <w:t xml:space="preserve"> </w:t>
      </w:r>
      <w:r w:rsidRPr="003208DB">
        <w:rPr>
          <w:rFonts w:hint="cs"/>
          <w:i/>
          <w:iCs/>
          <w:rtl/>
        </w:rPr>
        <w:t>آنها</w:t>
      </w:r>
      <w:r w:rsidRPr="003208DB">
        <w:rPr>
          <w:i/>
          <w:iCs/>
          <w:rtl/>
        </w:rPr>
        <w:t xml:space="preserve"> </w:t>
      </w:r>
      <w:r w:rsidRPr="003208DB">
        <w:rPr>
          <w:rFonts w:hint="cs"/>
          <w:i/>
          <w:iCs/>
          <w:rtl/>
        </w:rPr>
        <w:t>به</w:t>
      </w:r>
      <w:r w:rsidRPr="003208DB">
        <w:rPr>
          <w:i/>
          <w:iCs/>
          <w:rtl/>
        </w:rPr>
        <w:t xml:space="preserve"> </w:t>
      </w:r>
      <w:r w:rsidRPr="003208DB">
        <w:rPr>
          <w:rFonts w:hint="cs"/>
          <w:i/>
          <w:iCs/>
          <w:rtl/>
        </w:rPr>
        <w:t>مبحث</w:t>
      </w:r>
      <w:r w:rsidRPr="003208DB">
        <w:rPr>
          <w:i/>
          <w:iCs/>
          <w:rtl/>
        </w:rPr>
        <w:t xml:space="preserve"> </w:t>
      </w:r>
      <w:r w:rsidRPr="003208DB">
        <w:rPr>
          <w:rFonts w:hint="cs"/>
          <w:i/>
          <w:iCs/>
          <w:rtl/>
        </w:rPr>
        <w:t>وحدت</w:t>
      </w:r>
      <w:r w:rsidRPr="003208DB">
        <w:rPr>
          <w:i/>
          <w:iCs/>
          <w:rtl/>
        </w:rPr>
        <w:t xml:space="preserve"> </w:t>
      </w:r>
      <w:r w:rsidRPr="003208DB">
        <w:rPr>
          <w:rFonts w:hint="cs"/>
          <w:i/>
          <w:iCs/>
          <w:rtl/>
        </w:rPr>
        <w:t>وجود</w:t>
      </w:r>
      <w:r w:rsidRPr="003208DB">
        <w:rPr>
          <w:i/>
          <w:iCs/>
          <w:rtl/>
        </w:rPr>
        <w:t xml:space="preserve"> </w:t>
      </w:r>
      <w:r w:rsidRPr="003208DB">
        <w:rPr>
          <w:rFonts w:hint="cs"/>
          <w:i/>
          <w:iCs/>
          <w:rtl/>
        </w:rPr>
        <w:t>و</w:t>
      </w:r>
      <w:r w:rsidRPr="003208DB">
        <w:rPr>
          <w:i/>
          <w:iCs/>
          <w:rtl/>
        </w:rPr>
        <w:t xml:space="preserve"> </w:t>
      </w:r>
      <w:r w:rsidRPr="003208DB">
        <w:rPr>
          <w:rFonts w:hint="cs"/>
          <w:i/>
          <w:iCs/>
          <w:rtl/>
        </w:rPr>
        <w:t>همچنين</w:t>
      </w:r>
      <w:r w:rsidRPr="003208DB">
        <w:rPr>
          <w:i/>
          <w:iCs/>
          <w:rtl/>
        </w:rPr>
        <w:t xml:space="preserve"> </w:t>
      </w:r>
      <w:r w:rsidRPr="003208DB">
        <w:rPr>
          <w:rFonts w:hint="cs"/>
          <w:i/>
          <w:iCs/>
          <w:rtl/>
        </w:rPr>
        <w:t>نوع</w:t>
      </w:r>
      <w:r w:rsidRPr="003208DB">
        <w:rPr>
          <w:i/>
          <w:iCs/>
          <w:rtl/>
        </w:rPr>
        <w:t xml:space="preserve"> </w:t>
      </w:r>
      <w:r w:rsidRPr="003208DB">
        <w:rPr>
          <w:rFonts w:hint="cs"/>
          <w:i/>
          <w:iCs/>
          <w:rtl/>
        </w:rPr>
        <w:t>نگاه</w:t>
      </w:r>
      <w:r w:rsidR="00C960A0" w:rsidRPr="003208DB">
        <w:rPr>
          <w:rFonts w:hint="cs"/>
          <w:i/>
          <w:iCs/>
          <w:rtl/>
        </w:rPr>
        <w:t>‏</w:t>
      </w:r>
      <w:r w:rsidRPr="003208DB">
        <w:rPr>
          <w:rFonts w:hint="cs"/>
          <w:i/>
          <w:iCs/>
          <w:rtl/>
        </w:rPr>
        <w:t>شان</w:t>
      </w:r>
      <w:r w:rsidRPr="003208DB">
        <w:rPr>
          <w:i/>
          <w:iCs/>
          <w:rtl/>
        </w:rPr>
        <w:t xml:space="preserve"> </w:t>
      </w:r>
      <w:r w:rsidRPr="003208DB">
        <w:rPr>
          <w:rFonts w:hint="cs"/>
          <w:i/>
          <w:iCs/>
          <w:rtl/>
        </w:rPr>
        <w:t>به</w:t>
      </w:r>
      <w:r w:rsidRPr="003208DB">
        <w:rPr>
          <w:i/>
          <w:iCs/>
          <w:rtl/>
        </w:rPr>
        <w:t xml:space="preserve"> </w:t>
      </w:r>
      <w:r w:rsidRPr="003208DB">
        <w:rPr>
          <w:rFonts w:hint="cs"/>
          <w:i/>
          <w:iCs/>
          <w:rtl/>
        </w:rPr>
        <w:t>مقوله</w:t>
      </w:r>
      <w:r w:rsidRPr="003208DB">
        <w:rPr>
          <w:i/>
          <w:iCs/>
          <w:rtl/>
        </w:rPr>
        <w:t xml:space="preserve"> </w:t>
      </w:r>
      <w:r w:rsidRPr="003208DB">
        <w:rPr>
          <w:rFonts w:hint="cs"/>
          <w:i/>
          <w:iCs/>
          <w:rtl/>
        </w:rPr>
        <w:t>خلقت</w:t>
      </w:r>
      <w:r w:rsidRPr="003208DB">
        <w:rPr>
          <w:i/>
          <w:iCs/>
          <w:rtl/>
        </w:rPr>
        <w:t xml:space="preserve"> </w:t>
      </w:r>
      <w:r w:rsidRPr="003208DB">
        <w:rPr>
          <w:rFonts w:hint="cs"/>
          <w:i/>
          <w:iCs/>
          <w:rtl/>
        </w:rPr>
        <w:t>و</w:t>
      </w:r>
      <w:r w:rsidRPr="003208DB">
        <w:rPr>
          <w:i/>
          <w:iCs/>
          <w:rtl/>
        </w:rPr>
        <w:t xml:space="preserve"> </w:t>
      </w:r>
      <w:r w:rsidRPr="003208DB">
        <w:rPr>
          <w:rFonts w:hint="cs"/>
          <w:i/>
          <w:iCs/>
          <w:rtl/>
        </w:rPr>
        <w:t>آفرينش</w:t>
      </w:r>
      <w:r w:rsidRPr="003208DB">
        <w:rPr>
          <w:i/>
          <w:iCs/>
          <w:rtl/>
        </w:rPr>
        <w:t xml:space="preserve"> </w:t>
      </w:r>
      <w:r w:rsidRPr="003208DB">
        <w:rPr>
          <w:rFonts w:hint="cs"/>
          <w:i/>
          <w:iCs/>
          <w:rtl/>
        </w:rPr>
        <w:t>كفر</w:t>
      </w:r>
      <w:r w:rsidRPr="003208DB">
        <w:rPr>
          <w:i/>
          <w:iCs/>
          <w:rtl/>
        </w:rPr>
        <w:t xml:space="preserve"> </w:t>
      </w:r>
      <w:r w:rsidRPr="003208DB">
        <w:rPr>
          <w:rFonts w:hint="cs"/>
          <w:i/>
          <w:iCs/>
          <w:rtl/>
        </w:rPr>
        <w:t>محض</w:t>
      </w:r>
      <w:r w:rsidRPr="003208DB">
        <w:rPr>
          <w:i/>
          <w:iCs/>
          <w:rtl/>
        </w:rPr>
        <w:t xml:space="preserve"> </w:t>
      </w:r>
      <w:r w:rsidRPr="003208DB">
        <w:rPr>
          <w:rFonts w:hint="cs"/>
          <w:i/>
          <w:iCs/>
          <w:rtl/>
        </w:rPr>
        <w:t>است</w:t>
      </w:r>
      <w:r w:rsidRPr="003208DB">
        <w:rPr>
          <w:i/>
          <w:iCs/>
          <w:rtl/>
        </w:rPr>
        <w:t xml:space="preserve"> </w:t>
      </w:r>
      <w:r w:rsidRPr="003208DB">
        <w:rPr>
          <w:rFonts w:hint="cs"/>
          <w:i/>
          <w:iCs/>
          <w:rtl/>
        </w:rPr>
        <w:t>و</w:t>
      </w:r>
      <w:r w:rsidRPr="003208DB">
        <w:rPr>
          <w:i/>
          <w:iCs/>
          <w:rtl/>
        </w:rPr>
        <w:t xml:space="preserve"> </w:t>
      </w:r>
      <w:r w:rsidRPr="003208DB">
        <w:rPr>
          <w:rFonts w:hint="cs"/>
          <w:i/>
          <w:iCs/>
          <w:rtl/>
        </w:rPr>
        <w:t>اين</w:t>
      </w:r>
      <w:r w:rsidRPr="003208DB">
        <w:rPr>
          <w:i/>
          <w:iCs/>
          <w:rtl/>
        </w:rPr>
        <w:t xml:space="preserve"> </w:t>
      </w:r>
      <w:r w:rsidRPr="003208DB">
        <w:rPr>
          <w:rFonts w:hint="cs"/>
          <w:i/>
          <w:iCs/>
          <w:rtl/>
        </w:rPr>
        <w:t>اشخاص</w:t>
      </w:r>
      <w:r w:rsidRPr="003208DB">
        <w:rPr>
          <w:i/>
          <w:iCs/>
          <w:rtl/>
        </w:rPr>
        <w:t xml:space="preserve"> </w:t>
      </w:r>
      <w:r w:rsidRPr="003208DB">
        <w:rPr>
          <w:rFonts w:hint="cs"/>
          <w:i/>
          <w:iCs/>
          <w:rtl/>
        </w:rPr>
        <w:t>خارج</w:t>
      </w:r>
      <w:r w:rsidRPr="003208DB">
        <w:rPr>
          <w:i/>
          <w:iCs/>
          <w:rtl/>
        </w:rPr>
        <w:t xml:space="preserve"> </w:t>
      </w:r>
      <w:r w:rsidRPr="003208DB">
        <w:rPr>
          <w:rFonts w:hint="cs"/>
          <w:i/>
          <w:iCs/>
          <w:rtl/>
        </w:rPr>
        <w:t>از</w:t>
      </w:r>
      <w:r w:rsidRPr="003208DB">
        <w:rPr>
          <w:i/>
          <w:iCs/>
          <w:rtl/>
        </w:rPr>
        <w:t xml:space="preserve"> </w:t>
      </w:r>
      <w:r w:rsidRPr="003208DB">
        <w:rPr>
          <w:rFonts w:hint="cs"/>
          <w:i/>
          <w:iCs/>
          <w:rtl/>
        </w:rPr>
        <w:t>دين</w:t>
      </w:r>
      <w:r w:rsidRPr="003208DB">
        <w:rPr>
          <w:i/>
          <w:iCs/>
          <w:rtl/>
        </w:rPr>
        <w:t xml:space="preserve"> </w:t>
      </w:r>
      <w:r w:rsidRPr="003208DB">
        <w:rPr>
          <w:rFonts w:hint="cs"/>
          <w:i/>
          <w:iCs/>
          <w:rtl/>
        </w:rPr>
        <w:t>هستند</w:t>
      </w:r>
      <w:r w:rsidRPr="003208DB">
        <w:rPr>
          <w:i/>
          <w:iCs/>
          <w:rtl/>
        </w:rPr>
        <w:t>.</w:t>
      </w:r>
      <w:r w:rsidR="00225500">
        <w:rPr>
          <w:rFonts w:hint="cs"/>
          <w:rtl/>
        </w:rPr>
        <w:t>»</w:t>
      </w:r>
    </w:p>
    <w:p w:rsidR="008F07DD" w:rsidRPr="004A13E4" w:rsidRDefault="008F07DD" w:rsidP="0059554D">
      <w:pPr>
        <w:rPr>
          <w:rtl/>
        </w:rPr>
      </w:pPr>
      <w:r>
        <w:rPr>
          <w:rFonts w:hint="cs"/>
          <w:rtl/>
        </w:rPr>
        <w:t>«</w:t>
      </w:r>
      <w:r w:rsidRPr="003208DB">
        <w:rPr>
          <w:rFonts w:hint="cs"/>
          <w:i/>
          <w:iCs/>
          <w:rtl/>
        </w:rPr>
        <w:t>عادت</w:t>
      </w:r>
      <w:r w:rsidRPr="003208DB">
        <w:rPr>
          <w:i/>
          <w:iCs/>
          <w:rtl/>
        </w:rPr>
        <w:t xml:space="preserve"> </w:t>
      </w:r>
      <w:r w:rsidRPr="003208DB">
        <w:rPr>
          <w:rFonts w:hint="cs"/>
          <w:i/>
          <w:iCs/>
          <w:rtl/>
        </w:rPr>
        <w:t>اين</w:t>
      </w:r>
      <w:r w:rsidRPr="003208DB">
        <w:rPr>
          <w:i/>
          <w:iCs/>
          <w:rtl/>
        </w:rPr>
        <w:t xml:space="preserve"> </w:t>
      </w:r>
      <w:r w:rsidRPr="003208DB">
        <w:rPr>
          <w:rFonts w:hint="cs"/>
          <w:i/>
          <w:iCs/>
          <w:rtl/>
        </w:rPr>
        <w:t>گروه</w:t>
      </w:r>
      <w:r w:rsidRPr="003208DB">
        <w:rPr>
          <w:i/>
          <w:iCs/>
          <w:rtl/>
        </w:rPr>
        <w:t xml:space="preserve"> </w:t>
      </w:r>
      <w:r w:rsidRPr="003208DB">
        <w:rPr>
          <w:rFonts w:hint="cs"/>
          <w:i/>
          <w:iCs/>
          <w:rtl/>
        </w:rPr>
        <w:t>به</w:t>
      </w:r>
      <w:r w:rsidRPr="003208DB">
        <w:rPr>
          <w:i/>
          <w:iCs/>
          <w:rtl/>
        </w:rPr>
        <w:t xml:space="preserve"> </w:t>
      </w:r>
      <w:r w:rsidRPr="003208DB">
        <w:rPr>
          <w:rFonts w:hint="cs"/>
          <w:i/>
          <w:iCs/>
          <w:rtl/>
        </w:rPr>
        <w:t>تكفير</w:t>
      </w:r>
      <w:r w:rsidRPr="003208DB">
        <w:rPr>
          <w:i/>
          <w:iCs/>
          <w:rtl/>
        </w:rPr>
        <w:t xml:space="preserve"> </w:t>
      </w:r>
      <w:r w:rsidRPr="003208DB">
        <w:rPr>
          <w:rFonts w:hint="cs"/>
          <w:i/>
          <w:iCs/>
          <w:rtl/>
        </w:rPr>
        <w:t>مخالفان</w:t>
      </w:r>
      <w:r w:rsidRPr="003208DB">
        <w:rPr>
          <w:i/>
          <w:iCs/>
          <w:rtl/>
        </w:rPr>
        <w:t xml:space="preserve"> </w:t>
      </w:r>
      <w:r w:rsidRPr="003208DB">
        <w:rPr>
          <w:rFonts w:hint="cs"/>
          <w:i/>
          <w:iCs/>
          <w:rtl/>
        </w:rPr>
        <w:t>عقايد</w:t>
      </w:r>
      <w:r w:rsidRPr="003208DB">
        <w:rPr>
          <w:i/>
          <w:iCs/>
          <w:rtl/>
        </w:rPr>
        <w:t xml:space="preserve"> </w:t>
      </w:r>
      <w:r w:rsidRPr="003208DB">
        <w:rPr>
          <w:rFonts w:hint="cs"/>
          <w:i/>
          <w:iCs/>
          <w:rtl/>
        </w:rPr>
        <w:t>خود</w:t>
      </w:r>
      <w:r w:rsidRPr="003208DB">
        <w:rPr>
          <w:i/>
          <w:iCs/>
          <w:rtl/>
        </w:rPr>
        <w:t xml:space="preserve"> </w:t>
      </w:r>
      <w:r w:rsidRPr="003208DB">
        <w:rPr>
          <w:rFonts w:hint="cs"/>
          <w:i/>
          <w:iCs/>
          <w:rtl/>
        </w:rPr>
        <w:t>نيز</w:t>
      </w:r>
      <w:r w:rsidRPr="003208DB">
        <w:rPr>
          <w:i/>
          <w:iCs/>
          <w:rtl/>
        </w:rPr>
        <w:t xml:space="preserve"> </w:t>
      </w:r>
      <w:r w:rsidRPr="003208DB">
        <w:rPr>
          <w:rFonts w:hint="cs"/>
          <w:i/>
          <w:iCs/>
          <w:rtl/>
        </w:rPr>
        <w:t>مسئله</w:t>
      </w:r>
      <w:r w:rsidRPr="003208DB">
        <w:rPr>
          <w:i/>
          <w:iCs/>
          <w:rtl/>
        </w:rPr>
        <w:t xml:space="preserve"> </w:t>
      </w:r>
      <w:r w:rsidRPr="003208DB">
        <w:rPr>
          <w:rFonts w:hint="cs"/>
          <w:i/>
          <w:iCs/>
          <w:rtl/>
        </w:rPr>
        <w:t>مهم</w:t>
      </w:r>
      <w:r w:rsidRPr="003208DB">
        <w:rPr>
          <w:i/>
          <w:iCs/>
          <w:rtl/>
        </w:rPr>
        <w:t xml:space="preserve"> </w:t>
      </w:r>
      <w:r w:rsidRPr="003208DB">
        <w:rPr>
          <w:rFonts w:hint="cs"/>
          <w:i/>
          <w:iCs/>
          <w:rtl/>
        </w:rPr>
        <w:t>ديگري</w:t>
      </w:r>
      <w:r w:rsidRPr="003208DB">
        <w:rPr>
          <w:i/>
          <w:iCs/>
          <w:rtl/>
        </w:rPr>
        <w:t xml:space="preserve"> </w:t>
      </w:r>
      <w:r w:rsidRPr="003208DB">
        <w:rPr>
          <w:rFonts w:hint="cs"/>
          <w:i/>
          <w:iCs/>
          <w:rtl/>
        </w:rPr>
        <w:t>است</w:t>
      </w:r>
      <w:r w:rsidRPr="003208DB">
        <w:rPr>
          <w:i/>
          <w:iCs/>
          <w:rtl/>
        </w:rPr>
        <w:t xml:space="preserve">. </w:t>
      </w:r>
      <w:r w:rsidRPr="003208DB">
        <w:rPr>
          <w:rFonts w:hint="cs"/>
          <w:i/>
          <w:iCs/>
          <w:rtl/>
        </w:rPr>
        <w:t>آنها</w:t>
      </w:r>
      <w:r w:rsidRPr="003208DB">
        <w:rPr>
          <w:i/>
          <w:iCs/>
          <w:rtl/>
        </w:rPr>
        <w:t xml:space="preserve"> </w:t>
      </w:r>
      <w:r w:rsidRPr="003208DB">
        <w:rPr>
          <w:rFonts w:hint="cs"/>
          <w:i/>
          <w:iCs/>
          <w:rtl/>
        </w:rPr>
        <w:t>بر</w:t>
      </w:r>
      <w:r w:rsidRPr="003208DB">
        <w:rPr>
          <w:i/>
          <w:iCs/>
          <w:rtl/>
        </w:rPr>
        <w:t xml:space="preserve"> </w:t>
      </w:r>
      <w:r w:rsidRPr="003208DB">
        <w:rPr>
          <w:rFonts w:hint="cs"/>
          <w:i/>
          <w:iCs/>
          <w:rtl/>
        </w:rPr>
        <w:t>مبناي</w:t>
      </w:r>
      <w:r w:rsidRPr="003208DB">
        <w:rPr>
          <w:i/>
          <w:iCs/>
          <w:rtl/>
        </w:rPr>
        <w:t xml:space="preserve"> </w:t>
      </w:r>
      <w:r w:rsidRPr="003208DB">
        <w:rPr>
          <w:rFonts w:hint="cs"/>
          <w:i/>
          <w:iCs/>
          <w:rtl/>
        </w:rPr>
        <w:t>اين</w:t>
      </w:r>
      <w:r w:rsidRPr="003208DB">
        <w:rPr>
          <w:i/>
          <w:iCs/>
          <w:rtl/>
        </w:rPr>
        <w:t xml:space="preserve"> </w:t>
      </w:r>
      <w:r w:rsidRPr="003208DB">
        <w:rPr>
          <w:rFonts w:hint="cs"/>
          <w:i/>
          <w:iCs/>
          <w:rtl/>
        </w:rPr>
        <w:t>عادت</w:t>
      </w:r>
      <w:r w:rsidRPr="003208DB">
        <w:rPr>
          <w:i/>
          <w:iCs/>
          <w:rtl/>
        </w:rPr>
        <w:t xml:space="preserve"> </w:t>
      </w:r>
      <w:r w:rsidRPr="003208DB">
        <w:rPr>
          <w:rFonts w:hint="cs"/>
          <w:i/>
          <w:iCs/>
          <w:rtl/>
        </w:rPr>
        <w:t>زشت</w:t>
      </w:r>
      <w:r w:rsidRPr="003208DB">
        <w:rPr>
          <w:i/>
          <w:iCs/>
          <w:rtl/>
        </w:rPr>
        <w:t xml:space="preserve"> </w:t>
      </w:r>
      <w:r w:rsidRPr="003208DB">
        <w:rPr>
          <w:rFonts w:hint="cs"/>
          <w:i/>
          <w:iCs/>
          <w:rtl/>
        </w:rPr>
        <w:t>خود</w:t>
      </w:r>
      <w:r w:rsidRPr="003208DB">
        <w:rPr>
          <w:i/>
          <w:iCs/>
          <w:rtl/>
        </w:rPr>
        <w:t xml:space="preserve"> </w:t>
      </w:r>
      <w:r w:rsidRPr="003208DB">
        <w:rPr>
          <w:rFonts w:hint="cs"/>
          <w:i/>
          <w:iCs/>
          <w:rtl/>
        </w:rPr>
        <w:t>اكنون</w:t>
      </w:r>
      <w:r w:rsidRPr="003208DB">
        <w:rPr>
          <w:i/>
          <w:iCs/>
          <w:rtl/>
        </w:rPr>
        <w:t xml:space="preserve"> </w:t>
      </w:r>
      <w:r w:rsidRPr="003208DB">
        <w:rPr>
          <w:rFonts w:hint="cs"/>
          <w:i/>
          <w:iCs/>
          <w:rtl/>
        </w:rPr>
        <w:t>مدام</w:t>
      </w:r>
      <w:r w:rsidRPr="003208DB">
        <w:rPr>
          <w:i/>
          <w:iCs/>
          <w:rtl/>
        </w:rPr>
        <w:t xml:space="preserve"> </w:t>
      </w:r>
      <w:r w:rsidRPr="003208DB">
        <w:rPr>
          <w:rFonts w:hint="cs"/>
          <w:i/>
          <w:iCs/>
          <w:rtl/>
        </w:rPr>
        <w:t>به</w:t>
      </w:r>
      <w:r w:rsidRPr="003208DB">
        <w:rPr>
          <w:i/>
          <w:iCs/>
          <w:rtl/>
        </w:rPr>
        <w:t xml:space="preserve"> </w:t>
      </w:r>
      <w:r w:rsidRPr="003208DB">
        <w:rPr>
          <w:rFonts w:hint="cs"/>
          <w:i/>
          <w:iCs/>
          <w:rtl/>
        </w:rPr>
        <w:t>مقوله</w:t>
      </w:r>
      <w:r w:rsidRPr="003208DB">
        <w:rPr>
          <w:i/>
          <w:iCs/>
          <w:rtl/>
        </w:rPr>
        <w:t xml:space="preserve"> </w:t>
      </w:r>
      <w:r w:rsidRPr="003208DB">
        <w:rPr>
          <w:rFonts w:hint="cs"/>
          <w:i/>
          <w:iCs/>
          <w:rtl/>
        </w:rPr>
        <w:t>وحدت</w:t>
      </w:r>
      <w:r w:rsidRPr="003208DB">
        <w:rPr>
          <w:i/>
          <w:iCs/>
          <w:rtl/>
        </w:rPr>
        <w:t xml:space="preserve"> </w:t>
      </w:r>
      <w:r w:rsidRPr="003208DB">
        <w:rPr>
          <w:rFonts w:hint="cs"/>
          <w:i/>
          <w:iCs/>
          <w:rtl/>
        </w:rPr>
        <w:t>اسلامي</w:t>
      </w:r>
      <w:r w:rsidRPr="003208DB">
        <w:rPr>
          <w:i/>
          <w:iCs/>
          <w:rtl/>
        </w:rPr>
        <w:t xml:space="preserve"> </w:t>
      </w:r>
      <w:r w:rsidRPr="003208DB">
        <w:rPr>
          <w:rFonts w:hint="cs"/>
          <w:i/>
          <w:iCs/>
          <w:rtl/>
        </w:rPr>
        <w:t>نيز</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تازند</w:t>
      </w:r>
      <w:r w:rsidRPr="003208DB">
        <w:rPr>
          <w:i/>
          <w:iCs/>
          <w:rtl/>
        </w:rPr>
        <w:t xml:space="preserve"> </w:t>
      </w:r>
      <w:r w:rsidRPr="003208DB">
        <w:rPr>
          <w:rFonts w:hint="cs"/>
          <w:i/>
          <w:iCs/>
          <w:rtl/>
        </w:rPr>
        <w:t>و</w:t>
      </w:r>
      <w:r w:rsidRPr="003208DB">
        <w:rPr>
          <w:i/>
          <w:iCs/>
          <w:rtl/>
        </w:rPr>
        <w:t xml:space="preserve"> </w:t>
      </w:r>
      <w:r w:rsidRPr="003208DB">
        <w:rPr>
          <w:rFonts w:hint="cs"/>
          <w:i/>
          <w:iCs/>
          <w:rtl/>
        </w:rPr>
        <w:t>با</w:t>
      </w:r>
      <w:r w:rsidRPr="003208DB">
        <w:rPr>
          <w:i/>
          <w:iCs/>
          <w:rtl/>
        </w:rPr>
        <w:t xml:space="preserve"> </w:t>
      </w:r>
      <w:r w:rsidRPr="003208DB">
        <w:rPr>
          <w:rFonts w:hint="cs"/>
          <w:i/>
          <w:iCs/>
          <w:rtl/>
        </w:rPr>
        <w:t>فحاشي</w:t>
      </w:r>
      <w:r w:rsidRPr="003208DB">
        <w:rPr>
          <w:i/>
          <w:iCs/>
          <w:rtl/>
        </w:rPr>
        <w:t xml:space="preserve"> </w:t>
      </w:r>
      <w:r w:rsidRPr="003208DB">
        <w:rPr>
          <w:rFonts w:hint="cs"/>
          <w:i/>
          <w:iCs/>
          <w:rtl/>
        </w:rPr>
        <w:t>خود</w:t>
      </w:r>
      <w:r w:rsidRPr="003208DB">
        <w:rPr>
          <w:i/>
          <w:iCs/>
          <w:rtl/>
        </w:rPr>
        <w:t xml:space="preserve"> </w:t>
      </w:r>
      <w:r w:rsidRPr="003208DB">
        <w:rPr>
          <w:rFonts w:hint="cs"/>
          <w:i/>
          <w:iCs/>
          <w:rtl/>
        </w:rPr>
        <w:t>نسبت</w:t>
      </w:r>
      <w:r w:rsidR="000037E0" w:rsidRPr="003208DB">
        <w:rPr>
          <w:rFonts w:hint="cs"/>
          <w:i/>
          <w:iCs/>
          <w:rtl/>
        </w:rPr>
        <w:t xml:space="preserve"> به</w:t>
      </w:r>
      <w:r w:rsidRPr="003208DB">
        <w:rPr>
          <w:i/>
          <w:iCs/>
          <w:rtl/>
        </w:rPr>
        <w:t xml:space="preserve"> </w:t>
      </w:r>
      <w:r w:rsidRPr="003208DB">
        <w:rPr>
          <w:rFonts w:hint="cs"/>
          <w:i/>
          <w:iCs/>
          <w:rtl/>
        </w:rPr>
        <w:t>معتقدات</w:t>
      </w:r>
      <w:r w:rsidRPr="003208DB">
        <w:rPr>
          <w:i/>
          <w:iCs/>
          <w:rtl/>
        </w:rPr>
        <w:t xml:space="preserve"> </w:t>
      </w:r>
      <w:r w:rsidRPr="003208DB">
        <w:rPr>
          <w:rFonts w:hint="cs"/>
          <w:i/>
          <w:iCs/>
          <w:rtl/>
        </w:rPr>
        <w:t>اهل</w:t>
      </w:r>
      <w:r w:rsidRPr="003208DB">
        <w:rPr>
          <w:i/>
          <w:iCs/>
          <w:rtl/>
        </w:rPr>
        <w:t xml:space="preserve"> </w:t>
      </w:r>
      <w:r w:rsidRPr="003208DB">
        <w:rPr>
          <w:rFonts w:hint="cs"/>
          <w:i/>
          <w:iCs/>
          <w:rtl/>
        </w:rPr>
        <w:t>سنت</w:t>
      </w:r>
      <w:r w:rsidRPr="003208DB">
        <w:rPr>
          <w:i/>
          <w:iCs/>
          <w:rtl/>
        </w:rPr>
        <w:t xml:space="preserve"> </w:t>
      </w:r>
      <w:r w:rsidRPr="003208DB">
        <w:rPr>
          <w:rFonts w:hint="cs"/>
          <w:i/>
          <w:iCs/>
          <w:rtl/>
        </w:rPr>
        <w:t>احساسات</w:t>
      </w:r>
      <w:r w:rsidRPr="003208DB">
        <w:rPr>
          <w:i/>
          <w:iCs/>
          <w:rtl/>
        </w:rPr>
        <w:t xml:space="preserve"> </w:t>
      </w:r>
      <w:r w:rsidRPr="003208DB">
        <w:rPr>
          <w:rFonts w:hint="cs"/>
          <w:i/>
          <w:iCs/>
          <w:rtl/>
        </w:rPr>
        <w:t>هموطنان</w:t>
      </w:r>
      <w:r w:rsidRPr="003208DB">
        <w:rPr>
          <w:i/>
          <w:iCs/>
          <w:rtl/>
        </w:rPr>
        <w:t xml:space="preserve"> </w:t>
      </w:r>
      <w:r w:rsidRPr="003208DB">
        <w:rPr>
          <w:rFonts w:hint="cs"/>
          <w:i/>
          <w:iCs/>
          <w:rtl/>
        </w:rPr>
        <w:t>اهل</w:t>
      </w:r>
      <w:r w:rsidRPr="003208DB">
        <w:rPr>
          <w:i/>
          <w:iCs/>
          <w:rtl/>
        </w:rPr>
        <w:t xml:space="preserve"> </w:t>
      </w:r>
      <w:r w:rsidRPr="003208DB">
        <w:rPr>
          <w:rFonts w:hint="cs"/>
          <w:i/>
          <w:iCs/>
          <w:rtl/>
        </w:rPr>
        <w:t>سنت</w:t>
      </w:r>
      <w:r w:rsidRPr="003208DB">
        <w:rPr>
          <w:i/>
          <w:iCs/>
          <w:rtl/>
        </w:rPr>
        <w:t xml:space="preserve"> </w:t>
      </w:r>
      <w:r w:rsidRPr="003208DB">
        <w:rPr>
          <w:rFonts w:hint="cs"/>
          <w:i/>
          <w:iCs/>
          <w:rtl/>
        </w:rPr>
        <w:t>را</w:t>
      </w:r>
      <w:r w:rsidRPr="003208DB">
        <w:rPr>
          <w:i/>
          <w:iCs/>
          <w:rtl/>
        </w:rPr>
        <w:t xml:space="preserve"> </w:t>
      </w:r>
      <w:r w:rsidRPr="003208DB">
        <w:rPr>
          <w:rFonts w:hint="cs"/>
          <w:i/>
          <w:iCs/>
          <w:rtl/>
        </w:rPr>
        <w:t>جريحه</w:t>
      </w:r>
      <w:r w:rsidRPr="003208DB">
        <w:rPr>
          <w:i/>
          <w:iCs/>
          <w:rtl/>
        </w:rPr>
        <w:t xml:space="preserve"> </w:t>
      </w:r>
      <w:r w:rsidRPr="003208DB">
        <w:rPr>
          <w:rFonts w:hint="cs"/>
          <w:i/>
          <w:iCs/>
          <w:rtl/>
        </w:rPr>
        <w:t>دار</w:t>
      </w:r>
      <w:r w:rsidRPr="003208DB">
        <w:rPr>
          <w:i/>
          <w:iCs/>
          <w:rtl/>
        </w:rPr>
        <w:t xml:space="preserve"> </w:t>
      </w:r>
      <w:r w:rsidRPr="003208DB">
        <w:rPr>
          <w:rFonts w:hint="cs"/>
          <w:i/>
          <w:iCs/>
          <w:rtl/>
        </w:rPr>
        <w:t>مي</w:t>
      </w:r>
      <w:r w:rsidR="00C960A0" w:rsidRPr="003208DB">
        <w:rPr>
          <w:rFonts w:hint="cs"/>
          <w:i/>
          <w:iCs/>
          <w:rtl/>
        </w:rPr>
        <w:t>‏</w:t>
      </w:r>
      <w:r w:rsidRPr="003208DB">
        <w:rPr>
          <w:rFonts w:hint="cs"/>
          <w:i/>
          <w:iCs/>
          <w:rtl/>
        </w:rPr>
        <w:t>كنند</w:t>
      </w:r>
      <w:r w:rsidRPr="003208DB">
        <w:rPr>
          <w:i/>
          <w:iCs/>
          <w:rtl/>
        </w:rPr>
        <w:t xml:space="preserve">. </w:t>
      </w:r>
      <w:r w:rsidRPr="003208DB">
        <w:rPr>
          <w:rFonts w:hint="cs"/>
          <w:i/>
          <w:iCs/>
          <w:rtl/>
        </w:rPr>
        <w:t>اين</w:t>
      </w:r>
      <w:r w:rsidRPr="003208DB">
        <w:rPr>
          <w:i/>
          <w:iCs/>
          <w:rtl/>
        </w:rPr>
        <w:t xml:space="preserve"> </w:t>
      </w:r>
      <w:r w:rsidRPr="003208DB">
        <w:rPr>
          <w:rFonts w:hint="cs"/>
          <w:i/>
          <w:iCs/>
          <w:rtl/>
        </w:rPr>
        <w:t>در</w:t>
      </w:r>
      <w:r w:rsidRPr="003208DB">
        <w:rPr>
          <w:i/>
          <w:iCs/>
          <w:rtl/>
        </w:rPr>
        <w:t xml:space="preserve"> </w:t>
      </w:r>
      <w:r w:rsidRPr="003208DB">
        <w:rPr>
          <w:rFonts w:hint="cs"/>
          <w:i/>
          <w:iCs/>
          <w:rtl/>
        </w:rPr>
        <w:t>صورتي</w:t>
      </w:r>
      <w:r w:rsidRPr="003208DB">
        <w:rPr>
          <w:i/>
          <w:iCs/>
          <w:rtl/>
        </w:rPr>
        <w:t xml:space="preserve"> </w:t>
      </w:r>
      <w:r w:rsidRPr="003208DB">
        <w:rPr>
          <w:rFonts w:hint="cs"/>
          <w:i/>
          <w:iCs/>
          <w:rtl/>
        </w:rPr>
        <w:t>است</w:t>
      </w:r>
      <w:r w:rsidRPr="003208DB">
        <w:rPr>
          <w:i/>
          <w:iCs/>
          <w:rtl/>
        </w:rPr>
        <w:t xml:space="preserve"> </w:t>
      </w:r>
      <w:r w:rsidRPr="003208DB">
        <w:rPr>
          <w:rFonts w:hint="cs"/>
          <w:i/>
          <w:iCs/>
          <w:rtl/>
        </w:rPr>
        <w:t>كه</w:t>
      </w:r>
      <w:r w:rsidRPr="003208DB">
        <w:rPr>
          <w:i/>
          <w:iCs/>
          <w:rtl/>
        </w:rPr>
        <w:t xml:space="preserve"> </w:t>
      </w:r>
      <w:r w:rsidRPr="003208DB">
        <w:rPr>
          <w:rFonts w:hint="cs"/>
          <w:i/>
          <w:iCs/>
          <w:rtl/>
        </w:rPr>
        <w:t>رهبر</w:t>
      </w:r>
      <w:r w:rsidRPr="003208DB">
        <w:rPr>
          <w:i/>
          <w:iCs/>
          <w:rtl/>
        </w:rPr>
        <w:t xml:space="preserve"> </w:t>
      </w:r>
      <w:r w:rsidRPr="003208DB">
        <w:rPr>
          <w:rFonts w:hint="cs"/>
          <w:i/>
          <w:iCs/>
          <w:rtl/>
        </w:rPr>
        <w:t>معظم</w:t>
      </w:r>
      <w:r w:rsidRPr="003208DB">
        <w:rPr>
          <w:i/>
          <w:iCs/>
          <w:rtl/>
        </w:rPr>
        <w:t xml:space="preserve"> </w:t>
      </w:r>
      <w:r w:rsidRPr="003208DB">
        <w:rPr>
          <w:rFonts w:hint="cs"/>
          <w:i/>
          <w:iCs/>
          <w:rtl/>
        </w:rPr>
        <w:t>انقلاب</w:t>
      </w:r>
      <w:r w:rsidRPr="003208DB">
        <w:rPr>
          <w:i/>
          <w:iCs/>
          <w:rtl/>
        </w:rPr>
        <w:t xml:space="preserve"> </w:t>
      </w:r>
      <w:r w:rsidRPr="003208DB">
        <w:rPr>
          <w:rFonts w:hint="cs"/>
          <w:i/>
          <w:iCs/>
          <w:rtl/>
        </w:rPr>
        <w:t>در</w:t>
      </w:r>
      <w:r w:rsidRPr="003208DB">
        <w:rPr>
          <w:i/>
          <w:iCs/>
          <w:rtl/>
        </w:rPr>
        <w:t xml:space="preserve"> </w:t>
      </w:r>
      <w:r w:rsidRPr="003208DB">
        <w:rPr>
          <w:rFonts w:hint="cs"/>
          <w:i/>
          <w:iCs/>
          <w:rtl/>
        </w:rPr>
        <w:t>فتوايي</w:t>
      </w:r>
      <w:r w:rsidRPr="003208DB">
        <w:rPr>
          <w:i/>
          <w:iCs/>
          <w:rtl/>
        </w:rPr>
        <w:t xml:space="preserve"> </w:t>
      </w:r>
      <w:r w:rsidRPr="003208DB">
        <w:rPr>
          <w:rFonts w:hint="cs"/>
          <w:i/>
          <w:iCs/>
          <w:rtl/>
        </w:rPr>
        <w:t>هرگونه</w:t>
      </w:r>
      <w:r w:rsidRPr="003208DB">
        <w:rPr>
          <w:i/>
          <w:iCs/>
          <w:rtl/>
        </w:rPr>
        <w:t xml:space="preserve"> </w:t>
      </w:r>
      <w:r w:rsidRPr="003208DB">
        <w:rPr>
          <w:rFonts w:hint="cs"/>
          <w:i/>
          <w:iCs/>
          <w:rtl/>
        </w:rPr>
        <w:t>توهين</w:t>
      </w:r>
      <w:r w:rsidRPr="003208DB">
        <w:rPr>
          <w:i/>
          <w:iCs/>
          <w:rtl/>
        </w:rPr>
        <w:t xml:space="preserve"> </w:t>
      </w:r>
      <w:r w:rsidRPr="003208DB">
        <w:rPr>
          <w:rFonts w:hint="cs"/>
          <w:i/>
          <w:iCs/>
          <w:rtl/>
        </w:rPr>
        <w:t>به</w:t>
      </w:r>
      <w:r w:rsidRPr="003208DB">
        <w:rPr>
          <w:i/>
          <w:iCs/>
          <w:rtl/>
        </w:rPr>
        <w:t xml:space="preserve"> </w:t>
      </w:r>
      <w:r w:rsidRPr="003208DB">
        <w:rPr>
          <w:rFonts w:hint="cs"/>
          <w:i/>
          <w:iCs/>
          <w:rtl/>
        </w:rPr>
        <w:t>اعتقادات</w:t>
      </w:r>
      <w:r w:rsidRPr="003208DB">
        <w:rPr>
          <w:i/>
          <w:iCs/>
          <w:rtl/>
        </w:rPr>
        <w:t xml:space="preserve"> </w:t>
      </w:r>
      <w:r w:rsidRPr="003208DB">
        <w:rPr>
          <w:rFonts w:hint="cs"/>
          <w:i/>
          <w:iCs/>
          <w:rtl/>
        </w:rPr>
        <w:t>اهل</w:t>
      </w:r>
      <w:r w:rsidRPr="003208DB">
        <w:rPr>
          <w:i/>
          <w:iCs/>
          <w:rtl/>
        </w:rPr>
        <w:t xml:space="preserve"> </w:t>
      </w:r>
      <w:r w:rsidRPr="003208DB">
        <w:rPr>
          <w:rFonts w:hint="cs"/>
          <w:i/>
          <w:iCs/>
          <w:rtl/>
        </w:rPr>
        <w:t>سنت</w:t>
      </w:r>
      <w:r w:rsidRPr="003208DB">
        <w:rPr>
          <w:i/>
          <w:iCs/>
          <w:rtl/>
        </w:rPr>
        <w:t xml:space="preserve"> </w:t>
      </w:r>
      <w:r w:rsidRPr="003208DB">
        <w:rPr>
          <w:rFonts w:hint="cs"/>
          <w:i/>
          <w:iCs/>
          <w:rtl/>
        </w:rPr>
        <w:t>را</w:t>
      </w:r>
      <w:r w:rsidRPr="003208DB">
        <w:rPr>
          <w:i/>
          <w:iCs/>
          <w:rtl/>
        </w:rPr>
        <w:t xml:space="preserve"> </w:t>
      </w:r>
      <w:r w:rsidRPr="003208DB">
        <w:rPr>
          <w:rFonts w:hint="cs"/>
          <w:i/>
          <w:iCs/>
          <w:rtl/>
        </w:rPr>
        <w:t>خلاف</w:t>
      </w:r>
      <w:r w:rsidRPr="003208DB">
        <w:rPr>
          <w:i/>
          <w:iCs/>
          <w:rtl/>
        </w:rPr>
        <w:t xml:space="preserve"> </w:t>
      </w:r>
      <w:r w:rsidRPr="003208DB">
        <w:rPr>
          <w:rFonts w:hint="cs"/>
          <w:i/>
          <w:iCs/>
          <w:rtl/>
        </w:rPr>
        <w:t>شرع</w:t>
      </w:r>
      <w:r w:rsidRPr="003208DB">
        <w:rPr>
          <w:i/>
          <w:iCs/>
          <w:rtl/>
        </w:rPr>
        <w:t xml:space="preserve"> </w:t>
      </w:r>
      <w:r w:rsidRPr="003208DB">
        <w:rPr>
          <w:rFonts w:hint="cs"/>
          <w:i/>
          <w:iCs/>
          <w:rtl/>
        </w:rPr>
        <w:t>دانسته</w:t>
      </w:r>
      <w:r w:rsidRPr="003208DB">
        <w:rPr>
          <w:i/>
          <w:iCs/>
          <w:rtl/>
        </w:rPr>
        <w:t xml:space="preserve"> </w:t>
      </w:r>
      <w:r w:rsidRPr="003208DB">
        <w:rPr>
          <w:rFonts w:hint="cs"/>
          <w:i/>
          <w:iCs/>
          <w:rtl/>
        </w:rPr>
        <w:t>است</w:t>
      </w:r>
      <w:r w:rsidRPr="003208DB">
        <w:rPr>
          <w:i/>
          <w:iCs/>
          <w:rtl/>
        </w:rPr>
        <w:t>.</w:t>
      </w:r>
      <w:r>
        <w:rPr>
          <w:rFonts w:hint="cs"/>
          <w:rtl/>
        </w:rPr>
        <w:t>»</w:t>
      </w:r>
    </w:p>
    <w:p w:rsidR="00D71FEF" w:rsidRPr="008C4C30" w:rsidRDefault="008C4C30" w:rsidP="008C4C30">
      <w:pPr>
        <w:pStyle w:val="a"/>
        <w:rPr>
          <w:rtl/>
        </w:rPr>
      </w:pPr>
      <w:r w:rsidRPr="008C4C30">
        <w:rPr>
          <w:rtl/>
        </w:rPr>
        <w:lastRenderedPageBreak/>
        <w:fldChar w:fldCharType="begin"/>
      </w:r>
      <w:r w:rsidRPr="008C4C30">
        <w:rPr>
          <w:rtl/>
        </w:rPr>
        <w:instrText xml:space="preserve"> </w:instrText>
      </w:r>
      <w:r w:rsidRPr="008C4C30">
        <w:rPr>
          <w:rFonts w:hint="cs"/>
        </w:rPr>
        <w:instrText>REF</w:instrText>
      </w:r>
      <w:r w:rsidRPr="008C4C30">
        <w:rPr>
          <w:rFonts w:hint="cs"/>
          <w:rtl/>
        </w:rPr>
        <w:instrText xml:space="preserve">  چهار  \* </w:instrText>
      </w:r>
      <w:r w:rsidRPr="008C4C30">
        <w:rPr>
          <w:rFonts w:hint="cs"/>
        </w:rPr>
        <w:instrText>MERGEFORMAT</w:instrText>
      </w:r>
      <w:r w:rsidRPr="008C4C30">
        <w:rPr>
          <w:rtl/>
        </w:rPr>
        <w:instrText xml:space="preserve"> </w:instrText>
      </w:r>
      <w:r w:rsidRPr="008C4C30">
        <w:rPr>
          <w:rtl/>
        </w:rPr>
        <w:fldChar w:fldCharType="separate"/>
      </w:r>
      <w:r w:rsidR="00B97165" w:rsidRPr="00B97165">
        <w:rPr>
          <w:rFonts w:hint="cs"/>
          <w:rtl/>
        </w:rPr>
        <w:t xml:space="preserve"> پيش‏فرض‏ها و اصول اوليه </w:t>
      </w:r>
      <w:r w:rsidRPr="008C4C30">
        <w:rPr>
          <w:rtl/>
        </w:rPr>
        <w:fldChar w:fldCharType="end"/>
      </w:r>
      <w:bookmarkStart w:id="9" w:name="چهارمتن"/>
      <w:r w:rsidR="00834ABD">
        <w:rPr>
          <w:rFonts w:hint="cs"/>
          <w:rtl/>
        </w:rPr>
        <w:t xml:space="preserve"> </w:t>
      </w:r>
      <w:bookmarkEnd w:id="9"/>
    </w:p>
    <w:p w:rsidR="006077E6" w:rsidRDefault="004A13E4" w:rsidP="004A13E4">
      <w:pPr>
        <w:pStyle w:val="Heading2"/>
        <w:rPr>
          <w:rtl/>
        </w:rPr>
      </w:pPr>
      <w:r>
        <w:rPr>
          <w:rFonts w:hint="cs"/>
          <w:rtl/>
        </w:rPr>
        <w:t xml:space="preserve">يكپارچگي نظام </w:t>
      </w:r>
      <w:r>
        <w:rPr>
          <w:rFonts w:hint="eastAsia"/>
          <w:rtl/>
        </w:rPr>
        <w:t>مرجعيّت</w:t>
      </w:r>
      <w:r>
        <w:rPr>
          <w:rFonts w:hint="cs"/>
          <w:rtl/>
        </w:rPr>
        <w:t xml:space="preserve"> و شبكه تبليغ</w:t>
      </w:r>
    </w:p>
    <w:p w:rsidR="006305DF" w:rsidRDefault="006305DF" w:rsidP="006077E6">
      <w:pPr>
        <w:rPr>
          <w:rtl/>
        </w:rPr>
      </w:pPr>
      <w:r>
        <w:rPr>
          <w:rFonts w:hint="cs"/>
          <w:rtl/>
        </w:rPr>
        <w:t>مرجع تقليد چگونه شناخته مي</w:t>
      </w:r>
      <w:r w:rsidR="00C960A0">
        <w:rPr>
          <w:rFonts w:hint="cs"/>
          <w:rtl/>
        </w:rPr>
        <w:t>‏</w:t>
      </w:r>
      <w:r>
        <w:rPr>
          <w:rFonts w:hint="cs"/>
          <w:rtl/>
        </w:rPr>
        <w:t>شود؟ مردم چگونه به يك مجتهد اعتماد مي</w:t>
      </w:r>
      <w:r w:rsidR="00C960A0">
        <w:rPr>
          <w:rFonts w:hint="cs"/>
          <w:rtl/>
        </w:rPr>
        <w:t>‏</w:t>
      </w:r>
      <w:r>
        <w:rPr>
          <w:rFonts w:hint="cs"/>
          <w:rtl/>
        </w:rPr>
        <w:t>كنند؟ آغاز ارتباط مردم با مرجع تقليد از طريق شاگردان است؛ طلبه</w:t>
      </w:r>
      <w:r w:rsidR="00C960A0">
        <w:rPr>
          <w:rFonts w:hint="cs"/>
          <w:rtl/>
        </w:rPr>
        <w:t>‏</w:t>
      </w:r>
      <w:r>
        <w:rPr>
          <w:rFonts w:hint="cs"/>
          <w:rtl/>
        </w:rPr>
        <w:t>هايي كه شاگرد طلبه</w:t>
      </w:r>
      <w:r w:rsidR="00C960A0">
        <w:rPr>
          <w:rFonts w:hint="cs"/>
          <w:rtl/>
        </w:rPr>
        <w:t>‏</w:t>
      </w:r>
      <w:r>
        <w:rPr>
          <w:rFonts w:hint="cs"/>
          <w:rtl/>
        </w:rPr>
        <w:t>هايي هستند كه آن اساتيد، شاگرد مرجع بوده و يا وي را از نزديك مي</w:t>
      </w:r>
      <w:r w:rsidR="00C960A0">
        <w:rPr>
          <w:rFonts w:hint="cs"/>
          <w:rtl/>
        </w:rPr>
        <w:t>‏</w:t>
      </w:r>
      <w:r>
        <w:rPr>
          <w:rFonts w:hint="cs"/>
          <w:rtl/>
        </w:rPr>
        <w:t>شناسند.</w:t>
      </w:r>
    </w:p>
    <w:p w:rsidR="006305DF" w:rsidRDefault="006305DF" w:rsidP="006077E6">
      <w:pPr>
        <w:rPr>
          <w:rtl/>
        </w:rPr>
      </w:pPr>
      <w:r>
        <w:rPr>
          <w:rFonts w:hint="cs"/>
          <w:rtl/>
        </w:rPr>
        <w:t>يك شبكه است، مرجعيّت يك فرد به تنهايي نيست. در طول قرن</w:t>
      </w:r>
      <w:r w:rsidR="00C960A0">
        <w:rPr>
          <w:rFonts w:hint="cs"/>
          <w:rtl/>
        </w:rPr>
        <w:t>‏</w:t>
      </w:r>
      <w:r>
        <w:rPr>
          <w:rFonts w:hint="cs"/>
          <w:rtl/>
        </w:rPr>
        <w:t>ها رشد حوزه</w:t>
      </w:r>
      <w:r w:rsidR="00C960A0">
        <w:rPr>
          <w:rFonts w:hint="cs"/>
          <w:rtl/>
        </w:rPr>
        <w:t>‏</w:t>
      </w:r>
      <w:r>
        <w:rPr>
          <w:rFonts w:hint="cs"/>
          <w:rtl/>
        </w:rPr>
        <w:t>هاي علميه، مرجعيّت نظامي گسترده و منظّم يافته است. طلبه</w:t>
      </w:r>
      <w:r w:rsidR="00C960A0">
        <w:rPr>
          <w:rFonts w:hint="cs"/>
          <w:rtl/>
        </w:rPr>
        <w:t>‏</w:t>
      </w:r>
      <w:r>
        <w:rPr>
          <w:rFonts w:hint="cs"/>
          <w:rtl/>
        </w:rPr>
        <w:t>ها هجرت مي</w:t>
      </w:r>
      <w:r w:rsidR="00C960A0">
        <w:rPr>
          <w:rFonts w:hint="cs"/>
          <w:rtl/>
        </w:rPr>
        <w:t>‏</w:t>
      </w:r>
      <w:r>
        <w:rPr>
          <w:rFonts w:hint="cs"/>
          <w:rtl/>
        </w:rPr>
        <w:t>كنند، تبليغ مي</w:t>
      </w:r>
      <w:r w:rsidR="00C960A0">
        <w:rPr>
          <w:rFonts w:hint="cs"/>
          <w:rtl/>
        </w:rPr>
        <w:t>‏</w:t>
      </w:r>
      <w:r>
        <w:rPr>
          <w:rFonts w:hint="cs"/>
          <w:rtl/>
        </w:rPr>
        <w:t>روند، منبر مي</w:t>
      </w:r>
      <w:r w:rsidR="00C960A0">
        <w:rPr>
          <w:rFonts w:hint="cs"/>
          <w:rtl/>
        </w:rPr>
        <w:t>‏</w:t>
      </w:r>
      <w:r>
        <w:rPr>
          <w:rFonts w:hint="cs"/>
          <w:rtl/>
        </w:rPr>
        <w:t>روند. با مردم زندگي مي</w:t>
      </w:r>
      <w:r w:rsidR="00C960A0">
        <w:rPr>
          <w:rFonts w:hint="cs"/>
          <w:rtl/>
        </w:rPr>
        <w:t>‏</w:t>
      </w:r>
      <w:r>
        <w:rPr>
          <w:rFonts w:hint="cs"/>
          <w:rtl/>
        </w:rPr>
        <w:t>كنند و مردم رفتار و منش و شخصيت عالي آن</w:t>
      </w:r>
      <w:r w:rsidR="00C960A0">
        <w:rPr>
          <w:rFonts w:hint="cs"/>
          <w:rtl/>
        </w:rPr>
        <w:t>‏</w:t>
      </w:r>
      <w:r>
        <w:rPr>
          <w:rFonts w:hint="cs"/>
          <w:rtl/>
        </w:rPr>
        <w:t>ها را مي</w:t>
      </w:r>
      <w:r w:rsidR="00C960A0">
        <w:rPr>
          <w:rFonts w:hint="cs"/>
          <w:rtl/>
        </w:rPr>
        <w:t>‏</w:t>
      </w:r>
      <w:r>
        <w:rPr>
          <w:rFonts w:hint="cs"/>
          <w:rtl/>
        </w:rPr>
        <w:t>پسندند. به مردم كمك مي</w:t>
      </w:r>
      <w:r w:rsidR="00C960A0">
        <w:rPr>
          <w:rFonts w:hint="cs"/>
          <w:rtl/>
        </w:rPr>
        <w:t>‏</w:t>
      </w:r>
      <w:r>
        <w:rPr>
          <w:rFonts w:hint="cs"/>
          <w:rtl/>
        </w:rPr>
        <w:t>كنند و مردم هم اعتماد. وقتي مبلّغ به مردم مي</w:t>
      </w:r>
      <w:r w:rsidR="00C960A0">
        <w:rPr>
          <w:rFonts w:hint="cs"/>
          <w:rtl/>
        </w:rPr>
        <w:t>‏</w:t>
      </w:r>
      <w:r>
        <w:rPr>
          <w:rFonts w:hint="cs"/>
          <w:rtl/>
        </w:rPr>
        <w:t>گويد كه بايد تقليد كنند، احكام شرعي را، از خود او مي</w:t>
      </w:r>
      <w:r w:rsidR="00C960A0">
        <w:rPr>
          <w:rFonts w:hint="cs"/>
          <w:rtl/>
        </w:rPr>
        <w:t>‏</w:t>
      </w:r>
      <w:r>
        <w:rPr>
          <w:rFonts w:hint="cs"/>
          <w:rtl/>
        </w:rPr>
        <w:t>پرسند كه از چه كسي؟ شبكه گسترده طلاب و روحانيون هستند كه مجتهد مورد پسند خود را به پسند مردم مي</w:t>
      </w:r>
      <w:r w:rsidR="00C960A0">
        <w:rPr>
          <w:rFonts w:hint="cs"/>
          <w:rtl/>
        </w:rPr>
        <w:t>‏</w:t>
      </w:r>
      <w:r>
        <w:rPr>
          <w:rFonts w:hint="cs"/>
          <w:rtl/>
        </w:rPr>
        <w:t>رسانند، با اوصاف و كراماتي كه از وي نقل مي</w:t>
      </w:r>
      <w:r w:rsidR="00C960A0">
        <w:rPr>
          <w:rFonts w:hint="cs"/>
          <w:rtl/>
        </w:rPr>
        <w:t>‏</w:t>
      </w:r>
      <w:r>
        <w:rPr>
          <w:rFonts w:hint="cs"/>
          <w:rtl/>
        </w:rPr>
        <w:t>كنند.</w:t>
      </w:r>
    </w:p>
    <w:p w:rsidR="006305DF" w:rsidRDefault="006305DF" w:rsidP="006077E6">
      <w:pPr>
        <w:rPr>
          <w:rtl/>
        </w:rPr>
      </w:pPr>
      <w:r>
        <w:rPr>
          <w:rFonts w:hint="cs"/>
          <w:rtl/>
        </w:rPr>
        <w:t>روحانيت با مرجعيّت به يك نظام واحد تبديل شده و طلاب و روحانيون با بيوت مراجع به همزيستي كاملي دست يافته</w:t>
      </w:r>
      <w:r w:rsidR="00C960A0">
        <w:rPr>
          <w:rFonts w:hint="cs"/>
          <w:rtl/>
        </w:rPr>
        <w:t>‏</w:t>
      </w:r>
      <w:r>
        <w:rPr>
          <w:rFonts w:hint="cs"/>
          <w:rtl/>
        </w:rPr>
        <w:t>اند. بيوت مي</w:t>
      </w:r>
      <w:r w:rsidR="00C960A0">
        <w:rPr>
          <w:rFonts w:hint="cs"/>
          <w:rtl/>
        </w:rPr>
        <w:t>‏</w:t>
      </w:r>
      <w:r>
        <w:rPr>
          <w:rFonts w:hint="cs"/>
          <w:rtl/>
        </w:rPr>
        <w:t>دانند كه بايد اساتيد بزرگ و منبري</w:t>
      </w:r>
      <w:r w:rsidR="00C960A0">
        <w:rPr>
          <w:rFonts w:hint="cs"/>
          <w:rtl/>
        </w:rPr>
        <w:t>‏</w:t>
      </w:r>
      <w:r>
        <w:rPr>
          <w:rFonts w:hint="cs"/>
          <w:rtl/>
        </w:rPr>
        <w:t>هاي معتبر را ارج نهند. روحانيون مشهور نيز مي</w:t>
      </w:r>
      <w:r w:rsidR="00C960A0">
        <w:rPr>
          <w:rFonts w:hint="cs"/>
          <w:rtl/>
        </w:rPr>
        <w:t>‏</w:t>
      </w:r>
      <w:r>
        <w:rPr>
          <w:rFonts w:hint="cs"/>
          <w:rtl/>
        </w:rPr>
        <w:t>دانند كه بايد پشتوانه خود را احترام كنند، بزرگ حوزه را، زعيمي كه مي</w:t>
      </w:r>
      <w:r w:rsidR="00C960A0">
        <w:rPr>
          <w:rFonts w:hint="cs"/>
          <w:rtl/>
        </w:rPr>
        <w:t>‏</w:t>
      </w:r>
      <w:r>
        <w:rPr>
          <w:rFonts w:hint="cs"/>
          <w:rtl/>
        </w:rPr>
        <w:t>تواند كيان شيعه را حفظ كند.</w:t>
      </w:r>
    </w:p>
    <w:p w:rsidR="006077E6" w:rsidRDefault="004A13E4" w:rsidP="004A13E4">
      <w:pPr>
        <w:pStyle w:val="Heading2"/>
        <w:rPr>
          <w:rtl/>
        </w:rPr>
      </w:pPr>
      <w:r>
        <w:rPr>
          <w:rFonts w:hint="cs"/>
          <w:rtl/>
        </w:rPr>
        <w:t xml:space="preserve">وحدت يا كثرت </w:t>
      </w:r>
      <w:r>
        <w:rPr>
          <w:rFonts w:hint="eastAsia"/>
          <w:rtl/>
        </w:rPr>
        <w:t>مرجعيّت</w:t>
      </w:r>
      <w:r>
        <w:rPr>
          <w:rFonts w:hint="cs"/>
          <w:rtl/>
        </w:rPr>
        <w:t xml:space="preserve"> در يك منطقه</w:t>
      </w:r>
    </w:p>
    <w:p w:rsidR="006305DF" w:rsidRDefault="006305DF" w:rsidP="006077E6">
      <w:pPr>
        <w:rPr>
          <w:rtl/>
        </w:rPr>
      </w:pPr>
      <w:r>
        <w:rPr>
          <w:rFonts w:hint="cs"/>
          <w:rtl/>
        </w:rPr>
        <w:t>در گذشته كه ارتباطات ضعيف بود و ابزار ارتباطي سنّتي، شايد مي</w:t>
      </w:r>
      <w:r w:rsidR="00C960A0">
        <w:rPr>
          <w:rFonts w:hint="cs"/>
          <w:rtl/>
        </w:rPr>
        <w:t>‏</w:t>
      </w:r>
      <w:r>
        <w:rPr>
          <w:rFonts w:hint="cs"/>
          <w:rtl/>
        </w:rPr>
        <w:t>شد پذيرفت كه چندين شبكه در نقاط مختلف جهان شكل بگيرد. شبكه</w:t>
      </w:r>
      <w:r w:rsidR="00C960A0">
        <w:rPr>
          <w:rFonts w:hint="cs"/>
          <w:rtl/>
        </w:rPr>
        <w:t>‏</w:t>
      </w:r>
      <w:r>
        <w:rPr>
          <w:rFonts w:hint="cs"/>
          <w:rtl/>
        </w:rPr>
        <w:t>هايي از نظام مرجعيّت. گروه</w:t>
      </w:r>
      <w:r w:rsidR="00C960A0">
        <w:rPr>
          <w:rFonts w:hint="cs"/>
          <w:rtl/>
        </w:rPr>
        <w:t>‏</w:t>
      </w:r>
      <w:r>
        <w:rPr>
          <w:rFonts w:hint="cs"/>
          <w:rtl/>
        </w:rPr>
        <w:t>هايي از روحانيون كه در هر منطقه تبليغ مجتهد مقبول خود را مي</w:t>
      </w:r>
      <w:r w:rsidR="00C960A0">
        <w:rPr>
          <w:rFonts w:hint="cs"/>
          <w:rtl/>
        </w:rPr>
        <w:t>‏</w:t>
      </w:r>
      <w:r>
        <w:rPr>
          <w:rFonts w:hint="cs"/>
          <w:rtl/>
        </w:rPr>
        <w:t>كنند و وجوهات را به نام وي جمع.</w:t>
      </w:r>
    </w:p>
    <w:p w:rsidR="006305DF" w:rsidRDefault="006305DF" w:rsidP="006077E6">
      <w:pPr>
        <w:rPr>
          <w:rtl/>
        </w:rPr>
      </w:pPr>
      <w:r>
        <w:rPr>
          <w:rFonts w:hint="cs"/>
          <w:rtl/>
        </w:rPr>
        <w:t>اما همان</w:t>
      </w:r>
      <w:r w:rsidR="00C960A0">
        <w:rPr>
          <w:rFonts w:hint="cs"/>
          <w:rtl/>
        </w:rPr>
        <w:t>‏</w:t>
      </w:r>
      <w:r>
        <w:rPr>
          <w:rFonts w:hint="cs"/>
          <w:rtl/>
        </w:rPr>
        <w:t>طور كه مي</w:t>
      </w:r>
      <w:r w:rsidR="00C960A0">
        <w:rPr>
          <w:rFonts w:hint="cs"/>
          <w:rtl/>
        </w:rPr>
        <w:t>‏</w:t>
      </w:r>
      <w:r>
        <w:rPr>
          <w:rFonts w:hint="cs"/>
          <w:rtl/>
        </w:rPr>
        <w:t>پذيريم در يك منطقه نمي</w:t>
      </w:r>
      <w:r w:rsidR="00C960A0">
        <w:rPr>
          <w:rFonts w:hint="cs"/>
          <w:rtl/>
        </w:rPr>
        <w:t>‏</w:t>
      </w:r>
      <w:r>
        <w:rPr>
          <w:rFonts w:hint="cs"/>
          <w:rtl/>
        </w:rPr>
        <w:t>شود چند شبكه مرجعيّت فعاليت كنند، امروز با اين شدّت ارتباط، آيا پذيرفته است كه نظام شيعه در جهان بيش از يك مرجع تقليد داشته باشد؟ بيش از يك شبكه تبليغي؟</w:t>
      </w:r>
    </w:p>
    <w:p w:rsidR="00F15D48" w:rsidRDefault="00F15D48" w:rsidP="006077E6">
      <w:pPr>
        <w:rPr>
          <w:rtl/>
        </w:rPr>
      </w:pPr>
      <w:r>
        <w:rPr>
          <w:rFonts w:hint="cs"/>
          <w:rtl/>
        </w:rPr>
        <w:t>جهان امروز كوچك شده، از باب سرعتي كه در انتقال اخبار و اطلاعات وجود دارد. اگر گروهي از روحانيون و مبلّغان نام مجتهد الف را ترويج دهند و گروه ديگر نام ب را، و هر كدام مرجع تقليد خود را أعلم بداند، يعني دو شبكه به صورت هم</w:t>
      </w:r>
      <w:r w:rsidR="00C960A0">
        <w:rPr>
          <w:rFonts w:hint="cs"/>
          <w:rtl/>
        </w:rPr>
        <w:t>‏</w:t>
      </w:r>
      <w:r>
        <w:rPr>
          <w:rFonts w:hint="cs"/>
          <w:rtl/>
        </w:rPr>
        <w:t>زمان فعاليت كنند، از نظر مردم اين چه مفهومي خواهد داشت؟ آيا اعلمي</w:t>
      </w:r>
      <w:r w:rsidR="004807F9">
        <w:rPr>
          <w:rFonts w:hint="cs"/>
          <w:rtl/>
        </w:rPr>
        <w:t>ّ</w:t>
      </w:r>
      <w:r>
        <w:rPr>
          <w:rFonts w:hint="cs"/>
          <w:rtl/>
        </w:rPr>
        <w:t>ت مفهومي</w:t>
      </w:r>
      <w:r w:rsidR="00C960A0">
        <w:rPr>
          <w:rFonts w:hint="cs"/>
          <w:rtl/>
        </w:rPr>
        <w:t>‏</w:t>
      </w:r>
      <w:r>
        <w:rPr>
          <w:rFonts w:hint="cs"/>
          <w:rtl/>
        </w:rPr>
        <w:t>ست كه تعدّدبردار باشد؟</w:t>
      </w:r>
    </w:p>
    <w:p w:rsidR="00F15D48" w:rsidRDefault="00F15D48" w:rsidP="006077E6">
      <w:pPr>
        <w:rPr>
          <w:rtl/>
        </w:rPr>
      </w:pPr>
      <w:r>
        <w:rPr>
          <w:rFonts w:hint="cs"/>
          <w:rtl/>
        </w:rPr>
        <w:t>طبيعتاً اين به اختلاف دروني روحانيت ارجاع خواهد شد. يعني اين</w:t>
      </w:r>
      <w:r w:rsidR="00C960A0">
        <w:rPr>
          <w:rFonts w:hint="cs"/>
          <w:rtl/>
        </w:rPr>
        <w:t>‏</w:t>
      </w:r>
      <w:r>
        <w:rPr>
          <w:rFonts w:hint="cs"/>
          <w:rtl/>
        </w:rPr>
        <w:t>ها تكليف خود را نمي</w:t>
      </w:r>
      <w:r w:rsidR="00C960A0">
        <w:rPr>
          <w:rFonts w:hint="cs"/>
          <w:rtl/>
        </w:rPr>
        <w:t>‏</w:t>
      </w:r>
      <w:r>
        <w:rPr>
          <w:rFonts w:hint="cs"/>
          <w:rtl/>
        </w:rPr>
        <w:t>دانند و ننشسته</w:t>
      </w:r>
      <w:r w:rsidR="00C960A0">
        <w:rPr>
          <w:rFonts w:hint="cs"/>
          <w:rtl/>
        </w:rPr>
        <w:t>‏</w:t>
      </w:r>
      <w:r>
        <w:rPr>
          <w:rFonts w:hint="cs"/>
          <w:rtl/>
        </w:rPr>
        <w:t>اند مذاكره و گفتگوي علمي راه بياندازند تا بهترين و داناترين</w:t>
      </w:r>
      <w:r w:rsidR="00C960A0">
        <w:rPr>
          <w:rFonts w:hint="cs"/>
          <w:rtl/>
        </w:rPr>
        <w:t>‏</w:t>
      </w:r>
      <w:r>
        <w:rPr>
          <w:rFonts w:hint="cs"/>
          <w:rtl/>
        </w:rPr>
        <w:t>شان معلوم گردد. يعني هواي نفس. مردم اين را بو مي</w:t>
      </w:r>
      <w:r w:rsidR="00C960A0">
        <w:rPr>
          <w:rFonts w:hint="cs"/>
          <w:rtl/>
        </w:rPr>
        <w:t>‏</w:t>
      </w:r>
      <w:r>
        <w:rPr>
          <w:rFonts w:hint="cs"/>
          <w:rtl/>
        </w:rPr>
        <w:t>كشند. اين</w:t>
      </w:r>
      <w:r w:rsidR="00C960A0">
        <w:rPr>
          <w:rFonts w:hint="cs"/>
          <w:rtl/>
        </w:rPr>
        <w:t>‏</w:t>
      </w:r>
      <w:r>
        <w:rPr>
          <w:rFonts w:hint="cs"/>
          <w:rtl/>
        </w:rPr>
        <w:t>كه دعوا سر دنياست. سر آخرت كه دعوا نمي</w:t>
      </w:r>
      <w:r w:rsidR="00C960A0">
        <w:rPr>
          <w:rFonts w:hint="cs"/>
          <w:rtl/>
        </w:rPr>
        <w:t>‏</w:t>
      </w:r>
      <w:r>
        <w:rPr>
          <w:rFonts w:hint="cs"/>
          <w:rtl/>
        </w:rPr>
        <w:t>شود كرد. وقتي اولين شبكه مرجعيّت در يك منطقه فعّال شد، هيچ توجيه ديني و اخلاقي و عقلايي و عرفي ندارد كه شبكه ديگري فعّال شود. اگر بنا بر هدايت باشد، آيا با تقليد از همان مرجع نخست نمي</w:t>
      </w:r>
      <w:r w:rsidR="00C960A0">
        <w:rPr>
          <w:rFonts w:hint="cs"/>
          <w:rtl/>
        </w:rPr>
        <w:t>‏</w:t>
      </w:r>
      <w:r>
        <w:rPr>
          <w:rFonts w:hint="cs"/>
          <w:rtl/>
        </w:rPr>
        <w:t>شد؟</w:t>
      </w:r>
    </w:p>
    <w:p w:rsidR="006077E6" w:rsidRDefault="004A13E4" w:rsidP="004A13E4">
      <w:pPr>
        <w:pStyle w:val="Heading2"/>
        <w:rPr>
          <w:rtl/>
        </w:rPr>
      </w:pPr>
      <w:r>
        <w:rPr>
          <w:rFonts w:hint="cs"/>
          <w:rtl/>
        </w:rPr>
        <w:t>شأن مرجعيّت</w:t>
      </w:r>
    </w:p>
    <w:p w:rsidR="00F15D48" w:rsidRDefault="00F15D48" w:rsidP="006077E6">
      <w:pPr>
        <w:rPr>
          <w:rtl/>
        </w:rPr>
      </w:pPr>
      <w:r>
        <w:rPr>
          <w:rFonts w:hint="cs"/>
          <w:rtl/>
        </w:rPr>
        <w:t>بيوت مراجع به عنوان رهبران شبكه تبليغي مرجعيّت پيوسته بر حفظ «شأن مرجع» تأكيد مي</w:t>
      </w:r>
      <w:r w:rsidR="00C960A0">
        <w:rPr>
          <w:rFonts w:hint="cs"/>
          <w:rtl/>
        </w:rPr>
        <w:t>‏</w:t>
      </w:r>
      <w:r>
        <w:rPr>
          <w:rFonts w:hint="cs"/>
          <w:rtl/>
        </w:rPr>
        <w:t>كنند. وقتي دعوت مي</w:t>
      </w:r>
      <w:r w:rsidR="00C960A0">
        <w:rPr>
          <w:rFonts w:hint="cs"/>
          <w:rtl/>
        </w:rPr>
        <w:t>‏</w:t>
      </w:r>
      <w:r>
        <w:rPr>
          <w:rFonts w:hint="cs"/>
          <w:rtl/>
        </w:rPr>
        <w:t>كنيم كه در همايشي سخن برانند، بيت دوم نمي</w:t>
      </w:r>
      <w:r w:rsidR="00C960A0">
        <w:rPr>
          <w:rFonts w:hint="cs"/>
          <w:rtl/>
        </w:rPr>
        <w:t>‏</w:t>
      </w:r>
      <w:r>
        <w:rPr>
          <w:rFonts w:hint="cs"/>
          <w:rtl/>
        </w:rPr>
        <w:t>پذيرد و سخنراني مرجع اول را نافي شأن مرجع دوم مي</w:t>
      </w:r>
      <w:r w:rsidR="00C960A0">
        <w:rPr>
          <w:rFonts w:hint="cs"/>
          <w:rtl/>
        </w:rPr>
        <w:t>‏</w:t>
      </w:r>
      <w:r>
        <w:rPr>
          <w:rFonts w:hint="cs"/>
          <w:rtl/>
        </w:rPr>
        <w:t>داند، براي حضور و سخنراني. آن</w:t>
      </w:r>
      <w:r w:rsidR="00C960A0">
        <w:rPr>
          <w:rFonts w:hint="cs"/>
          <w:rtl/>
        </w:rPr>
        <w:t>‏</w:t>
      </w:r>
      <w:r>
        <w:rPr>
          <w:rFonts w:hint="cs"/>
          <w:rtl/>
        </w:rPr>
        <w:t>ها اين را درك مي</w:t>
      </w:r>
      <w:r w:rsidR="00C960A0">
        <w:rPr>
          <w:rFonts w:hint="cs"/>
          <w:rtl/>
        </w:rPr>
        <w:t>‏</w:t>
      </w:r>
      <w:r>
        <w:rPr>
          <w:rFonts w:hint="cs"/>
          <w:rtl/>
        </w:rPr>
        <w:t>كنند كه يك همايش دو هدايتگر نمي</w:t>
      </w:r>
      <w:r w:rsidR="00C960A0">
        <w:rPr>
          <w:rFonts w:hint="cs"/>
          <w:rtl/>
        </w:rPr>
        <w:t>‏</w:t>
      </w:r>
      <w:r>
        <w:rPr>
          <w:rFonts w:hint="cs"/>
          <w:rtl/>
        </w:rPr>
        <w:t>خواهد.</w:t>
      </w:r>
    </w:p>
    <w:p w:rsidR="00F15D48" w:rsidRDefault="00F15D48" w:rsidP="006077E6">
      <w:pPr>
        <w:rPr>
          <w:rtl/>
        </w:rPr>
      </w:pPr>
      <w:r>
        <w:rPr>
          <w:rFonts w:hint="cs"/>
          <w:rtl/>
        </w:rPr>
        <w:lastRenderedPageBreak/>
        <w:t>اما وقتي به كف جامعه مي</w:t>
      </w:r>
      <w:r w:rsidR="00C960A0">
        <w:rPr>
          <w:rFonts w:hint="cs"/>
          <w:rtl/>
        </w:rPr>
        <w:t>‏</w:t>
      </w:r>
      <w:r>
        <w:rPr>
          <w:rFonts w:hint="cs"/>
          <w:rtl/>
        </w:rPr>
        <w:t>رسيم، چطور مي</w:t>
      </w:r>
      <w:r w:rsidR="00C960A0">
        <w:rPr>
          <w:rFonts w:hint="cs"/>
          <w:rtl/>
        </w:rPr>
        <w:t>‏</w:t>
      </w:r>
      <w:r>
        <w:rPr>
          <w:rFonts w:hint="cs"/>
          <w:rtl/>
        </w:rPr>
        <w:t>شود كه هر بيت تلاش مي</w:t>
      </w:r>
      <w:r w:rsidR="00C960A0">
        <w:rPr>
          <w:rFonts w:hint="cs"/>
          <w:rtl/>
        </w:rPr>
        <w:t>‏</w:t>
      </w:r>
      <w:r>
        <w:rPr>
          <w:rFonts w:hint="cs"/>
          <w:rtl/>
        </w:rPr>
        <w:t>كند بر گستردگي شبكه تبليغ خود بيافزايد و در مناطق يكسان ارجحيت و برتري مقلّدين را كسب كند؟ آيا اين نافي شأن مرجعيّت نيست؟</w:t>
      </w:r>
    </w:p>
    <w:p w:rsidR="00F15D48" w:rsidRDefault="00F15D48" w:rsidP="006077E6">
      <w:pPr>
        <w:rPr>
          <w:rtl/>
        </w:rPr>
      </w:pPr>
      <w:r>
        <w:rPr>
          <w:rFonts w:hint="cs"/>
          <w:rtl/>
        </w:rPr>
        <w:t>قطعاً هست و قطعاً اين دوستان مطلع نيستند كه اين</w:t>
      </w:r>
      <w:r w:rsidR="00C960A0">
        <w:rPr>
          <w:rFonts w:hint="cs"/>
          <w:rtl/>
        </w:rPr>
        <w:t>‏</w:t>
      </w:r>
      <w:r>
        <w:rPr>
          <w:rFonts w:hint="cs"/>
          <w:rtl/>
        </w:rPr>
        <w:t>طور عمل مي</w:t>
      </w:r>
      <w:r w:rsidR="00C960A0">
        <w:rPr>
          <w:rFonts w:hint="cs"/>
          <w:rtl/>
        </w:rPr>
        <w:t>‏</w:t>
      </w:r>
      <w:r>
        <w:rPr>
          <w:rFonts w:hint="cs"/>
          <w:rtl/>
        </w:rPr>
        <w:t>كنند و خود مراجع نيز التفات به اين معنا پيدا نكرده</w:t>
      </w:r>
      <w:r w:rsidR="00C960A0">
        <w:rPr>
          <w:rFonts w:hint="cs"/>
          <w:rtl/>
        </w:rPr>
        <w:t>‏</w:t>
      </w:r>
      <w:r>
        <w:rPr>
          <w:rFonts w:hint="cs"/>
          <w:rtl/>
        </w:rPr>
        <w:t>اند، چيزي كه تصوّرش بلافاصله تصديق مي</w:t>
      </w:r>
      <w:r w:rsidR="00C960A0">
        <w:rPr>
          <w:rFonts w:hint="cs"/>
          <w:rtl/>
        </w:rPr>
        <w:t>‏</w:t>
      </w:r>
      <w:r>
        <w:rPr>
          <w:rFonts w:hint="cs"/>
          <w:rtl/>
        </w:rPr>
        <w:t>آورد.</w:t>
      </w:r>
    </w:p>
    <w:p w:rsidR="00F15D48" w:rsidRDefault="00F15D48" w:rsidP="00AE29A8">
      <w:pPr>
        <w:rPr>
          <w:rtl/>
        </w:rPr>
      </w:pPr>
      <w:r>
        <w:rPr>
          <w:rFonts w:hint="cs"/>
          <w:rtl/>
        </w:rPr>
        <w:t>شأن مرجعيّت «وحدت» است. هر جايي كه پرچم مرجعيّت يك فقيه شيعه افراشته شد، عقل حكم مي</w:t>
      </w:r>
      <w:r w:rsidR="00C960A0">
        <w:rPr>
          <w:rFonts w:hint="cs"/>
          <w:rtl/>
        </w:rPr>
        <w:t>‏</w:t>
      </w:r>
      <w:r>
        <w:rPr>
          <w:rFonts w:hint="cs"/>
          <w:rtl/>
        </w:rPr>
        <w:t xml:space="preserve">كند كه بلند كردن پرچم دوم </w:t>
      </w:r>
      <w:r w:rsidR="00AE29A8">
        <w:rPr>
          <w:rFonts w:hint="cs"/>
          <w:rtl/>
        </w:rPr>
        <w:t>نادرست</w:t>
      </w:r>
      <w:r>
        <w:rPr>
          <w:rFonts w:hint="cs"/>
          <w:rtl/>
        </w:rPr>
        <w:t xml:space="preserve"> است و دور كردن مردم از راه دين و شريعت. چرا؟! زيرا مردم احساس مي</w:t>
      </w:r>
      <w:r w:rsidR="00C960A0">
        <w:rPr>
          <w:rFonts w:hint="cs"/>
          <w:rtl/>
        </w:rPr>
        <w:t>‏</w:t>
      </w:r>
      <w:r>
        <w:rPr>
          <w:rFonts w:hint="cs"/>
          <w:rtl/>
        </w:rPr>
        <w:t>كنند اين دعوايي كه راه افتاده سر دنياست، نه آخرت. دنياپرستي براي شبكه مرجعيّت مذموم است. مردم را از دين دور مي</w:t>
      </w:r>
      <w:r w:rsidR="00C960A0">
        <w:rPr>
          <w:rFonts w:hint="cs"/>
          <w:rtl/>
        </w:rPr>
        <w:t>‏</w:t>
      </w:r>
      <w:r>
        <w:rPr>
          <w:rFonts w:hint="cs"/>
          <w:rtl/>
        </w:rPr>
        <w:t xml:space="preserve">كند. </w:t>
      </w:r>
    </w:p>
    <w:p w:rsidR="00F15D48" w:rsidRDefault="00F15D48" w:rsidP="006077E6">
      <w:pPr>
        <w:rPr>
          <w:rtl/>
        </w:rPr>
      </w:pPr>
      <w:r>
        <w:rPr>
          <w:rFonts w:hint="cs"/>
          <w:rtl/>
        </w:rPr>
        <w:t>وقتي تفاوت مراجع تنها بر سر چند فرع فقهي</w:t>
      </w:r>
      <w:r w:rsidR="00C960A0">
        <w:rPr>
          <w:rFonts w:hint="cs"/>
          <w:rtl/>
        </w:rPr>
        <w:t>‏</w:t>
      </w:r>
      <w:r>
        <w:rPr>
          <w:rFonts w:hint="cs"/>
          <w:rtl/>
        </w:rPr>
        <w:t>ست، فروعي كه قطعاً برتري دادن يكي بر ديگري «جه</w:t>
      </w:r>
      <w:r w:rsidR="00AE29A8">
        <w:rPr>
          <w:rFonts w:hint="cs"/>
          <w:rtl/>
        </w:rPr>
        <w:t>ت» ايمان مردم را تغيير نمي</w:t>
      </w:r>
      <w:r w:rsidR="00C960A0">
        <w:rPr>
          <w:rFonts w:hint="cs"/>
          <w:rtl/>
        </w:rPr>
        <w:t>‏</w:t>
      </w:r>
      <w:r w:rsidR="00AE29A8">
        <w:rPr>
          <w:rFonts w:hint="cs"/>
          <w:rtl/>
        </w:rPr>
        <w:t>دهد، نمي</w:t>
      </w:r>
      <w:r w:rsidR="00C960A0">
        <w:rPr>
          <w:rFonts w:hint="cs"/>
          <w:rtl/>
        </w:rPr>
        <w:t>‏</w:t>
      </w:r>
      <w:r w:rsidR="00AE29A8">
        <w:rPr>
          <w:rFonts w:hint="cs"/>
          <w:rtl/>
        </w:rPr>
        <w:t>توان پذيرفت كه يك شبكه مرجعيّت، شبكه ديگر را نفي كند و خود را تحميل، با اين توجيه كه براي ايمان مردم لازم است.</w:t>
      </w:r>
    </w:p>
    <w:p w:rsidR="00AE29A8" w:rsidRDefault="00AE29A8" w:rsidP="006077E6">
      <w:pPr>
        <w:rPr>
          <w:rtl/>
        </w:rPr>
      </w:pPr>
      <w:r>
        <w:rPr>
          <w:rFonts w:hint="cs"/>
          <w:rtl/>
        </w:rPr>
        <w:t>مردم از شبكه مرجعيّت انتظار اخلاق دارند و تواضع از بزرگ</w:t>
      </w:r>
      <w:r w:rsidR="00C960A0">
        <w:rPr>
          <w:rFonts w:hint="cs"/>
          <w:rtl/>
        </w:rPr>
        <w:t>‏</w:t>
      </w:r>
      <w:r>
        <w:rPr>
          <w:rFonts w:hint="cs"/>
          <w:rtl/>
        </w:rPr>
        <w:t>ترين سيره</w:t>
      </w:r>
      <w:r w:rsidR="00C960A0">
        <w:rPr>
          <w:rFonts w:hint="cs"/>
          <w:rtl/>
        </w:rPr>
        <w:t>‏</w:t>
      </w:r>
      <w:r>
        <w:rPr>
          <w:rFonts w:hint="cs"/>
          <w:rtl/>
        </w:rPr>
        <w:t>هاي اخلاقي</w:t>
      </w:r>
      <w:r w:rsidR="006B6FC4">
        <w:rPr>
          <w:rFonts w:hint="cs"/>
          <w:rtl/>
        </w:rPr>
        <w:t>؛ ساده</w:t>
      </w:r>
      <w:r w:rsidR="00C960A0">
        <w:rPr>
          <w:rFonts w:hint="cs"/>
          <w:rtl/>
        </w:rPr>
        <w:t>‏</w:t>
      </w:r>
      <w:r w:rsidR="006B6FC4">
        <w:rPr>
          <w:rFonts w:hint="cs"/>
          <w:rtl/>
        </w:rPr>
        <w:t>زيستي، برخورد مهربان با مراجعين، رفت و آمد ساده و بي</w:t>
      </w:r>
      <w:r w:rsidR="00C960A0">
        <w:rPr>
          <w:rFonts w:hint="cs"/>
          <w:rtl/>
        </w:rPr>
        <w:t>‏</w:t>
      </w:r>
      <w:r w:rsidR="006B6FC4">
        <w:rPr>
          <w:rFonts w:hint="cs"/>
          <w:rtl/>
        </w:rPr>
        <w:t>تكلّف در شوارع، سفره</w:t>
      </w:r>
      <w:r w:rsidR="00C960A0">
        <w:rPr>
          <w:rFonts w:hint="cs"/>
          <w:rtl/>
        </w:rPr>
        <w:t>‏</w:t>
      </w:r>
      <w:r w:rsidR="006B6FC4">
        <w:rPr>
          <w:rFonts w:hint="cs"/>
          <w:rtl/>
        </w:rPr>
        <w:t>هاي بدون اسراف و تك</w:t>
      </w:r>
      <w:r w:rsidR="00C960A0">
        <w:rPr>
          <w:rFonts w:hint="cs"/>
          <w:rtl/>
        </w:rPr>
        <w:t>‏</w:t>
      </w:r>
      <w:r w:rsidR="006B6FC4">
        <w:rPr>
          <w:rFonts w:hint="cs"/>
          <w:rtl/>
        </w:rPr>
        <w:t>رنگ و بناهاي بدون تجمّل و اشرافي</w:t>
      </w:r>
      <w:r w:rsidR="00C960A0">
        <w:rPr>
          <w:rFonts w:hint="cs"/>
          <w:rtl/>
        </w:rPr>
        <w:t>‏</w:t>
      </w:r>
      <w:r w:rsidR="006B6FC4">
        <w:rPr>
          <w:rFonts w:hint="cs"/>
          <w:rtl/>
        </w:rPr>
        <w:t>گري</w:t>
      </w:r>
      <w:r w:rsidR="00F673F6">
        <w:rPr>
          <w:rFonts w:hint="cs"/>
          <w:rtl/>
        </w:rPr>
        <w:t>، احترام به قانون و مساوات در آن با مردم، تخلّف نكردن از ضوابط يعني</w:t>
      </w:r>
      <w:r>
        <w:rPr>
          <w:rFonts w:hint="cs"/>
          <w:rtl/>
        </w:rPr>
        <w:t>. آن</w:t>
      </w:r>
      <w:r w:rsidR="00C960A0">
        <w:rPr>
          <w:rFonts w:hint="cs"/>
          <w:rtl/>
        </w:rPr>
        <w:t>‏</w:t>
      </w:r>
      <w:r>
        <w:rPr>
          <w:rFonts w:hint="cs"/>
          <w:rtl/>
        </w:rPr>
        <w:t>چه امروز به عنوان شأن مرجعيّت از طرف بيوت تبليغ مي</w:t>
      </w:r>
      <w:r w:rsidR="00C960A0">
        <w:rPr>
          <w:rFonts w:hint="cs"/>
          <w:rtl/>
        </w:rPr>
        <w:t>‏</w:t>
      </w:r>
      <w:r>
        <w:rPr>
          <w:rFonts w:hint="cs"/>
          <w:rtl/>
        </w:rPr>
        <w:t>شود «ضد شأن» است و آن</w:t>
      </w:r>
      <w:r w:rsidR="00C960A0">
        <w:rPr>
          <w:rFonts w:hint="cs"/>
          <w:rtl/>
        </w:rPr>
        <w:t>‏</w:t>
      </w:r>
      <w:r>
        <w:rPr>
          <w:rFonts w:hint="cs"/>
          <w:rtl/>
        </w:rPr>
        <w:t>چه از شأن مرجعيّت مورد انتظار است، مراعات نمي</w:t>
      </w:r>
      <w:r w:rsidR="00C960A0">
        <w:rPr>
          <w:rFonts w:hint="cs"/>
          <w:rtl/>
        </w:rPr>
        <w:t>‏</w:t>
      </w:r>
      <w:r>
        <w:rPr>
          <w:rFonts w:hint="cs"/>
          <w:rtl/>
        </w:rPr>
        <w:t>گردد.</w:t>
      </w:r>
    </w:p>
    <w:p w:rsidR="006077E6" w:rsidRDefault="004A13E4" w:rsidP="004A13E4">
      <w:pPr>
        <w:pStyle w:val="Heading2"/>
        <w:rPr>
          <w:rtl/>
        </w:rPr>
      </w:pPr>
      <w:r>
        <w:rPr>
          <w:rFonts w:hint="cs"/>
          <w:rtl/>
        </w:rPr>
        <w:t>عزل و نصب مرجع تقليد</w:t>
      </w:r>
    </w:p>
    <w:p w:rsidR="00640218" w:rsidRDefault="00640218" w:rsidP="00640218">
      <w:pPr>
        <w:rPr>
          <w:rtl/>
        </w:rPr>
      </w:pPr>
      <w:r>
        <w:rPr>
          <w:rFonts w:hint="cs"/>
          <w:rtl/>
        </w:rPr>
        <w:t>اجتهاد يك امر شخصي</w:t>
      </w:r>
      <w:r w:rsidR="00C960A0">
        <w:rPr>
          <w:rFonts w:hint="cs"/>
          <w:rtl/>
        </w:rPr>
        <w:t>‏</w:t>
      </w:r>
      <w:r>
        <w:rPr>
          <w:rFonts w:hint="cs"/>
          <w:rtl/>
        </w:rPr>
        <w:t>ست، ثمره تلاش خود فرد است. فردي كه توانايي درك و استنباط احكام شرعي از ادله را دارد. اما مرجعيّت، فعل مجتهد نيست تا ارتباطي با شخص مجتهد داشته باشد. «رجوع» فعل مردم است و آن</w:t>
      </w:r>
      <w:r w:rsidR="00C960A0">
        <w:rPr>
          <w:rFonts w:hint="cs"/>
          <w:rtl/>
        </w:rPr>
        <w:t>‏</w:t>
      </w:r>
      <w:r>
        <w:rPr>
          <w:rFonts w:hint="cs"/>
          <w:rtl/>
        </w:rPr>
        <w:t>ها هستند كه براي اطلاع از احكام شرعي به مجتهد اعلم مراجعه مي</w:t>
      </w:r>
      <w:r w:rsidR="00C960A0">
        <w:rPr>
          <w:rFonts w:hint="cs"/>
          <w:rtl/>
        </w:rPr>
        <w:t>‏</w:t>
      </w:r>
      <w:r>
        <w:rPr>
          <w:rFonts w:hint="cs"/>
          <w:rtl/>
        </w:rPr>
        <w:t>كنند. زيرا عمل به احتياط براي آن</w:t>
      </w:r>
      <w:r w:rsidR="00C960A0">
        <w:rPr>
          <w:rFonts w:hint="cs"/>
          <w:rtl/>
        </w:rPr>
        <w:t>‏</w:t>
      </w:r>
      <w:r>
        <w:rPr>
          <w:rFonts w:hint="cs"/>
          <w:rtl/>
        </w:rPr>
        <w:t>ها دشوار است و فرصت و وقت يادگيري روش اجتهاد را نيز ندارند.</w:t>
      </w:r>
    </w:p>
    <w:p w:rsidR="00640218" w:rsidRDefault="00640218" w:rsidP="00640218">
      <w:pPr>
        <w:rPr>
          <w:rtl/>
        </w:rPr>
      </w:pPr>
      <w:r>
        <w:rPr>
          <w:rFonts w:hint="cs"/>
          <w:rtl/>
        </w:rPr>
        <w:t>وقتي رجوع فعل مكلّف باشد، نصب مرجع نيز با مكلفين است. مردم وقتي به مجتهدي رجوع كنند، نفس همين مراجعه، آن مجتهد را بدل به مرجع تقليد مي</w:t>
      </w:r>
      <w:r w:rsidR="00C960A0">
        <w:rPr>
          <w:rFonts w:hint="cs"/>
          <w:rtl/>
        </w:rPr>
        <w:t>‏</w:t>
      </w:r>
      <w:r>
        <w:rPr>
          <w:rFonts w:hint="cs"/>
          <w:rtl/>
        </w:rPr>
        <w:t>نمايد. وقتي نصب</w:t>
      </w:r>
      <w:r w:rsidR="00C960A0">
        <w:rPr>
          <w:rFonts w:hint="cs"/>
          <w:rtl/>
        </w:rPr>
        <w:t>‏</w:t>
      </w:r>
      <w:r>
        <w:rPr>
          <w:rFonts w:hint="cs"/>
          <w:rtl/>
        </w:rPr>
        <w:t>كننده عموم مردم باشند، عزل هم به دست همان</w:t>
      </w:r>
      <w:r w:rsidR="00C960A0">
        <w:rPr>
          <w:rFonts w:hint="cs"/>
          <w:rtl/>
        </w:rPr>
        <w:t>‏</w:t>
      </w:r>
      <w:r>
        <w:rPr>
          <w:rFonts w:hint="cs"/>
          <w:rtl/>
        </w:rPr>
        <w:t>هاست. پس هر گاه تشخيص دهند مرجعي صلاحيت خود را از دست داده، با عدم تقليد از او، خلع از مرجعيّت مي</w:t>
      </w:r>
      <w:r w:rsidR="00C960A0">
        <w:rPr>
          <w:rFonts w:hint="cs"/>
          <w:rtl/>
        </w:rPr>
        <w:t>‏</w:t>
      </w:r>
      <w:r>
        <w:rPr>
          <w:rFonts w:hint="cs"/>
          <w:rtl/>
        </w:rPr>
        <w:t>كنند.</w:t>
      </w:r>
    </w:p>
    <w:p w:rsidR="00640218" w:rsidRDefault="00640218" w:rsidP="00640218">
      <w:pPr>
        <w:rPr>
          <w:rtl/>
        </w:rPr>
      </w:pPr>
      <w:r>
        <w:rPr>
          <w:rFonts w:hint="cs"/>
          <w:rtl/>
        </w:rPr>
        <w:t>اما از ديرباز تشخيص اجتهاد براي مردم عادي دشوار بوده است. چه بسا مدعياني دروغين پيدا مي</w:t>
      </w:r>
      <w:r w:rsidR="00C960A0">
        <w:rPr>
          <w:rFonts w:hint="cs"/>
          <w:rtl/>
        </w:rPr>
        <w:t>‏</w:t>
      </w:r>
      <w:r>
        <w:rPr>
          <w:rFonts w:hint="cs"/>
          <w:rtl/>
        </w:rPr>
        <w:t>شدند و از روي هواي نفس، يا كيد نفس، خود را در مظانّ مرجعيّت قرار مي</w:t>
      </w:r>
      <w:r w:rsidR="00C960A0">
        <w:rPr>
          <w:rFonts w:hint="cs"/>
          <w:rtl/>
        </w:rPr>
        <w:t>‏</w:t>
      </w:r>
      <w:r>
        <w:rPr>
          <w:rFonts w:hint="cs"/>
          <w:rtl/>
        </w:rPr>
        <w:t>دادند. يعني مردم را دعوت به تقليد از خود مي</w:t>
      </w:r>
      <w:r w:rsidR="00C960A0">
        <w:rPr>
          <w:rFonts w:hint="cs"/>
          <w:rtl/>
        </w:rPr>
        <w:t>‏</w:t>
      </w:r>
      <w:r>
        <w:rPr>
          <w:rFonts w:hint="cs"/>
          <w:rtl/>
        </w:rPr>
        <w:t>كردند. همين سبب شد تا مبلّغان و اساتيد حوزه، آن</w:t>
      </w:r>
      <w:r w:rsidR="00C960A0">
        <w:rPr>
          <w:rFonts w:hint="cs"/>
          <w:rtl/>
        </w:rPr>
        <w:t>‏</w:t>
      </w:r>
      <w:r>
        <w:rPr>
          <w:rFonts w:hint="cs"/>
          <w:rtl/>
        </w:rPr>
        <w:t>هايي كه ارتباط نزديك با مردم دارند و به دليل اخلاق و رفتار خوش و خدمات فراواني كه انجام داده</w:t>
      </w:r>
      <w:r w:rsidR="00C960A0">
        <w:rPr>
          <w:rFonts w:hint="cs"/>
          <w:rtl/>
        </w:rPr>
        <w:t>‏</w:t>
      </w:r>
      <w:r>
        <w:rPr>
          <w:rFonts w:hint="cs"/>
          <w:rtl/>
        </w:rPr>
        <w:t>اند مورد اعتماد جامعه مي</w:t>
      </w:r>
      <w:r w:rsidR="00C960A0">
        <w:rPr>
          <w:rFonts w:hint="cs"/>
          <w:rtl/>
        </w:rPr>
        <w:t>‏</w:t>
      </w:r>
      <w:r>
        <w:rPr>
          <w:rFonts w:hint="cs"/>
          <w:rtl/>
        </w:rPr>
        <w:t>باشند، تبديل شوند به معرفي</w:t>
      </w:r>
      <w:r w:rsidR="00C960A0">
        <w:rPr>
          <w:rFonts w:hint="cs"/>
          <w:rtl/>
        </w:rPr>
        <w:t>‏</w:t>
      </w:r>
      <w:r>
        <w:rPr>
          <w:rFonts w:hint="cs"/>
          <w:rtl/>
        </w:rPr>
        <w:t>كننده مراجع به مردم.</w:t>
      </w:r>
    </w:p>
    <w:p w:rsidR="00640218" w:rsidRDefault="00640218" w:rsidP="00640218">
      <w:pPr>
        <w:rPr>
          <w:rtl/>
        </w:rPr>
      </w:pPr>
      <w:r>
        <w:rPr>
          <w:rFonts w:hint="cs"/>
          <w:rtl/>
        </w:rPr>
        <w:t>جامعه مدرسين چنين نقشي را از ابتدا داشته است. اماره و نشانه و شاخص و راهنمايي براي مردم است، تا مردم را از صلاحيت مجتهدين مطلع سازد، يا خروج فردي از صلاحيت. آن</w:t>
      </w:r>
      <w:r w:rsidR="00C960A0">
        <w:rPr>
          <w:rFonts w:hint="cs"/>
          <w:rtl/>
        </w:rPr>
        <w:t>‏</w:t>
      </w:r>
      <w:r>
        <w:rPr>
          <w:rFonts w:hint="cs"/>
          <w:rtl/>
        </w:rPr>
        <w:t>گاه مردم هستند كه مرجع را نصب يا خلع مي</w:t>
      </w:r>
      <w:r w:rsidR="00C960A0">
        <w:rPr>
          <w:rFonts w:hint="cs"/>
          <w:rtl/>
        </w:rPr>
        <w:t>‏</w:t>
      </w:r>
      <w:r>
        <w:rPr>
          <w:rFonts w:hint="cs"/>
          <w:rtl/>
        </w:rPr>
        <w:t>نمايند. نصب يا عزل مرجعيّت غير از مكلّف، دست هيچ فرد ديگري نيست.</w:t>
      </w:r>
    </w:p>
    <w:p w:rsidR="006077E6" w:rsidRDefault="004A13E4" w:rsidP="004A13E4">
      <w:pPr>
        <w:pStyle w:val="Heading2"/>
        <w:rPr>
          <w:rtl/>
        </w:rPr>
      </w:pPr>
      <w:r>
        <w:rPr>
          <w:rFonts w:hint="cs"/>
          <w:rtl/>
        </w:rPr>
        <w:t>كثرت يا وحدت سازمان ديني تشيّع</w:t>
      </w:r>
    </w:p>
    <w:p w:rsidR="00A46A69" w:rsidRDefault="00A46A69" w:rsidP="006077E6">
      <w:pPr>
        <w:rPr>
          <w:rtl/>
        </w:rPr>
      </w:pPr>
      <w:r>
        <w:rPr>
          <w:rFonts w:hint="cs"/>
          <w:rtl/>
        </w:rPr>
        <w:t>وقتي عزل و نصب مراجع دست مكلّفان باشد و آن</w:t>
      </w:r>
      <w:r w:rsidR="00C960A0">
        <w:rPr>
          <w:rFonts w:hint="cs"/>
          <w:rtl/>
        </w:rPr>
        <w:t>‏</w:t>
      </w:r>
      <w:r>
        <w:rPr>
          <w:rFonts w:hint="cs"/>
          <w:rtl/>
        </w:rPr>
        <w:t>ها نيز اطلاعات خود را از خواصّ مي</w:t>
      </w:r>
      <w:r w:rsidR="00C960A0">
        <w:rPr>
          <w:rFonts w:hint="cs"/>
          <w:rtl/>
        </w:rPr>
        <w:t>‏</w:t>
      </w:r>
      <w:r>
        <w:rPr>
          <w:rFonts w:hint="cs"/>
          <w:rtl/>
        </w:rPr>
        <w:t>گيرند، خواصّ نيز معمولاً آراء يكسان ندارند، طبيعي</w:t>
      </w:r>
      <w:r w:rsidR="00C960A0">
        <w:rPr>
          <w:rFonts w:hint="cs"/>
          <w:rtl/>
        </w:rPr>
        <w:t>‏</w:t>
      </w:r>
      <w:r>
        <w:rPr>
          <w:rFonts w:hint="cs"/>
          <w:rtl/>
        </w:rPr>
        <w:t>ست كه مرجعيّت به سمت تعدّد برود.</w:t>
      </w:r>
    </w:p>
    <w:p w:rsidR="00A46A69" w:rsidRDefault="00A562FA" w:rsidP="00A46A69">
      <w:pPr>
        <w:rPr>
          <w:rtl/>
        </w:rPr>
      </w:pPr>
      <w:r>
        <w:rPr>
          <w:noProof/>
          <w:rtl/>
        </w:rPr>
        <w:lastRenderedPageBreak/>
        <w:drawing>
          <wp:anchor distT="0" distB="0" distL="114300" distR="114300" simplePos="0" relativeHeight="251677696" behindDoc="1" locked="0" layoutInCell="1" allowOverlap="1">
            <wp:simplePos x="0" y="0"/>
            <wp:positionH relativeFrom="column">
              <wp:posOffset>31115</wp:posOffset>
            </wp:positionH>
            <wp:positionV relativeFrom="paragraph">
              <wp:posOffset>599440</wp:posOffset>
            </wp:positionV>
            <wp:extent cx="2760980" cy="3142615"/>
            <wp:effectExtent l="0" t="0" r="1270" b="635"/>
            <wp:wrapTight wrapText="largest">
              <wp:wrapPolygon edited="1">
                <wp:start x="0" y="0"/>
                <wp:lineTo x="0" y="20884"/>
                <wp:lineTo x="21600" y="20949"/>
                <wp:lineTo x="214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90px-نقشه_لکهنو.png"/>
                    <pic:cNvPicPr/>
                  </pic:nvPicPr>
                  <pic:blipFill>
                    <a:blip r:embed="rId37">
                      <a:extLst>
                        <a:ext uri="{28A0092B-C50C-407E-A947-70E740481C1C}">
                          <a14:useLocalDpi xmlns:a14="http://schemas.microsoft.com/office/drawing/2010/main" val="0"/>
                        </a:ext>
                      </a:extLst>
                    </a:blip>
                    <a:stretch>
                      <a:fillRect/>
                    </a:stretch>
                  </pic:blipFill>
                  <pic:spPr>
                    <a:xfrm>
                      <a:off x="0" y="0"/>
                      <a:ext cx="2760980" cy="3142615"/>
                    </a:xfrm>
                    <a:prstGeom prst="rect">
                      <a:avLst/>
                    </a:prstGeom>
                  </pic:spPr>
                </pic:pic>
              </a:graphicData>
            </a:graphic>
            <wp14:sizeRelH relativeFrom="margin">
              <wp14:pctWidth>0</wp14:pctWidth>
            </wp14:sizeRelH>
            <wp14:sizeRelV relativeFrom="margin">
              <wp14:pctHeight>0</wp14:pctHeight>
            </wp14:sizeRelV>
          </wp:anchor>
        </w:drawing>
      </w:r>
      <w:r w:rsidR="00A46A69">
        <w:rPr>
          <w:rFonts w:hint="cs"/>
          <w:rtl/>
        </w:rPr>
        <w:t>از سوي ديگر، تفاوت فرهنگ</w:t>
      </w:r>
      <w:r w:rsidR="00C960A0">
        <w:rPr>
          <w:rFonts w:hint="cs"/>
          <w:rtl/>
        </w:rPr>
        <w:t>‏</w:t>
      </w:r>
      <w:r w:rsidR="00A46A69">
        <w:rPr>
          <w:rFonts w:hint="cs"/>
          <w:rtl/>
        </w:rPr>
        <w:t>هاي قومي در مناطق مختلف جهان و مديريت مستقل حوزه</w:t>
      </w:r>
      <w:r w:rsidR="00C960A0">
        <w:rPr>
          <w:rFonts w:hint="cs"/>
          <w:rtl/>
        </w:rPr>
        <w:t>‏</w:t>
      </w:r>
      <w:r w:rsidR="00A46A69">
        <w:rPr>
          <w:rFonts w:hint="cs"/>
          <w:rtl/>
        </w:rPr>
        <w:t>هاي علميه در عراق، ايران، لبنان، هند و ساير نقاط، سبب شده تا مرجعيّت در هر منطقه متمايز و متفاوت شكل بگيرد.</w:t>
      </w:r>
    </w:p>
    <w:p w:rsidR="00A46A69" w:rsidRDefault="00A46A69" w:rsidP="00A46A69">
      <w:pPr>
        <w:rPr>
          <w:rtl/>
        </w:rPr>
      </w:pPr>
      <w:r>
        <w:rPr>
          <w:rFonts w:hint="cs"/>
          <w:rtl/>
        </w:rPr>
        <w:t>اما شكي نيست كه اين تعدّد مرجعيّت بايد در يك نقطه</w:t>
      </w:r>
      <w:r w:rsidR="00C960A0">
        <w:rPr>
          <w:rFonts w:hint="cs"/>
          <w:rtl/>
        </w:rPr>
        <w:t>‏</w:t>
      </w:r>
      <w:r>
        <w:rPr>
          <w:rFonts w:hint="cs"/>
          <w:rtl/>
        </w:rPr>
        <w:t>اي يكپارچه شود و به وحدت برسد. عظمت جامعه شيعه به هماهنگي عناصر اصلي و ريشه</w:t>
      </w:r>
      <w:r w:rsidR="00C960A0">
        <w:rPr>
          <w:rFonts w:hint="cs"/>
          <w:rtl/>
        </w:rPr>
        <w:t>‏</w:t>
      </w:r>
      <w:r>
        <w:rPr>
          <w:rFonts w:hint="cs"/>
          <w:rtl/>
        </w:rPr>
        <w:t>اي خود است. اين اتفاق چگونه مي</w:t>
      </w:r>
      <w:r w:rsidR="00C960A0">
        <w:rPr>
          <w:rFonts w:hint="cs"/>
          <w:rtl/>
        </w:rPr>
        <w:t>‏</w:t>
      </w:r>
      <w:r>
        <w:rPr>
          <w:rFonts w:hint="cs"/>
          <w:rtl/>
        </w:rPr>
        <w:t>افتد؟</w:t>
      </w:r>
    </w:p>
    <w:p w:rsidR="00A46A69" w:rsidRDefault="00A46A69" w:rsidP="00A46A69">
      <w:pPr>
        <w:rPr>
          <w:rtl/>
        </w:rPr>
      </w:pPr>
      <w:r>
        <w:rPr>
          <w:rFonts w:hint="cs"/>
          <w:rtl/>
        </w:rPr>
        <w:t>در گذشته، از عصر شيخ طوسي تا عصر شيخ عبدالكريم حائري، حوزه نجف قطب تشيع در جهان بود. حوزه</w:t>
      </w:r>
      <w:r w:rsidR="00C960A0">
        <w:rPr>
          <w:rFonts w:hint="cs"/>
          <w:rtl/>
        </w:rPr>
        <w:t>‏</w:t>
      </w:r>
      <w:r>
        <w:rPr>
          <w:rFonts w:hint="cs"/>
          <w:rtl/>
        </w:rPr>
        <w:t>هاي علميه ديگر نيز حجيّت علمي خود را از نجف مي</w:t>
      </w:r>
      <w:r w:rsidR="00C960A0">
        <w:rPr>
          <w:rFonts w:hint="cs"/>
          <w:rtl/>
        </w:rPr>
        <w:t>‏</w:t>
      </w:r>
      <w:r>
        <w:rPr>
          <w:rFonts w:hint="cs"/>
          <w:rtl/>
        </w:rPr>
        <w:t>گرفتند. اساتيد نجف بودند كه به مناطق ديگر جهان هجرت مي</w:t>
      </w:r>
      <w:r w:rsidR="00C960A0">
        <w:rPr>
          <w:rFonts w:hint="cs"/>
          <w:rtl/>
        </w:rPr>
        <w:t>‏</w:t>
      </w:r>
      <w:r>
        <w:rPr>
          <w:rFonts w:hint="cs"/>
          <w:rtl/>
        </w:rPr>
        <w:t>كردند و كرسي</w:t>
      </w:r>
      <w:r w:rsidR="00C960A0">
        <w:rPr>
          <w:rFonts w:hint="cs"/>
          <w:rtl/>
        </w:rPr>
        <w:t>‏</w:t>
      </w:r>
      <w:r>
        <w:rPr>
          <w:rFonts w:hint="cs"/>
          <w:rtl/>
        </w:rPr>
        <w:t>هاي درسي را توسعه مي</w:t>
      </w:r>
      <w:r w:rsidR="00C960A0">
        <w:rPr>
          <w:rFonts w:hint="cs"/>
          <w:rtl/>
        </w:rPr>
        <w:t>‏</w:t>
      </w:r>
      <w:r>
        <w:rPr>
          <w:rFonts w:hint="cs"/>
          <w:rtl/>
        </w:rPr>
        <w:t>دادند.</w:t>
      </w:r>
    </w:p>
    <w:p w:rsidR="00A46A69" w:rsidRDefault="00A46A69" w:rsidP="00342E30">
      <w:pPr>
        <w:rPr>
          <w:rtl/>
        </w:rPr>
      </w:pPr>
      <w:r>
        <w:rPr>
          <w:rFonts w:hint="cs"/>
          <w:rtl/>
        </w:rPr>
        <w:t>با تأسيس حوزه علميه قم، نه تنها مرجعيّت</w:t>
      </w:r>
      <w:r w:rsidR="00DA37B5">
        <w:rPr>
          <w:rFonts w:hint="cs"/>
          <w:rtl/>
        </w:rPr>
        <w:t>ِ</w:t>
      </w:r>
      <w:r>
        <w:rPr>
          <w:rFonts w:hint="cs"/>
          <w:rtl/>
        </w:rPr>
        <w:t xml:space="preserve"> حوزه نجف شكسته شد كه اصل وحدت حوزه</w:t>
      </w:r>
      <w:r w:rsidR="00C960A0">
        <w:rPr>
          <w:rFonts w:hint="cs"/>
          <w:rtl/>
        </w:rPr>
        <w:t>‏</w:t>
      </w:r>
      <w:r>
        <w:rPr>
          <w:rFonts w:hint="cs"/>
          <w:rtl/>
        </w:rPr>
        <w:t xml:space="preserve">ها و حجيّت حوزه واحد نيز به كنار رفت. امروزه </w:t>
      </w:r>
      <w:r w:rsidR="00994727">
        <w:rPr>
          <w:rFonts w:hint="cs"/>
          <w:rtl/>
        </w:rPr>
        <w:t>حوزه</w:t>
      </w:r>
      <w:r w:rsidR="00C960A0">
        <w:rPr>
          <w:rFonts w:hint="cs"/>
          <w:rtl/>
        </w:rPr>
        <w:t>‏</w:t>
      </w:r>
      <w:r w:rsidR="00994727">
        <w:rPr>
          <w:rFonts w:hint="cs"/>
          <w:rtl/>
        </w:rPr>
        <w:t>هاي علميه لبنان و لك</w:t>
      </w:r>
      <w:r>
        <w:rPr>
          <w:rFonts w:hint="cs"/>
          <w:rtl/>
        </w:rPr>
        <w:t>ه</w:t>
      </w:r>
      <w:r w:rsidR="00994727">
        <w:rPr>
          <w:rFonts w:hint="cs"/>
          <w:rtl/>
        </w:rPr>
        <w:t>ن</w:t>
      </w:r>
      <w:r>
        <w:rPr>
          <w:rFonts w:hint="cs"/>
          <w:rtl/>
        </w:rPr>
        <w:t>و</w:t>
      </w:r>
      <w:r w:rsidR="00994727">
        <w:rPr>
          <w:rStyle w:val="FootnoteReference"/>
          <w:rtl/>
        </w:rPr>
        <w:footnoteReference w:id="13"/>
      </w:r>
      <w:r>
        <w:rPr>
          <w:rFonts w:hint="cs"/>
          <w:rtl/>
        </w:rPr>
        <w:t xml:space="preserve"> و حتي حوزه مشهد و اصفهان </w:t>
      </w:r>
      <w:r w:rsidR="00342E30">
        <w:rPr>
          <w:rFonts w:hint="cs"/>
          <w:rtl/>
        </w:rPr>
        <w:t>داعيه</w:t>
      </w:r>
      <w:r>
        <w:rPr>
          <w:rFonts w:hint="cs"/>
          <w:rtl/>
        </w:rPr>
        <w:t xml:space="preserve"> استقلال از قم و نجف دارند و نمي</w:t>
      </w:r>
      <w:r w:rsidR="00C960A0">
        <w:rPr>
          <w:rFonts w:hint="cs"/>
          <w:rtl/>
        </w:rPr>
        <w:t>‏</w:t>
      </w:r>
      <w:r>
        <w:rPr>
          <w:rFonts w:hint="cs"/>
          <w:rtl/>
        </w:rPr>
        <w:t>پذيرند حجيّت خود را معلّق به يكي از اين دو حوزه نمايند.</w:t>
      </w:r>
    </w:p>
    <w:p w:rsidR="00DA37B5" w:rsidRDefault="00DA37B5" w:rsidP="00DA37B5">
      <w:pPr>
        <w:rPr>
          <w:rtl/>
        </w:rPr>
      </w:pPr>
      <w:r>
        <w:rPr>
          <w:rFonts w:hint="cs"/>
          <w:rtl/>
        </w:rPr>
        <w:t>امروز اگر اين</w:t>
      </w:r>
      <w:r w:rsidR="00C960A0">
        <w:rPr>
          <w:rFonts w:hint="cs"/>
          <w:rtl/>
        </w:rPr>
        <w:t>‏</w:t>
      </w:r>
      <w:r>
        <w:rPr>
          <w:rFonts w:hint="cs"/>
          <w:rtl/>
        </w:rPr>
        <w:t>طور است، آينده نمي</w:t>
      </w:r>
      <w:r w:rsidR="00C960A0">
        <w:rPr>
          <w:rFonts w:hint="cs"/>
          <w:rtl/>
        </w:rPr>
        <w:t>‏</w:t>
      </w:r>
      <w:r>
        <w:rPr>
          <w:rFonts w:hint="cs"/>
          <w:rtl/>
        </w:rPr>
        <w:t>تواند باشد. هماهنگي اگر در گذشته با برتري يك حوزه بر ديگر حوزه</w:t>
      </w:r>
      <w:r w:rsidR="00C960A0">
        <w:rPr>
          <w:rFonts w:hint="cs"/>
          <w:rtl/>
        </w:rPr>
        <w:t>‏</w:t>
      </w:r>
      <w:r>
        <w:rPr>
          <w:rFonts w:hint="cs"/>
          <w:rtl/>
        </w:rPr>
        <w:t>ها پديد مي</w:t>
      </w:r>
      <w:r w:rsidR="00C960A0">
        <w:rPr>
          <w:rFonts w:hint="cs"/>
          <w:rtl/>
        </w:rPr>
        <w:t>‏</w:t>
      </w:r>
      <w:r>
        <w:rPr>
          <w:rFonts w:hint="cs"/>
          <w:rtl/>
        </w:rPr>
        <w:t>آمد، در آينده بايد با ملاحظات بيشتري به دست بيايد، با بذل احترام به قدرت علمي تمامي حوزه</w:t>
      </w:r>
      <w:r w:rsidR="00C960A0">
        <w:rPr>
          <w:rFonts w:hint="cs"/>
          <w:rtl/>
        </w:rPr>
        <w:t>‏</w:t>
      </w:r>
      <w:r>
        <w:rPr>
          <w:rFonts w:hint="cs"/>
          <w:rtl/>
        </w:rPr>
        <w:t>هاي علميه، روندي طراحي شود كه بتواند حوزه</w:t>
      </w:r>
      <w:r w:rsidR="00C960A0">
        <w:rPr>
          <w:rFonts w:hint="cs"/>
          <w:rtl/>
        </w:rPr>
        <w:t>‏</w:t>
      </w:r>
      <w:r>
        <w:rPr>
          <w:rFonts w:hint="cs"/>
          <w:rtl/>
        </w:rPr>
        <w:t>ها را در عين استقلال، با يكديگر هماهنگ و يكپارچه نمايد.</w:t>
      </w:r>
    </w:p>
    <w:p w:rsidR="006077E6" w:rsidRDefault="00CD51A1" w:rsidP="00CD51A1">
      <w:pPr>
        <w:pStyle w:val="Heading2"/>
        <w:rPr>
          <w:rtl/>
        </w:rPr>
      </w:pPr>
      <w:r>
        <w:rPr>
          <w:rFonts w:hint="cs"/>
          <w:rtl/>
        </w:rPr>
        <w:t xml:space="preserve">تعدّد اجزاي </w:t>
      </w:r>
      <w:r>
        <w:rPr>
          <w:rFonts w:hint="eastAsia"/>
          <w:rtl/>
        </w:rPr>
        <w:t>تشكيل</w:t>
      </w:r>
      <w:r w:rsidR="00C960A0">
        <w:rPr>
          <w:rFonts w:hint="eastAsia"/>
          <w:rtl/>
        </w:rPr>
        <w:t>‏</w:t>
      </w:r>
      <w:r>
        <w:rPr>
          <w:rFonts w:hint="eastAsia"/>
          <w:rtl/>
        </w:rPr>
        <w:t>دهنده</w:t>
      </w:r>
      <w:r>
        <w:rPr>
          <w:rFonts w:hint="cs"/>
          <w:rtl/>
        </w:rPr>
        <w:t xml:space="preserve"> نظام روحانيت شيعه</w:t>
      </w:r>
    </w:p>
    <w:p w:rsidR="00DC15A0" w:rsidRDefault="00CD51A1" w:rsidP="00A71383">
      <w:pPr>
        <w:rPr>
          <w:rtl/>
        </w:rPr>
      </w:pPr>
      <w:r>
        <w:rPr>
          <w:rFonts w:hint="cs"/>
          <w:rtl/>
        </w:rPr>
        <w:t xml:space="preserve"> </w:t>
      </w:r>
      <w:r w:rsidR="00A71383">
        <w:rPr>
          <w:rFonts w:hint="cs"/>
          <w:rtl/>
        </w:rPr>
        <w:t>آن</w:t>
      </w:r>
      <w:r w:rsidR="00C960A0">
        <w:rPr>
          <w:rFonts w:hint="cs"/>
          <w:rtl/>
        </w:rPr>
        <w:t>‏</w:t>
      </w:r>
      <w:r w:rsidR="00A71383">
        <w:rPr>
          <w:rFonts w:hint="cs"/>
          <w:rtl/>
        </w:rPr>
        <w:t xml:space="preserve">چه از </w:t>
      </w:r>
      <w:r w:rsidR="00A71383">
        <w:rPr>
          <w:rFonts w:hint="eastAsia"/>
          <w:rtl/>
        </w:rPr>
        <w:t>«</w:t>
      </w:r>
      <w:r w:rsidR="00A71383">
        <w:rPr>
          <w:rFonts w:hint="cs"/>
          <w:rtl/>
        </w:rPr>
        <w:t>حوزه</w:t>
      </w:r>
      <w:r w:rsidR="00A71383">
        <w:rPr>
          <w:rtl/>
        </w:rPr>
        <w:t xml:space="preserve"> </w:t>
      </w:r>
      <w:r w:rsidR="00A71383">
        <w:rPr>
          <w:rFonts w:hint="cs"/>
          <w:rtl/>
        </w:rPr>
        <w:t>علميه</w:t>
      </w:r>
      <w:r w:rsidR="00A71383">
        <w:rPr>
          <w:rFonts w:hint="eastAsia"/>
          <w:rtl/>
        </w:rPr>
        <w:t>»</w:t>
      </w:r>
      <w:r w:rsidR="00A71383">
        <w:rPr>
          <w:rFonts w:hint="cs"/>
          <w:rtl/>
        </w:rPr>
        <w:t xml:space="preserve"> مي</w:t>
      </w:r>
      <w:r w:rsidR="00C960A0">
        <w:rPr>
          <w:rFonts w:hint="cs"/>
          <w:rtl/>
        </w:rPr>
        <w:t>‏</w:t>
      </w:r>
      <w:r w:rsidR="00A71383">
        <w:rPr>
          <w:rFonts w:hint="cs"/>
          <w:rtl/>
        </w:rPr>
        <w:t xml:space="preserve">شناسيم، تنها بازوي آموزشي </w:t>
      </w:r>
      <w:r w:rsidR="00A71383">
        <w:rPr>
          <w:rFonts w:hint="eastAsia"/>
          <w:rtl/>
        </w:rPr>
        <w:t>«</w:t>
      </w:r>
      <w:r w:rsidR="00A71383">
        <w:rPr>
          <w:rFonts w:hint="cs"/>
          <w:rtl/>
        </w:rPr>
        <w:t>نظام</w:t>
      </w:r>
      <w:r w:rsidR="00A71383">
        <w:rPr>
          <w:rtl/>
        </w:rPr>
        <w:t xml:space="preserve"> </w:t>
      </w:r>
      <w:r w:rsidR="00A71383">
        <w:rPr>
          <w:rFonts w:hint="cs"/>
          <w:rtl/>
        </w:rPr>
        <w:t>روحانيت</w:t>
      </w:r>
      <w:r w:rsidR="00A71383">
        <w:rPr>
          <w:rFonts w:hint="eastAsia"/>
          <w:rtl/>
        </w:rPr>
        <w:t>»</w:t>
      </w:r>
      <w:r w:rsidR="00A71383">
        <w:rPr>
          <w:rFonts w:hint="cs"/>
          <w:rtl/>
        </w:rPr>
        <w:t xml:space="preserve"> است. از اساس و از ابتدا چنين بوده. تأسيس حوزه براي آموزش طلاب بوده و بر همين منوال باقي</w:t>
      </w:r>
      <w:r w:rsidR="00C960A0">
        <w:rPr>
          <w:rFonts w:hint="cs"/>
          <w:rtl/>
        </w:rPr>
        <w:t>‏</w:t>
      </w:r>
      <w:r w:rsidR="00A71383">
        <w:rPr>
          <w:rFonts w:hint="cs"/>
          <w:rtl/>
        </w:rPr>
        <w:t>مانده.</w:t>
      </w:r>
    </w:p>
    <w:p w:rsidR="00A71383" w:rsidRDefault="00A71383" w:rsidP="00A71383">
      <w:pPr>
        <w:rPr>
          <w:rtl/>
        </w:rPr>
      </w:pPr>
      <w:r>
        <w:rPr>
          <w:rFonts w:hint="cs"/>
          <w:rtl/>
        </w:rPr>
        <w:t>نظام روحانيت شيعه گستره وسيع</w:t>
      </w:r>
      <w:r w:rsidR="00C960A0">
        <w:rPr>
          <w:rFonts w:hint="cs"/>
          <w:rtl/>
        </w:rPr>
        <w:t>‏</w:t>
      </w:r>
      <w:r>
        <w:rPr>
          <w:rFonts w:hint="cs"/>
          <w:rtl/>
        </w:rPr>
        <w:t>تري از حوزه علميه دارد. ولي فقيه يكي از اجزاي نظام روحانيت است. مرجع تقليد عنصر ديگري از اين نظام است. نهادهاي پژوهشي و تبليغي، اساتيد حوزه، مبلّغين، طلبه</w:t>
      </w:r>
      <w:r w:rsidR="00C960A0">
        <w:rPr>
          <w:rFonts w:hint="cs"/>
          <w:rtl/>
        </w:rPr>
        <w:t>‏</w:t>
      </w:r>
      <w:r>
        <w:rPr>
          <w:rFonts w:hint="cs"/>
          <w:rtl/>
        </w:rPr>
        <w:t>ها، ائمه جمعه و جماعات همه بخشي از نظام روحانيت هستند. حتي كارمندان حوزه و هيئت امناي مساجد نيز. روحانيوني كه مسئوليتي در حاكميت دارند، عقيدتي- سياسي</w:t>
      </w:r>
      <w:r w:rsidR="00C960A0">
        <w:rPr>
          <w:rFonts w:hint="cs"/>
          <w:rtl/>
        </w:rPr>
        <w:t>‏</w:t>
      </w:r>
      <w:r>
        <w:rPr>
          <w:rFonts w:hint="cs"/>
          <w:rtl/>
        </w:rPr>
        <w:t>ها، نمايندگان ولي فقيه، حتي طلبه</w:t>
      </w:r>
      <w:r w:rsidR="00C960A0">
        <w:rPr>
          <w:rFonts w:hint="cs"/>
          <w:rtl/>
        </w:rPr>
        <w:t>‏</w:t>
      </w:r>
      <w:r>
        <w:rPr>
          <w:rFonts w:hint="cs"/>
          <w:rtl/>
        </w:rPr>
        <w:t>هايي كه نيمه</w:t>
      </w:r>
      <w:r w:rsidR="00C960A0">
        <w:rPr>
          <w:rFonts w:hint="cs"/>
          <w:rtl/>
        </w:rPr>
        <w:t>‏</w:t>
      </w:r>
      <w:r>
        <w:rPr>
          <w:rFonts w:hint="cs"/>
          <w:rtl/>
        </w:rPr>
        <w:t>كاره درس را رها كرده</w:t>
      </w:r>
      <w:r w:rsidR="00C960A0">
        <w:rPr>
          <w:rFonts w:hint="cs"/>
          <w:rtl/>
        </w:rPr>
        <w:t>‏</w:t>
      </w:r>
      <w:r>
        <w:rPr>
          <w:rFonts w:hint="cs"/>
          <w:rtl/>
        </w:rPr>
        <w:t>اند، همه اين</w:t>
      </w:r>
      <w:r w:rsidR="00C960A0">
        <w:rPr>
          <w:rFonts w:hint="cs"/>
          <w:rtl/>
        </w:rPr>
        <w:t>‏</w:t>
      </w:r>
      <w:r>
        <w:rPr>
          <w:rFonts w:hint="cs"/>
          <w:rtl/>
        </w:rPr>
        <w:t>ها بخشي از نظام گسترده روحانيت را تشكيل مي</w:t>
      </w:r>
      <w:r w:rsidR="00C960A0">
        <w:rPr>
          <w:rFonts w:hint="cs"/>
          <w:rtl/>
        </w:rPr>
        <w:t>‏</w:t>
      </w:r>
      <w:r>
        <w:rPr>
          <w:rFonts w:hint="cs"/>
          <w:rtl/>
        </w:rPr>
        <w:t>دهند. نظامي كه وظيفه هدايت و رهبري ديني جامعه را بر عهده داشته و پاسخگوي نيازهاي معنوي مردم است.</w:t>
      </w:r>
    </w:p>
    <w:p w:rsidR="00A71383" w:rsidRDefault="00A71383" w:rsidP="00A71383">
      <w:pPr>
        <w:rPr>
          <w:rtl/>
        </w:rPr>
      </w:pPr>
      <w:r>
        <w:rPr>
          <w:rFonts w:hint="cs"/>
          <w:rtl/>
        </w:rPr>
        <w:t>اين اجزا بايد با هم هماهنگ باشند و هماهنگي آن</w:t>
      </w:r>
      <w:r w:rsidR="00C960A0">
        <w:rPr>
          <w:rFonts w:hint="cs"/>
          <w:rtl/>
        </w:rPr>
        <w:t>‏</w:t>
      </w:r>
      <w:r>
        <w:rPr>
          <w:rFonts w:hint="cs"/>
          <w:rtl/>
        </w:rPr>
        <w:t>ها به صورت اتفاقي و رها شده امكان ندارد. بايد يك ساختار كلان براي تمام اين اجزا طراحي شود.</w:t>
      </w:r>
    </w:p>
    <w:p w:rsidR="006077E6" w:rsidRDefault="00E0059E" w:rsidP="008F50BB">
      <w:pPr>
        <w:pStyle w:val="Heading2"/>
        <w:rPr>
          <w:rtl/>
        </w:rPr>
      </w:pPr>
      <w:r>
        <w:rPr>
          <w:noProof/>
          <w:rtl/>
        </w:rPr>
        <w:lastRenderedPageBreak/>
        <w:drawing>
          <wp:anchor distT="0" distB="0" distL="114300" distR="114300" simplePos="0" relativeHeight="251689984" behindDoc="1" locked="0" layoutInCell="1" allowOverlap="1">
            <wp:simplePos x="0" y="0"/>
            <wp:positionH relativeFrom="column">
              <wp:posOffset>2540</wp:posOffset>
            </wp:positionH>
            <wp:positionV relativeFrom="paragraph">
              <wp:posOffset>12065</wp:posOffset>
            </wp:positionV>
            <wp:extent cx="2853055" cy="2838450"/>
            <wp:effectExtent l="0" t="0" r="4445" b="2895600"/>
            <wp:wrapTight wrapText="largest">
              <wp:wrapPolygon edited="0">
                <wp:start x="9807" y="0"/>
                <wp:lineTo x="9807" y="290"/>
                <wp:lineTo x="11105" y="2319"/>
                <wp:lineTo x="9519" y="4494"/>
                <wp:lineTo x="7788" y="6958"/>
                <wp:lineTo x="7788" y="7248"/>
                <wp:lineTo x="8221" y="9278"/>
                <wp:lineTo x="6923" y="9423"/>
                <wp:lineTo x="3750" y="11017"/>
                <wp:lineTo x="3750" y="11597"/>
                <wp:lineTo x="4904" y="13917"/>
                <wp:lineTo x="0" y="15511"/>
                <wp:lineTo x="0" y="16381"/>
                <wp:lineTo x="577" y="18556"/>
                <wp:lineTo x="0" y="20875"/>
                <wp:lineTo x="0" y="22325"/>
                <wp:lineTo x="144" y="23195"/>
                <wp:lineTo x="721" y="25514"/>
                <wp:lineTo x="0" y="27254"/>
                <wp:lineTo x="0" y="28123"/>
                <wp:lineTo x="4904" y="30153"/>
                <wp:lineTo x="3606" y="32328"/>
                <wp:lineTo x="3750" y="32617"/>
                <wp:lineTo x="8221" y="34792"/>
                <wp:lineTo x="7788" y="36097"/>
                <wp:lineTo x="7788" y="36532"/>
                <wp:lineTo x="9375" y="39431"/>
                <wp:lineTo x="10961" y="41750"/>
                <wp:lineTo x="10961" y="41895"/>
                <wp:lineTo x="9807" y="43490"/>
                <wp:lineTo x="14711" y="43490"/>
                <wp:lineTo x="13557" y="41895"/>
                <wp:lineTo x="13413" y="41750"/>
                <wp:lineTo x="14278" y="39431"/>
                <wp:lineTo x="16297" y="39431"/>
                <wp:lineTo x="19615" y="37981"/>
                <wp:lineTo x="19903" y="34792"/>
                <wp:lineTo x="20768" y="32472"/>
                <wp:lineTo x="21489" y="30878"/>
                <wp:lineTo x="21489" y="30008"/>
                <wp:lineTo x="20480" y="27834"/>
                <wp:lineTo x="21489" y="26819"/>
                <wp:lineTo x="21489" y="16816"/>
                <wp:lineTo x="20624" y="13917"/>
                <wp:lineTo x="21489" y="13627"/>
                <wp:lineTo x="21489" y="12757"/>
                <wp:lineTo x="20191" y="10003"/>
                <wp:lineTo x="19903" y="6089"/>
                <wp:lineTo x="18893" y="5219"/>
                <wp:lineTo x="16874" y="4639"/>
                <wp:lineTo x="13557" y="2319"/>
                <wp:lineTo x="14855" y="145"/>
                <wp:lineTo x="14855" y="0"/>
                <wp:lineTo x="9807"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yramid.png"/>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3055" cy="2838450"/>
                    </a:xfrm>
                    <a:prstGeom prst="rect">
                      <a:avLst/>
                    </a:prstGeom>
                    <a:effectLst>
                      <a:reflection stA="50000" endA="300" dist="50800" dir="5400000" sy="-100000" algn="bl" rotWithShape="0"/>
                    </a:effectLst>
                  </pic:spPr>
                </pic:pic>
              </a:graphicData>
            </a:graphic>
            <wp14:sizeRelH relativeFrom="margin">
              <wp14:pctWidth>0</wp14:pctWidth>
            </wp14:sizeRelH>
            <wp14:sizeRelV relativeFrom="margin">
              <wp14:pctHeight>0</wp14:pctHeight>
            </wp14:sizeRelV>
          </wp:anchor>
        </w:drawing>
      </w:r>
      <w:r w:rsidR="008F50BB">
        <w:rPr>
          <w:rFonts w:hint="cs"/>
          <w:rtl/>
        </w:rPr>
        <w:t xml:space="preserve">مدرسين حوزه به مثابه قاعده نظام </w:t>
      </w:r>
      <w:r w:rsidR="008F50BB">
        <w:rPr>
          <w:rFonts w:hint="eastAsia"/>
          <w:rtl/>
        </w:rPr>
        <w:t>مرجعيّت</w:t>
      </w:r>
    </w:p>
    <w:p w:rsidR="00720FE2" w:rsidRDefault="00A94B7B" w:rsidP="006077E6">
      <w:pPr>
        <w:rPr>
          <w:rtl/>
        </w:rPr>
      </w:pPr>
      <w:r>
        <w:rPr>
          <w:rFonts w:hint="cs"/>
          <w:rtl/>
        </w:rPr>
        <w:t>نظام روحانيت همان</w:t>
      </w:r>
      <w:r w:rsidR="00C960A0">
        <w:rPr>
          <w:rFonts w:hint="cs"/>
          <w:rtl/>
        </w:rPr>
        <w:t>‏</w:t>
      </w:r>
      <w:r>
        <w:rPr>
          <w:rFonts w:hint="cs"/>
          <w:rtl/>
        </w:rPr>
        <w:t>طور كه رئوسي دارد؛ ولي فقيه و مراجع تقليد، قاعده</w:t>
      </w:r>
      <w:r w:rsidR="00C960A0">
        <w:rPr>
          <w:rFonts w:hint="cs"/>
          <w:rtl/>
        </w:rPr>
        <w:t>‏</w:t>
      </w:r>
      <w:r>
        <w:rPr>
          <w:rFonts w:hint="cs"/>
          <w:rtl/>
        </w:rPr>
        <w:t>اي هم دارد. قاعده تأثيرگذار نظام روحانيت اساتيد و مدرسين حوزه هستند. دستگاه مرجعيّت و روحانيت از طريق اين قاعده است كه با مردم، طلاب، مبلّغين ارتباط دارد. حتي ارتباط با جهان اسلام و حوزه</w:t>
      </w:r>
      <w:r w:rsidR="00C960A0">
        <w:rPr>
          <w:rFonts w:hint="cs"/>
          <w:rtl/>
        </w:rPr>
        <w:t>‏</w:t>
      </w:r>
      <w:r>
        <w:rPr>
          <w:rFonts w:hint="cs"/>
          <w:rtl/>
        </w:rPr>
        <w:t>هاي علميه ديگر. ارتباط با واتيكان و كشورهاي ديگر و رايزن</w:t>
      </w:r>
      <w:r w:rsidR="00C960A0">
        <w:rPr>
          <w:rFonts w:hint="cs"/>
          <w:rtl/>
        </w:rPr>
        <w:t>‏</w:t>
      </w:r>
      <w:r>
        <w:rPr>
          <w:rFonts w:hint="cs"/>
          <w:rtl/>
        </w:rPr>
        <w:t>هاي فرهنگي، دولت و نظام اسلامي نيز.</w:t>
      </w:r>
    </w:p>
    <w:p w:rsidR="00A94B7B" w:rsidRDefault="00A94B7B" w:rsidP="006077E6">
      <w:pPr>
        <w:rPr>
          <w:rtl/>
        </w:rPr>
      </w:pPr>
      <w:r>
        <w:rPr>
          <w:rFonts w:hint="cs"/>
          <w:rtl/>
        </w:rPr>
        <w:t>ولي فقيه و مراجع تقليد همچون محور سنگ آسيا هستند كه نه قادر به سفرهاي دور و درازند و نه مي</w:t>
      </w:r>
      <w:r w:rsidR="00C960A0">
        <w:rPr>
          <w:rFonts w:hint="cs"/>
          <w:rtl/>
        </w:rPr>
        <w:t>‏</w:t>
      </w:r>
      <w:r>
        <w:rPr>
          <w:rFonts w:hint="cs"/>
          <w:rtl/>
        </w:rPr>
        <w:t>توانند با نظام اسلامي، دولت و بدنه جامعه پيوسته مرتبط باشند. اين ارتباط در طول تاريخ همواره از طريق شاگردان مرجع برقرار مي</w:t>
      </w:r>
      <w:r w:rsidR="00C960A0">
        <w:rPr>
          <w:rFonts w:hint="cs"/>
          <w:rtl/>
        </w:rPr>
        <w:t>‏</w:t>
      </w:r>
      <w:r>
        <w:rPr>
          <w:rFonts w:hint="cs"/>
          <w:rtl/>
        </w:rPr>
        <w:t>شد، شاگرداني كه ما آن</w:t>
      </w:r>
      <w:r w:rsidR="00C960A0">
        <w:rPr>
          <w:rFonts w:hint="cs"/>
          <w:rtl/>
        </w:rPr>
        <w:t>‏</w:t>
      </w:r>
      <w:r>
        <w:rPr>
          <w:rFonts w:hint="cs"/>
          <w:rtl/>
        </w:rPr>
        <w:t>ها را با عنوان مدرسين حوزه مي</w:t>
      </w:r>
      <w:r w:rsidR="00C960A0">
        <w:rPr>
          <w:rFonts w:hint="cs"/>
          <w:rtl/>
        </w:rPr>
        <w:t>‏</w:t>
      </w:r>
      <w:r>
        <w:rPr>
          <w:rFonts w:hint="cs"/>
          <w:rtl/>
        </w:rPr>
        <w:t>شناسيم.</w:t>
      </w:r>
    </w:p>
    <w:p w:rsidR="00A94B7B" w:rsidRDefault="00A94B7B" w:rsidP="006077E6">
      <w:pPr>
        <w:rPr>
          <w:rtl/>
        </w:rPr>
      </w:pPr>
      <w:r>
        <w:rPr>
          <w:rFonts w:hint="cs"/>
          <w:rtl/>
        </w:rPr>
        <w:t>از سوي ديگر اگر بنگريم، همان</w:t>
      </w:r>
      <w:r w:rsidR="00C960A0">
        <w:rPr>
          <w:rFonts w:hint="cs"/>
          <w:rtl/>
        </w:rPr>
        <w:t>‏</w:t>
      </w:r>
      <w:r>
        <w:rPr>
          <w:rFonts w:hint="cs"/>
          <w:rtl/>
        </w:rPr>
        <w:t>طور كه پيشتر به نگارش در آمد، مدرسين و اساتيد حوزه همان گروه خواصّي هستند كه مرجع تقليد را به مردم شناسانده</w:t>
      </w:r>
      <w:r w:rsidR="00C960A0">
        <w:rPr>
          <w:rFonts w:hint="cs"/>
          <w:rtl/>
        </w:rPr>
        <w:t>‏</w:t>
      </w:r>
      <w:r>
        <w:rPr>
          <w:rFonts w:hint="cs"/>
          <w:rtl/>
        </w:rPr>
        <w:t>اند. طبيعتاً همين مدرسين نيز وظيفه دارند از انحراف يك مرجع جلوگيري كنند، با اطلاع به مردم و آگاه</w:t>
      </w:r>
      <w:r w:rsidR="00C960A0">
        <w:rPr>
          <w:rFonts w:hint="cs"/>
          <w:rtl/>
        </w:rPr>
        <w:t>‏</w:t>
      </w:r>
      <w:r>
        <w:rPr>
          <w:rFonts w:hint="cs"/>
          <w:rtl/>
        </w:rPr>
        <w:t>سازي جامعه.</w:t>
      </w:r>
    </w:p>
    <w:p w:rsidR="008F50BB" w:rsidRPr="00CD51A1" w:rsidRDefault="008F50BB" w:rsidP="00CD51A1">
      <w:pPr>
        <w:rPr>
          <w:rtl/>
        </w:rPr>
      </w:pPr>
    </w:p>
    <w:p w:rsidR="00D71FEF" w:rsidRPr="008C4C30" w:rsidRDefault="00FE433E" w:rsidP="008C4C30">
      <w:pPr>
        <w:pStyle w:val="a"/>
        <w:rPr>
          <w:rtl/>
        </w:rPr>
      </w:pPr>
      <w:r>
        <w:rPr>
          <w:noProof/>
          <w:rtl/>
        </w:rPr>
        <w:lastRenderedPageBreak/>
        <w:drawing>
          <wp:anchor distT="0" distB="0" distL="114300" distR="180340" simplePos="0" relativeHeight="251680768" behindDoc="1" locked="0" layoutInCell="1" allowOverlap="1">
            <wp:simplePos x="0" y="0"/>
            <wp:positionH relativeFrom="column">
              <wp:posOffset>-54610</wp:posOffset>
            </wp:positionH>
            <wp:positionV relativeFrom="paragraph">
              <wp:posOffset>116840</wp:posOffset>
            </wp:positionV>
            <wp:extent cx="3743325" cy="2922270"/>
            <wp:effectExtent l="0" t="0" r="0" b="0"/>
            <wp:wrapTight wrapText="largest">
              <wp:wrapPolygon edited="1">
                <wp:start x="9178" y="2214"/>
                <wp:lineTo x="9453" y="2280"/>
                <wp:lineTo x="9014" y="2084"/>
                <wp:lineTo x="8464" y="3126"/>
                <wp:lineTo x="8134" y="6252"/>
                <wp:lineTo x="7695" y="6382"/>
                <wp:lineTo x="7035" y="7685"/>
                <wp:lineTo x="6925" y="10420"/>
                <wp:lineTo x="5496" y="11332"/>
                <wp:lineTo x="5166" y="11723"/>
                <wp:lineTo x="5166" y="12504"/>
                <wp:lineTo x="1979" y="13025"/>
                <wp:lineTo x="330" y="13676"/>
                <wp:lineTo x="330" y="14588"/>
                <wp:lineTo x="989" y="16672"/>
                <wp:lineTo x="330" y="18756"/>
                <wp:lineTo x="825" y="19016"/>
                <wp:lineTo x="1374" y="19277"/>
                <wp:lineTo x="17588" y="19017"/>
                <wp:lineTo x="17478" y="16672"/>
                <wp:lineTo x="15939" y="14588"/>
                <wp:lineTo x="15774" y="13303"/>
                <wp:lineTo x="13960" y="13025"/>
                <wp:lineTo x="11432" y="12504"/>
                <wp:lineTo x="11542" y="10420"/>
                <wp:lineTo x="12971" y="8466"/>
                <wp:lineTo x="12751" y="8206"/>
                <wp:lineTo x="12751" y="6903"/>
                <wp:lineTo x="12312" y="5618"/>
                <wp:lineTo x="10883" y="3675"/>
                <wp:lineTo x="9838" y="2735"/>
                <wp:lineTo x="9563" y="2605"/>
                <wp:lineTo x="9178" y="221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and-white-illustration-of-people-stacking-boxes-or-building-blocks-and-trying-to-balance-them-175134644-5866e1475f9b586e02f60a60.jpg"/>
                    <pic:cNvPicPr/>
                  </pic:nvPicPr>
                  <pic:blipFill rotWithShape="1">
                    <a:blip r:embed="rId39">
                      <a:clrChange>
                        <a:clrFrom>
                          <a:srgbClr val="F3F3F3"/>
                        </a:clrFrom>
                        <a:clrTo>
                          <a:srgbClr val="F3F3F3">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13471" t="7535"/>
                    <a:stretch/>
                  </pic:blipFill>
                  <pic:spPr bwMode="auto">
                    <a:xfrm>
                      <a:off x="0" y="0"/>
                      <a:ext cx="3743325" cy="292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C30" w:rsidRPr="008C4C30">
        <w:rPr>
          <w:rtl/>
        </w:rPr>
        <w:fldChar w:fldCharType="begin"/>
      </w:r>
      <w:r w:rsidR="008C4C30" w:rsidRPr="008C4C30">
        <w:rPr>
          <w:rtl/>
        </w:rPr>
        <w:instrText xml:space="preserve"> </w:instrText>
      </w:r>
      <w:r w:rsidR="008C4C30" w:rsidRPr="008C4C30">
        <w:rPr>
          <w:rFonts w:hint="cs"/>
        </w:rPr>
        <w:instrText>REF</w:instrText>
      </w:r>
      <w:r w:rsidR="008C4C30" w:rsidRPr="008C4C30">
        <w:rPr>
          <w:rFonts w:hint="cs"/>
          <w:rtl/>
        </w:rPr>
        <w:instrText xml:space="preserve">  پنج  \* </w:instrText>
      </w:r>
      <w:r w:rsidR="008C4C30" w:rsidRPr="008C4C30">
        <w:rPr>
          <w:rFonts w:hint="cs"/>
        </w:rPr>
        <w:instrText>MERGEFORMAT</w:instrText>
      </w:r>
      <w:r w:rsidR="008C4C30" w:rsidRPr="008C4C30">
        <w:rPr>
          <w:rtl/>
        </w:rPr>
        <w:instrText xml:space="preserve"> </w:instrText>
      </w:r>
      <w:r w:rsidR="008C4C30" w:rsidRPr="008C4C30">
        <w:rPr>
          <w:rtl/>
        </w:rPr>
        <w:fldChar w:fldCharType="separate"/>
      </w:r>
      <w:r w:rsidR="00B97165" w:rsidRPr="00B97165">
        <w:rPr>
          <w:rFonts w:hint="cs"/>
          <w:rtl/>
        </w:rPr>
        <w:t xml:space="preserve"> بازطراحي جامعه مدرسين </w:t>
      </w:r>
      <w:r w:rsidR="008C4C30" w:rsidRPr="008C4C30">
        <w:rPr>
          <w:rtl/>
        </w:rPr>
        <w:fldChar w:fldCharType="end"/>
      </w:r>
      <w:bookmarkStart w:id="10" w:name="پنجمتن"/>
      <w:r w:rsidR="00834ABD">
        <w:rPr>
          <w:rFonts w:hint="cs"/>
          <w:rtl/>
        </w:rPr>
        <w:t xml:space="preserve"> </w:t>
      </w:r>
      <w:bookmarkEnd w:id="10"/>
    </w:p>
    <w:p w:rsidR="00EB7F87" w:rsidRDefault="00EB7F87" w:rsidP="008F50BB">
      <w:pPr>
        <w:pStyle w:val="Heading2"/>
        <w:rPr>
          <w:rtl/>
        </w:rPr>
      </w:pPr>
      <w:r>
        <w:rPr>
          <w:rFonts w:hint="cs"/>
          <w:rtl/>
        </w:rPr>
        <w:t>چرا بازطراحي؟</w:t>
      </w:r>
    </w:p>
    <w:p w:rsidR="00EB7F87" w:rsidRDefault="00EA3705" w:rsidP="00EB7F87">
      <w:pPr>
        <w:rPr>
          <w:rtl/>
        </w:rPr>
      </w:pPr>
      <w:r>
        <w:rPr>
          <w:rFonts w:hint="cs"/>
          <w:rtl/>
        </w:rPr>
        <w:t>جامعه مدرسين</w:t>
      </w:r>
      <w:r w:rsidR="00402DE3">
        <w:rPr>
          <w:rFonts w:hint="cs"/>
          <w:rtl/>
        </w:rPr>
        <w:t>ِ</w:t>
      </w:r>
      <w:r>
        <w:rPr>
          <w:rFonts w:hint="cs"/>
          <w:rtl/>
        </w:rPr>
        <w:t xml:space="preserve"> حوزه علميه قم خوب طراحي شد. به موقع هم. افراد خبره</w:t>
      </w:r>
      <w:r w:rsidR="00C960A0">
        <w:rPr>
          <w:rFonts w:hint="cs"/>
          <w:rtl/>
        </w:rPr>
        <w:t>‏</w:t>
      </w:r>
      <w:r>
        <w:rPr>
          <w:rFonts w:hint="cs"/>
          <w:rtl/>
        </w:rPr>
        <w:t>اي در كار بودند. واقعاً اكثر اساتيد حوزه قم بودند و معتبر نزد هر دو طرف ماجرا؛ مراجع و مردم.</w:t>
      </w:r>
    </w:p>
    <w:p w:rsidR="00EA3705" w:rsidRDefault="00EA3705" w:rsidP="00EB7F87">
      <w:pPr>
        <w:rPr>
          <w:rtl/>
        </w:rPr>
      </w:pPr>
      <w:r>
        <w:rPr>
          <w:rFonts w:hint="cs"/>
          <w:rtl/>
        </w:rPr>
        <w:t>با گذشت زمان اما پيشرفت</w:t>
      </w:r>
      <w:r w:rsidR="00C960A0">
        <w:rPr>
          <w:rFonts w:hint="cs"/>
          <w:rtl/>
        </w:rPr>
        <w:t>‏</w:t>
      </w:r>
      <w:r>
        <w:rPr>
          <w:rFonts w:hint="cs"/>
          <w:rtl/>
        </w:rPr>
        <w:t>هايي پيدا شد. نيازها افزايش يافت و گاهي تغيير كرد. مقبوليت و مشروعيت جامعه مدرسين را در معرض خطر قرار داد و مي</w:t>
      </w:r>
      <w:r w:rsidR="00C960A0">
        <w:rPr>
          <w:rFonts w:hint="cs"/>
          <w:rtl/>
        </w:rPr>
        <w:t>‏</w:t>
      </w:r>
      <w:r>
        <w:rPr>
          <w:rFonts w:hint="cs"/>
          <w:rtl/>
        </w:rPr>
        <w:t>دهد، ثبات و عدم تغيير ساختار و برنامه</w:t>
      </w:r>
      <w:r w:rsidR="00C960A0">
        <w:rPr>
          <w:rFonts w:hint="cs"/>
          <w:rtl/>
        </w:rPr>
        <w:t>‏</w:t>
      </w:r>
      <w:r>
        <w:rPr>
          <w:rFonts w:hint="cs"/>
          <w:rtl/>
        </w:rPr>
        <w:t>هاي آن.</w:t>
      </w:r>
    </w:p>
    <w:p w:rsidR="00EA3705" w:rsidRDefault="00EA3705" w:rsidP="00EB7F87">
      <w:pPr>
        <w:rPr>
          <w:rtl/>
        </w:rPr>
      </w:pPr>
      <w:r>
        <w:rPr>
          <w:rFonts w:hint="cs"/>
          <w:rtl/>
        </w:rPr>
        <w:t>جامعه مدرسين همان قاعده نظام روحانيت است. بايد باشد يعني. وقتي مرجعيّت را بخشي از نظام روحانيت ببينيم، وقتي به تعدّد اجزاي اين نظام توجه كنيم، به يك «هماهنگ</w:t>
      </w:r>
      <w:r w:rsidR="00C960A0">
        <w:rPr>
          <w:rFonts w:hint="cs"/>
          <w:rtl/>
        </w:rPr>
        <w:t>‏</w:t>
      </w:r>
      <w:r>
        <w:rPr>
          <w:rFonts w:hint="cs"/>
          <w:rtl/>
        </w:rPr>
        <w:t>كننده» نيازمنديم. اصطلاح غربي آن «كوردينيتور»</w:t>
      </w:r>
      <w:r>
        <w:rPr>
          <w:rStyle w:val="FootnoteReference"/>
          <w:rtl/>
        </w:rPr>
        <w:footnoteReference w:id="14"/>
      </w:r>
      <w:r>
        <w:rPr>
          <w:rFonts w:hint="cs"/>
          <w:rtl/>
        </w:rPr>
        <w:t xml:space="preserve"> است.</w:t>
      </w:r>
    </w:p>
    <w:p w:rsidR="00795005" w:rsidRPr="00EB7F87" w:rsidRDefault="00795005" w:rsidP="00795005">
      <w:pPr>
        <w:rPr>
          <w:rtl/>
        </w:rPr>
      </w:pPr>
      <w:r>
        <w:rPr>
          <w:rFonts w:hint="cs"/>
          <w:rtl/>
        </w:rPr>
        <w:t>سابقه درخشان جامعه مدرسين در نهضت امام خميني (ره) نشان داد توانايي بالايي در هماهنگ</w:t>
      </w:r>
      <w:r w:rsidR="00C960A0">
        <w:rPr>
          <w:rFonts w:hint="cs"/>
          <w:rtl/>
        </w:rPr>
        <w:t>‏</w:t>
      </w:r>
      <w:r>
        <w:rPr>
          <w:rFonts w:hint="cs"/>
          <w:rtl/>
        </w:rPr>
        <w:t xml:space="preserve">كردن مردم با مرجعيّت شيعه دارد. اگر امروز از اين توان كاسته شده، تحوّلي لازم است كه ما آن را </w:t>
      </w:r>
      <w:r>
        <w:rPr>
          <w:rFonts w:hint="eastAsia"/>
          <w:rtl/>
        </w:rPr>
        <w:t>«</w:t>
      </w:r>
      <w:r>
        <w:rPr>
          <w:rFonts w:hint="cs"/>
          <w:rtl/>
        </w:rPr>
        <w:t>بازطراحي</w:t>
      </w:r>
      <w:r>
        <w:rPr>
          <w:rFonts w:hint="eastAsia"/>
          <w:rtl/>
        </w:rPr>
        <w:t>»</w:t>
      </w:r>
      <w:r>
        <w:rPr>
          <w:rFonts w:hint="cs"/>
          <w:rtl/>
        </w:rPr>
        <w:t xml:space="preserve"> مي</w:t>
      </w:r>
      <w:r w:rsidR="00C960A0">
        <w:rPr>
          <w:rFonts w:hint="cs"/>
          <w:rtl/>
        </w:rPr>
        <w:t>‏</w:t>
      </w:r>
      <w:r>
        <w:rPr>
          <w:rFonts w:hint="cs"/>
          <w:rtl/>
        </w:rPr>
        <w:t>ناميم.</w:t>
      </w:r>
    </w:p>
    <w:p w:rsidR="006077E6" w:rsidRDefault="008F50BB" w:rsidP="008F50BB">
      <w:pPr>
        <w:pStyle w:val="Heading2"/>
        <w:rPr>
          <w:rtl/>
        </w:rPr>
      </w:pPr>
      <w:r>
        <w:rPr>
          <w:rFonts w:hint="cs"/>
          <w:rtl/>
        </w:rPr>
        <w:t>حذف بولتن خبري مكتوب</w:t>
      </w:r>
    </w:p>
    <w:p w:rsidR="00402DE3" w:rsidRDefault="00D25FB2" w:rsidP="006077E6">
      <w:pPr>
        <w:rPr>
          <w:rtl/>
        </w:rPr>
      </w:pPr>
      <w:r>
        <w:rPr>
          <w:noProof/>
          <w:rtl/>
        </w:rPr>
        <w:drawing>
          <wp:anchor distT="0" distB="0" distL="114300" distR="114300" simplePos="0" relativeHeight="251681792" behindDoc="1" locked="0" layoutInCell="1" allowOverlap="1">
            <wp:simplePos x="0" y="0"/>
            <wp:positionH relativeFrom="column">
              <wp:posOffset>4612640</wp:posOffset>
            </wp:positionH>
            <wp:positionV relativeFrom="paragraph">
              <wp:posOffset>806450</wp:posOffset>
            </wp:positionV>
            <wp:extent cx="1414145" cy="2729865"/>
            <wp:effectExtent l="304800" t="171450" r="395605" b="184785"/>
            <wp:wrapTight wrapText="largest">
              <wp:wrapPolygon edited="0">
                <wp:start x="18622" y="-1357"/>
                <wp:lineTo x="-4656" y="-1055"/>
                <wp:lineTo x="-4365" y="3768"/>
                <wp:lineTo x="-1455" y="13415"/>
                <wp:lineTo x="-582" y="18239"/>
                <wp:lineTo x="873" y="22911"/>
                <wp:lineTo x="4365" y="22911"/>
                <wp:lineTo x="4656" y="22610"/>
                <wp:lineTo x="27352" y="20650"/>
                <wp:lineTo x="20659" y="-1357"/>
                <wp:lineTo x="18622" y="-13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67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145" cy="2729865"/>
                    </a:xfrm>
                    <a:prstGeom prst="rect">
                      <a:avLst/>
                    </a:prstGeom>
                    <a:solidFill>
                      <a:srgbClr val="FFFFFF">
                        <a:shade val="85000"/>
                      </a:srgbClr>
                    </a:solidFill>
                    <a:ln w="889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402DE3">
        <w:rPr>
          <w:rFonts w:hint="cs"/>
          <w:rtl/>
        </w:rPr>
        <w:t>محور هماهنگي، ارتباط است. مهم</w:t>
      </w:r>
      <w:r w:rsidR="00C960A0">
        <w:rPr>
          <w:rFonts w:hint="cs"/>
          <w:rtl/>
        </w:rPr>
        <w:t>‏</w:t>
      </w:r>
      <w:r w:rsidR="00402DE3">
        <w:rPr>
          <w:rFonts w:hint="cs"/>
          <w:rtl/>
        </w:rPr>
        <w:t>ترين بخش جامعه مدرسين نيز بخش «ارتباط» آن. اين ارتباط اولين بخشي است كه بايد اصلاح شود. از يك سو، به مرتبطين پيام مي</w:t>
      </w:r>
      <w:r w:rsidR="00C960A0">
        <w:rPr>
          <w:rFonts w:hint="cs"/>
          <w:rtl/>
        </w:rPr>
        <w:t>‏</w:t>
      </w:r>
      <w:r w:rsidR="00402DE3">
        <w:rPr>
          <w:rFonts w:hint="cs"/>
          <w:rtl/>
        </w:rPr>
        <w:t>دهد كه اتفاقي در راه است، تحولي كه مي</w:t>
      </w:r>
      <w:r w:rsidR="00C960A0">
        <w:rPr>
          <w:rFonts w:hint="cs"/>
          <w:rtl/>
        </w:rPr>
        <w:t>‏</w:t>
      </w:r>
      <w:r w:rsidR="00402DE3">
        <w:rPr>
          <w:rFonts w:hint="cs"/>
          <w:rtl/>
        </w:rPr>
        <w:t>تواند مثبت باشد، اميد ايجاد مي</w:t>
      </w:r>
      <w:r w:rsidR="00C960A0">
        <w:rPr>
          <w:rFonts w:hint="cs"/>
          <w:rtl/>
        </w:rPr>
        <w:t>‏</w:t>
      </w:r>
      <w:r w:rsidR="00402DE3">
        <w:rPr>
          <w:rFonts w:hint="cs"/>
          <w:rtl/>
        </w:rPr>
        <w:t>كند. از سوي ديگر، كيفيّت ارتباط جامعه مدرسين را ارتقاء مي</w:t>
      </w:r>
      <w:r w:rsidR="00C960A0">
        <w:rPr>
          <w:rFonts w:hint="cs"/>
          <w:rtl/>
        </w:rPr>
        <w:t>‏</w:t>
      </w:r>
      <w:r w:rsidR="00402DE3">
        <w:rPr>
          <w:rFonts w:hint="cs"/>
          <w:rtl/>
        </w:rPr>
        <w:t>بخشد.</w:t>
      </w:r>
    </w:p>
    <w:p w:rsidR="00402DE3" w:rsidRDefault="00402DE3" w:rsidP="00402DE3">
      <w:pPr>
        <w:rPr>
          <w:rtl/>
        </w:rPr>
      </w:pPr>
      <w:r>
        <w:rPr>
          <w:rFonts w:hint="cs"/>
          <w:rtl/>
        </w:rPr>
        <w:t>بولتن خبري مكتوب يكي از ديربازترين روش</w:t>
      </w:r>
      <w:r w:rsidR="00C960A0">
        <w:rPr>
          <w:rFonts w:hint="cs"/>
          <w:rtl/>
        </w:rPr>
        <w:t>‏</w:t>
      </w:r>
      <w:r>
        <w:rPr>
          <w:rFonts w:hint="cs"/>
          <w:rtl/>
        </w:rPr>
        <w:t>هاي ارتباطي جامعه مدرسين است.</w:t>
      </w:r>
      <w:r w:rsidR="00680272">
        <w:rPr>
          <w:rFonts w:hint="cs"/>
          <w:rtl/>
        </w:rPr>
        <w:t xml:space="preserve"> از روزي كه انتشار اخبار تنها از طريق روزنامه يا صداوسيما اتفاق مي</w:t>
      </w:r>
      <w:r w:rsidR="00C960A0">
        <w:rPr>
          <w:rFonts w:hint="cs"/>
          <w:rtl/>
        </w:rPr>
        <w:t>‏‏</w:t>
      </w:r>
      <w:r w:rsidR="00680272">
        <w:rPr>
          <w:rFonts w:hint="cs"/>
          <w:rtl/>
        </w:rPr>
        <w:t>افتاد. لازم بود بعضي اخبار خاصّ را پاره</w:t>
      </w:r>
      <w:r w:rsidR="00C960A0">
        <w:rPr>
          <w:rFonts w:hint="cs"/>
          <w:rtl/>
        </w:rPr>
        <w:t>‏</w:t>
      </w:r>
      <w:r w:rsidR="00680272">
        <w:rPr>
          <w:rFonts w:hint="cs"/>
          <w:rtl/>
        </w:rPr>
        <w:t>اي از حوزويان؛ اساتيد و فضلا در اختيار داشته باشند. بدانند تا در موضع</w:t>
      </w:r>
      <w:r w:rsidR="00C960A0">
        <w:rPr>
          <w:rFonts w:hint="cs"/>
          <w:rtl/>
        </w:rPr>
        <w:t>‏</w:t>
      </w:r>
      <w:r w:rsidR="00680272">
        <w:rPr>
          <w:rFonts w:hint="cs"/>
          <w:rtl/>
        </w:rPr>
        <w:t>گيري و فعاليت</w:t>
      </w:r>
      <w:r w:rsidR="00C960A0">
        <w:rPr>
          <w:rFonts w:hint="cs"/>
          <w:rtl/>
        </w:rPr>
        <w:t>‏</w:t>
      </w:r>
      <w:r w:rsidR="00680272">
        <w:rPr>
          <w:rFonts w:hint="cs"/>
          <w:rtl/>
        </w:rPr>
        <w:t>ها توجه كنند.</w:t>
      </w:r>
    </w:p>
    <w:p w:rsidR="00680272" w:rsidRDefault="00680272" w:rsidP="00402DE3">
      <w:pPr>
        <w:rPr>
          <w:rtl/>
        </w:rPr>
      </w:pPr>
      <w:r>
        <w:rPr>
          <w:rFonts w:hint="cs"/>
          <w:rtl/>
        </w:rPr>
        <w:t>سال</w:t>
      </w:r>
      <w:r w:rsidR="00C960A0">
        <w:rPr>
          <w:rFonts w:hint="cs"/>
          <w:rtl/>
        </w:rPr>
        <w:t>‏</w:t>
      </w:r>
      <w:r>
        <w:rPr>
          <w:rFonts w:hint="cs"/>
          <w:rtl/>
        </w:rPr>
        <w:t>هاست ابزارهاي پيشرفته ارتباطي عمومي شده و در اختيار مردم قرار گرفته است. ديگر روزنامه و صداوسيما آخرين گزينه براي دريافت اخبار و اطلاعات شده</w:t>
      </w:r>
      <w:r w:rsidR="00C960A0">
        <w:rPr>
          <w:rFonts w:hint="cs"/>
          <w:rtl/>
        </w:rPr>
        <w:t>‏</w:t>
      </w:r>
      <w:r>
        <w:rPr>
          <w:rFonts w:hint="cs"/>
          <w:rtl/>
        </w:rPr>
        <w:t>اند. اينترنت و شبكه تلفن همراه در زمينه اطلاع</w:t>
      </w:r>
      <w:r w:rsidR="00C960A0">
        <w:rPr>
          <w:rFonts w:hint="cs"/>
          <w:rtl/>
        </w:rPr>
        <w:t>‏</w:t>
      </w:r>
      <w:r>
        <w:rPr>
          <w:rFonts w:hint="cs"/>
          <w:rtl/>
        </w:rPr>
        <w:t>رساني پيشتازند. اصلاً ديگر استفاده از شيوه</w:t>
      </w:r>
      <w:r w:rsidR="00C960A0">
        <w:rPr>
          <w:rFonts w:hint="cs"/>
          <w:rtl/>
        </w:rPr>
        <w:t>‏</w:t>
      </w:r>
      <w:r>
        <w:rPr>
          <w:rFonts w:hint="cs"/>
          <w:rtl/>
        </w:rPr>
        <w:t>هاي مكتوب عاقلانه و پذيرفتني نيست.</w:t>
      </w:r>
    </w:p>
    <w:p w:rsidR="00680272" w:rsidRDefault="00680272" w:rsidP="00402DE3">
      <w:pPr>
        <w:rPr>
          <w:rtl/>
        </w:rPr>
      </w:pPr>
      <w:r>
        <w:rPr>
          <w:rFonts w:hint="cs"/>
          <w:rtl/>
        </w:rPr>
        <w:t>نخستين گام براي تحوّل در نهادي كه بستر فعاليت آن «ارتباط هماهنگ</w:t>
      </w:r>
      <w:r w:rsidR="00C960A0">
        <w:rPr>
          <w:rFonts w:hint="cs"/>
          <w:rtl/>
        </w:rPr>
        <w:t>‏</w:t>
      </w:r>
      <w:r>
        <w:rPr>
          <w:rFonts w:hint="cs"/>
          <w:rtl/>
        </w:rPr>
        <w:t>ساز» است، كنار گذاشتن شيوه</w:t>
      </w:r>
      <w:r w:rsidR="00C960A0">
        <w:rPr>
          <w:rFonts w:hint="cs"/>
          <w:rtl/>
        </w:rPr>
        <w:t>‏</w:t>
      </w:r>
      <w:r>
        <w:rPr>
          <w:rFonts w:hint="cs"/>
          <w:rtl/>
        </w:rPr>
        <w:t>هاي قديمي ارتباط است. حذف خبرنامه جامعه مدرسين اولين اتفاقي</w:t>
      </w:r>
      <w:r w:rsidR="00C960A0">
        <w:rPr>
          <w:rFonts w:hint="cs"/>
          <w:rtl/>
        </w:rPr>
        <w:t>‏</w:t>
      </w:r>
      <w:r>
        <w:rPr>
          <w:rFonts w:hint="cs"/>
          <w:rtl/>
        </w:rPr>
        <w:t>ست كه مي</w:t>
      </w:r>
      <w:r w:rsidR="00C960A0">
        <w:rPr>
          <w:rFonts w:hint="cs"/>
          <w:rtl/>
        </w:rPr>
        <w:t>‏</w:t>
      </w:r>
      <w:r>
        <w:rPr>
          <w:rFonts w:hint="cs"/>
          <w:rtl/>
        </w:rPr>
        <w:t xml:space="preserve">افتد. </w:t>
      </w:r>
    </w:p>
    <w:p w:rsidR="006077E6" w:rsidRDefault="008F50BB" w:rsidP="008F50BB">
      <w:pPr>
        <w:pStyle w:val="Heading2"/>
        <w:rPr>
          <w:rtl/>
        </w:rPr>
      </w:pPr>
      <w:r>
        <w:rPr>
          <w:rFonts w:hint="cs"/>
          <w:rtl/>
        </w:rPr>
        <w:lastRenderedPageBreak/>
        <w:t>معرفي خبرگزاري حوزه به عنوان ارگان رسمي جامعه مدرسين</w:t>
      </w:r>
    </w:p>
    <w:p w:rsidR="00AA46D6" w:rsidRDefault="00AE504E" w:rsidP="006077E6">
      <w:pPr>
        <w:rPr>
          <w:rtl/>
        </w:rPr>
      </w:pPr>
      <w:r>
        <w:rPr>
          <w:noProof/>
          <w:rtl/>
        </w:rPr>
        <w:drawing>
          <wp:anchor distT="0" distB="0" distL="114300" distR="114300" simplePos="0" relativeHeight="251682816" behindDoc="1" locked="0" layoutInCell="1" allowOverlap="1">
            <wp:simplePos x="0" y="0"/>
            <wp:positionH relativeFrom="column">
              <wp:posOffset>21590</wp:posOffset>
            </wp:positionH>
            <wp:positionV relativeFrom="paragraph">
              <wp:posOffset>342900</wp:posOffset>
            </wp:positionV>
            <wp:extent cx="2747010" cy="1962150"/>
            <wp:effectExtent l="19050" t="0" r="15240" b="590550"/>
            <wp:wrapTight wrapText="largest">
              <wp:wrapPolygon edited="1">
                <wp:start x="449" y="0"/>
                <wp:lineTo x="-150" y="629"/>
                <wp:lineTo x="0" y="26318"/>
                <wp:lineTo x="21600" y="26213"/>
                <wp:lineTo x="21570" y="2097"/>
                <wp:lineTo x="21420" y="1049"/>
                <wp:lineTo x="20971" y="0"/>
                <wp:lineTo x="44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nline-news-512.png"/>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7010"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6D6">
        <w:rPr>
          <w:rFonts w:hint="cs"/>
          <w:rtl/>
        </w:rPr>
        <w:t>جامعه مدرسين به يك خبرگزاري رسمي نياز دارد. چيزي مشابه «فارس</w:t>
      </w:r>
      <w:r w:rsidR="00C960A0">
        <w:rPr>
          <w:rFonts w:hint="cs"/>
          <w:rtl/>
        </w:rPr>
        <w:t>‏</w:t>
      </w:r>
      <w:r w:rsidR="00AA46D6">
        <w:rPr>
          <w:rFonts w:hint="cs"/>
          <w:rtl/>
        </w:rPr>
        <w:t>نيوز» يا «مهرنيوز»، در نمونه</w:t>
      </w:r>
      <w:r w:rsidR="00C960A0">
        <w:rPr>
          <w:rFonts w:hint="cs"/>
          <w:rtl/>
        </w:rPr>
        <w:t>‏</w:t>
      </w:r>
      <w:r w:rsidR="00AA46D6">
        <w:rPr>
          <w:rFonts w:hint="cs"/>
          <w:rtl/>
        </w:rPr>
        <w:t>هاي حوزوي، مانند: رسانيوز و افق حوزه.</w:t>
      </w:r>
    </w:p>
    <w:p w:rsidR="00AA46D6" w:rsidRDefault="00AA46D6" w:rsidP="006077E6">
      <w:pPr>
        <w:rPr>
          <w:rtl/>
        </w:rPr>
      </w:pPr>
      <w:r>
        <w:rPr>
          <w:rFonts w:hint="cs"/>
          <w:rtl/>
        </w:rPr>
        <w:t>همه مخاطبين به زودي خواهند فهميد تنها راه اطلاع</w:t>
      </w:r>
      <w:r w:rsidR="00C960A0">
        <w:rPr>
          <w:rFonts w:hint="cs"/>
          <w:rtl/>
        </w:rPr>
        <w:t>‏</w:t>
      </w:r>
      <w:r>
        <w:rPr>
          <w:rFonts w:hint="cs"/>
          <w:rtl/>
        </w:rPr>
        <w:t>رساني رسمي جامعه مدرسين همين خبرگزاري است كه يك سايت مشخص و به ثبت رسيده دارد. يك سايت اينترنتي و كانال</w:t>
      </w:r>
      <w:r w:rsidR="00C960A0">
        <w:rPr>
          <w:rFonts w:hint="cs"/>
          <w:rtl/>
        </w:rPr>
        <w:t>‏</w:t>
      </w:r>
      <w:r>
        <w:rPr>
          <w:rFonts w:hint="cs"/>
          <w:rtl/>
        </w:rPr>
        <w:t>هاي اطلاع</w:t>
      </w:r>
      <w:r w:rsidR="00C960A0">
        <w:rPr>
          <w:rFonts w:hint="cs"/>
          <w:rtl/>
        </w:rPr>
        <w:t>‏</w:t>
      </w:r>
      <w:r>
        <w:rPr>
          <w:rFonts w:hint="cs"/>
          <w:rtl/>
        </w:rPr>
        <w:t>رساني در شبكه</w:t>
      </w:r>
      <w:r w:rsidR="00C960A0">
        <w:rPr>
          <w:rFonts w:hint="cs"/>
          <w:rtl/>
        </w:rPr>
        <w:t>‏</w:t>
      </w:r>
      <w:r>
        <w:rPr>
          <w:rFonts w:hint="cs"/>
          <w:rtl/>
        </w:rPr>
        <w:t>هاي اجتماعي، همراه با شماره پيامكي براي ارسال اخبار بر بستر پيام كوتاه روي گوشي تلفن همراه.</w:t>
      </w:r>
    </w:p>
    <w:p w:rsidR="00AA46D6" w:rsidRDefault="00AA46D6" w:rsidP="006077E6">
      <w:pPr>
        <w:rPr>
          <w:rtl/>
        </w:rPr>
      </w:pPr>
      <w:r>
        <w:rPr>
          <w:rFonts w:hint="cs"/>
          <w:rtl/>
        </w:rPr>
        <w:t>اين اتفاق در يك ديدار رسمي با خبرنگاران، يك كنفرانس خبري اتفاق مي</w:t>
      </w:r>
      <w:r w:rsidR="00C960A0">
        <w:rPr>
          <w:rFonts w:hint="cs"/>
          <w:rtl/>
        </w:rPr>
        <w:t>‏</w:t>
      </w:r>
      <w:r>
        <w:rPr>
          <w:rFonts w:hint="cs"/>
          <w:rtl/>
        </w:rPr>
        <w:t>افتد. ديگر خبرگزاري</w:t>
      </w:r>
      <w:r w:rsidR="00C960A0">
        <w:rPr>
          <w:rFonts w:hint="cs"/>
          <w:rtl/>
        </w:rPr>
        <w:t>‏</w:t>
      </w:r>
      <w:r>
        <w:rPr>
          <w:rFonts w:hint="cs"/>
          <w:rtl/>
        </w:rPr>
        <w:t>ها ابزاري خواهند بود تا خبرگزاري رسمي جامعه را معرفي كنند.</w:t>
      </w:r>
    </w:p>
    <w:p w:rsidR="00AA46D6" w:rsidRDefault="00AA46D6" w:rsidP="006077E6">
      <w:pPr>
        <w:rPr>
          <w:rtl/>
        </w:rPr>
      </w:pPr>
      <w:r>
        <w:rPr>
          <w:rFonts w:hint="cs"/>
          <w:rtl/>
        </w:rPr>
        <w:t>با ساده شدن اطلاع</w:t>
      </w:r>
      <w:r w:rsidR="00C960A0">
        <w:rPr>
          <w:rFonts w:hint="cs"/>
          <w:rtl/>
        </w:rPr>
        <w:t>‏</w:t>
      </w:r>
      <w:r>
        <w:rPr>
          <w:rFonts w:hint="cs"/>
          <w:rtl/>
        </w:rPr>
        <w:t>رساني، افزايش امكان خبرپراكني با كمترين هزينه، سرويس</w:t>
      </w:r>
      <w:r w:rsidR="00C960A0">
        <w:rPr>
          <w:rFonts w:hint="cs"/>
          <w:rtl/>
        </w:rPr>
        <w:t>‏</w:t>
      </w:r>
      <w:r>
        <w:rPr>
          <w:rFonts w:hint="cs"/>
          <w:rtl/>
        </w:rPr>
        <w:t>هاي خبري مختلفي راه</w:t>
      </w:r>
      <w:r w:rsidR="00C960A0">
        <w:rPr>
          <w:rFonts w:hint="cs"/>
          <w:rtl/>
        </w:rPr>
        <w:t>‏</w:t>
      </w:r>
      <w:r>
        <w:rPr>
          <w:rFonts w:hint="cs"/>
          <w:rtl/>
        </w:rPr>
        <w:t>اندازي مي</w:t>
      </w:r>
      <w:r w:rsidR="00C960A0">
        <w:rPr>
          <w:rFonts w:hint="cs"/>
          <w:rtl/>
        </w:rPr>
        <w:t>‏</w:t>
      </w:r>
      <w:r>
        <w:rPr>
          <w:rFonts w:hint="cs"/>
          <w:rtl/>
        </w:rPr>
        <w:t>شوند. شبيه به خبرگزاري مجمع جهاني اهل بيت (ع)، ابنا، كه در حوزه تخصص خود واقعاً خوب عمل مي</w:t>
      </w:r>
      <w:r w:rsidR="00C960A0">
        <w:rPr>
          <w:rFonts w:hint="cs"/>
          <w:rtl/>
        </w:rPr>
        <w:t>‏</w:t>
      </w:r>
      <w:r>
        <w:rPr>
          <w:rFonts w:hint="cs"/>
          <w:rtl/>
        </w:rPr>
        <w:t>كند.</w:t>
      </w:r>
    </w:p>
    <w:p w:rsidR="00AA46D6" w:rsidRDefault="00AA46D6" w:rsidP="006077E6">
      <w:pPr>
        <w:rPr>
          <w:rtl/>
        </w:rPr>
      </w:pPr>
      <w:r>
        <w:rPr>
          <w:rFonts w:hint="cs"/>
          <w:rtl/>
        </w:rPr>
        <w:t>يكي از سرويس</w:t>
      </w:r>
      <w:r w:rsidR="00C960A0">
        <w:rPr>
          <w:rFonts w:hint="cs"/>
          <w:rtl/>
        </w:rPr>
        <w:t>‏</w:t>
      </w:r>
      <w:r>
        <w:rPr>
          <w:rFonts w:hint="cs"/>
          <w:rtl/>
        </w:rPr>
        <w:t>هاي خبري اين خبرگزاري ويژه</w:t>
      </w:r>
      <w:r w:rsidR="002C559B">
        <w:rPr>
          <w:rFonts w:hint="cs"/>
          <w:rtl/>
        </w:rPr>
        <w:t>،</w:t>
      </w:r>
      <w:r>
        <w:rPr>
          <w:rFonts w:hint="cs"/>
          <w:rtl/>
        </w:rPr>
        <w:t xml:space="preserve"> اخبار داخلي جامعه مدرسين خواهد بود. ديدارها، برنامه</w:t>
      </w:r>
      <w:r w:rsidR="00C960A0">
        <w:rPr>
          <w:rFonts w:hint="cs"/>
          <w:rtl/>
        </w:rPr>
        <w:t>‏</w:t>
      </w:r>
      <w:r>
        <w:rPr>
          <w:rFonts w:hint="cs"/>
          <w:rtl/>
        </w:rPr>
        <w:t>ها، جلسات پژوهشي، فعاليت</w:t>
      </w:r>
      <w:r w:rsidR="00C960A0">
        <w:rPr>
          <w:rFonts w:hint="cs"/>
          <w:rtl/>
        </w:rPr>
        <w:t>‏</w:t>
      </w:r>
      <w:r>
        <w:rPr>
          <w:rFonts w:hint="cs"/>
          <w:rtl/>
        </w:rPr>
        <w:t xml:space="preserve">هاي در حال انجام، </w:t>
      </w:r>
      <w:r w:rsidR="0002598E">
        <w:rPr>
          <w:rFonts w:hint="cs"/>
          <w:rtl/>
        </w:rPr>
        <w:t>محيطي كه مخاطبين جامعه را از آن</w:t>
      </w:r>
      <w:r w:rsidR="00C960A0">
        <w:rPr>
          <w:rFonts w:hint="cs"/>
          <w:rtl/>
        </w:rPr>
        <w:t>‏</w:t>
      </w:r>
      <w:r w:rsidR="0002598E">
        <w:rPr>
          <w:rFonts w:hint="cs"/>
          <w:rtl/>
        </w:rPr>
        <w:t>چه درون آن مي</w:t>
      </w:r>
      <w:r w:rsidR="00C960A0">
        <w:rPr>
          <w:rFonts w:hint="cs"/>
          <w:rtl/>
        </w:rPr>
        <w:t>‏</w:t>
      </w:r>
      <w:r w:rsidR="0002598E">
        <w:rPr>
          <w:rFonts w:hint="cs"/>
          <w:rtl/>
        </w:rPr>
        <w:t>گذرد آگاه نمايد.</w:t>
      </w:r>
    </w:p>
    <w:p w:rsidR="006077E6" w:rsidRDefault="005B2603" w:rsidP="005B2603">
      <w:pPr>
        <w:pStyle w:val="Heading2"/>
        <w:rPr>
          <w:rtl/>
        </w:rPr>
      </w:pPr>
      <w:r>
        <w:rPr>
          <w:rFonts w:hint="cs"/>
          <w:rtl/>
        </w:rPr>
        <w:t>راه</w:t>
      </w:r>
      <w:r w:rsidR="00C960A0">
        <w:rPr>
          <w:rFonts w:hint="cs"/>
          <w:rtl/>
        </w:rPr>
        <w:t>‏</w:t>
      </w:r>
      <w:r>
        <w:rPr>
          <w:rFonts w:hint="cs"/>
          <w:rtl/>
        </w:rPr>
        <w:t>اندازي نشست</w:t>
      </w:r>
      <w:r w:rsidR="00C960A0">
        <w:rPr>
          <w:rFonts w:hint="cs"/>
          <w:rtl/>
        </w:rPr>
        <w:t>‏</w:t>
      </w:r>
      <w:r>
        <w:rPr>
          <w:rFonts w:hint="cs"/>
          <w:rtl/>
        </w:rPr>
        <w:t>هاي روزانه</w:t>
      </w:r>
    </w:p>
    <w:p w:rsidR="000B0459" w:rsidRDefault="000B0459" w:rsidP="006077E6">
      <w:pPr>
        <w:rPr>
          <w:rtl/>
        </w:rPr>
      </w:pPr>
      <w:r>
        <w:rPr>
          <w:rFonts w:hint="cs"/>
          <w:rtl/>
        </w:rPr>
        <w:t>هنگامي كه خبرگزاري تأسيس شود رسماً، اكنون بايد خبرسازي هم برنامه</w:t>
      </w:r>
      <w:r w:rsidR="00C960A0">
        <w:rPr>
          <w:rFonts w:hint="cs"/>
          <w:rtl/>
        </w:rPr>
        <w:t>‏</w:t>
      </w:r>
      <w:r>
        <w:rPr>
          <w:rFonts w:hint="cs"/>
          <w:rtl/>
        </w:rPr>
        <w:t>ريزي شود. مهم</w:t>
      </w:r>
      <w:r w:rsidR="00C960A0">
        <w:rPr>
          <w:rFonts w:hint="cs"/>
          <w:rtl/>
        </w:rPr>
        <w:t>‏</w:t>
      </w:r>
      <w:r>
        <w:rPr>
          <w:rFonts w:hint="cs"/>
          <w:rtl/>
        </w:rPr>
        <w:t>ترين بخش خبرسازي جامعه، نشست</w:t>
      </w:r>
      <w:r w:rsidR="00C960A0">
        <w:rPr>
          <w:rFonts w:hint="cs"/>
          <w:rtl/>
        </w:rPr>
        <w:t>‏</w:t>
      </w:r>
      <w:r>
        <w:rPr>
          <w:rFonts w:hint="cs"/>
          <w:rtl/>
        </w:rPr>
        <w:t>هايي خواهد بود كه به صورت روزانه برگزار مي</w:t>
      </w:r>
      <w:r w:rsidR="00C960A0">
        <w:rPr>
          <w:rFonts w:hint="cs"/>
          <w:rtl/>
        </w:rPr>
        <w:t>‏</w:t>
      </w:r>
      <w:r>
        <w:rPr>
          <w:rFonts w:hint="cs"/>
          <w:rtl/>
        </w:rPr>
        <w:t>شود.</w:t>
      </w:r>
    </w:p>
    <w:p w:rsidR="000B0459" w:rsidRDefault="00384DE3" w:rsidP="006077E6">
      <w:pPr>
        <w:rPr>
          <w:rtl/>
        </w:rPr>
      </w:pPr>
      <w:r>
        <w:rPr>
          <w:rFonts w:hint="cs"/>
          <w:rtl/>
        </w:rPr>
        <w:t>يكي از مهم</w:t>
      </w:r>
      <w:r w:rsidR="00C960A0">
        <w:rPr>
          <w:rFonts w:hint="cs"/>
          <w:rtl/>
        </w:rPr>
        <w:t>‏</w:t>
      </w:r>
      <w:r>
        <w:rPr>
          <w:rFonts w:hint="cs"/>
          <w:rtl/>
        </w:rPr>
        <w:t>ترين معضلات امروز حوزه علميه، فقدان فرصت براي اساتيد و فضلاست تا انديشه</w:t>
      </w:r>
      <w:r w:rsidR="00C960A0">
        <w:rPr>
          <w:rFonts w:hint="cs"/>
          <w:rtl/>
        </w:rPr>
        <w:t>‏</w:t>
      </w:r>
      <w:r>
        <w:rPr>
          <w:rFonts w:hint="cs"/>
          <w:rtl/>
        </w:rPr>
        <w:t>هاي نوين خود و طرح</w:t>
      </w:r>
      <w:r w:rsidR="00C960A0">
        <w:rPr>
          <w:rFonts w:hint="cs"/>
          <w:rtl/>
        </w:rPr>
        <w:t>‏</w:t>
      </w:r>
      <w:r>
        <w:rPr>
          <w:rFonts w:hint="cs"/>
          <w:rtl/>
        </w:rPr>
        <w:t>هاي ابتكاري خويش را بيان نمايند، نسبت به اشتباهاتي كه مي</w:t>
      </w:r>
      <w:r w:rsidR="00C960A0">
        <w:rPr>
          <w:rFonts w:hint="cs"/>
          <w:rtl/>
        </w:rPr>
        <w:t>‏</w:t>
      </w:r>
      <w:r>
        <w:rPr>
          <w:rFonts w:hint="cs"/>
          <w:rtl/>
        </w:rPr>
        <w:t>بينند اعتراض كنند و نگراني خود را بي</w:t>
      </w:r>
      <w:r w:rsidR="00C960A0">
        <w:rPr>
          <w:rFonts w:hint="cs"/>
          <w:rtl/>
        </w:rPr>
        <w:t>‏</w:t>
      </w:r>
      <w:r>
        <w:rPr>
          <w:rFonts w:hint="cs"/>
          <w:rtl/>
        </w:rPr>
        <w:t>محابا ابراز. دليل آن هم سوءاستفاده دشمن است. جامعه اما مي</w:t>
      </w:r>
      <w:r w:rsidR="00C960A0">
        <w:rPr>
          <w:rFonts w:hint="cs"/>
          <w:rtl/>
        </w:rPr>
        <w:t>‏</w:t>
      </w:r>
      <w:r>
        <w:rPr>
          <w:rFonts w:hint="cs"/>
          <w:rtl/>
        </w:rPr>
        <w:t>تواند اين فرصت را پديد آورد، به نحوي كه هم مباحث جديد طرح شود و هم گزك به دست دشمن نيافتد.</w:t>
      </w:r>
    </w:p>
    <w:p w:rsidR="00384DE3" w:rsidRDefault="00D839D0" w:rsidP="006077E6">
      <w:pPr>
        <w:rPr>
          <w:rtl/>
        </w:rPr>
      </w:pPr>
      <w:r>
        <w:rPr>
          <w:noProof/>
          <w:rtl/>
        </w:rPr>
        <w:drawing>
          <wp:anchor distT="0" distB="0" distL="114300" distR="114300" simplePos="0" relativeHeight="251683840" behindDoc="0" locked="0" layoutInCell="1" allowOverlap="1">
            <wp:simplePos x="0" y="0"/>
            <wp:positionH relativeFrom="column">
              <wp:posOffset>3573780</wp:posOffset>
            </wp:positionH>
            <wp:positionV relativeFrom="paragraph">
              <wp:posOffset>51435</wp:posOffset>
            </wp:positionV>
            <wp:extent cx="2741295" cy="2638425"/>
            <wp:effectExtent l="0" t="0" r="1905" b="9525"/>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sentation-meeting-lecture-flat-line-vector-17381615.jpg"/>
                    <pic:cNvPicPr/>
                  </pic:nvPicPr>
                  <pic:blipFill rotWithShape="1">
                    <a:blip r:embed="rId42" cstate="print">
                      <a:extLst>
                        <a:ext uri="{28A0092B-C50C-407E-A947-70E740481C1C}">
                          <a14:useLocalDpi xmlns:a14="http://schemas.microsoft.com/office/drawing/2010/main" val="0"/>
                        </a:ext>
                      </a:extLst>
                    </a:blip>
                    <a:srcRect b="7903"/>
                    <a:stretch/>
                  </pic:blipFill>
                  <pic:spPr bwMode="auto">
                    <a:xfrm flipH="1">
                      <a:off x="0" y="0"/>
                      <a:ext cx="274129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DE3">
        <w:rPr>
          <w:rFonts w:hint="cs"/>
          <w:rtl/>
        </w:rPr>
        <w:t>نشست</w:t>
      </w:r>
      <w:r w:rsidR="00C960A0">
        <w:rPr>
          <w:rFonts w:hint="cs"/>
          <w:rtl/>
        </w:rPr>
        <w:t>‏</w:t>
      </w:r>
      <w:r w:rsidR="00384DE3">
        <w:rPr>
          <w:rFonts w:hint="cs"/>
          <w:rtl/>
        </w:rPr>
        <w:t>هايي با حضور صرفاً روحانيون، حداقل سطح 3، كنترل كارت شناسايي هنگام ورود، عدم حمل گوشي موبايل و دستگاه</w:t>
      </w:r>
      <w:r w:rsidR="00C960A0">
        <w:rPr>
          <w:rFonts w:hint="cs"/>
          <w:rtl/>
        </w:rPr>
        <w:t>‏</w:t>
      </w:r>
      <w:r w:rsidR="00384DE3">
        <w:rPr>
          <w:rFonts w:hint="cs"/>
          <w:rtl/>
        </w:rPr>
        <w:t>هاي ضبط صوت و تصوير، فرصتي را ايجاد مي</w:t>
      </w:r>
      <w:r w:rsidR="00C960A0">
        <w:rPr>
          <w:rFonts w:hint="cs"/>
          <w:rtl/>
        </w:rPr>
        <w:t>‏</w:t>
      </w:r>
      <w:r w:rsidR="00384DE3">
        <w:rPr>
          <w:rFonts w:hint="cs"/>
          <w:rtl/>
        </w:rPr>
        <w:t>كند، تا هر مدعي حوزوي هر چه كه دوست دارد بگويد و تمام نظريات پنهان خود را آشكار سازد.</w:t>
      </w:r>
    </w:p>
    <w:p w:rsidR="00EB4FA7" w:rsidRDefault="00384DE3" w:rsidP="00C86BBF">
      <w:pPr>
        <w:rPr>
          <w:rtl/>
        </w:rPr>
      </w:pPr>
      <w:r>
        <w:rPr>
          <w:rFonts w:hint="cs"/>
          <w:rtl/>
        </w:rPr>
        <w:t>هر گروه از نشست</w:t>
      </w:r>
      <w:r w:rsidR="00C960A0">
        <w:rPr>
          <w:rFonts w:hint="cs"/>
          <w:rtl/>
        </w:rPr>
        <w:t>‏</w:t>
      </w:r>
      <w:r>
        <w:rPr>
          <w:rFonts w:hint="cs"/>
          <w:rtl/>
        </w:rPr>
        <w:t xml:space="preserve">ها و هر دوره از آن موضوعي خواهد داشت و براي شروع، «اقتصاد» خواهد بود. هر استادي كه نظري درباره موضوع دارد يك جلسه فرصت براي بيان مطالبش. </w:t>
      </w:r>
      <w:r w:rsidR="00EB4FA7">
        <w:rPr>
          <w:rFonts w:hint="cs"/>
          <w:rtl/>
        </w:rPr>
        <w:t>در پايان هر جلسه، به سه روش نظرسنجي مي</w:t>
      </w:r>
      <w:r w:rsidR="00C960A0">
        <w:rPr>
          <w:rFonts w:hint="cs"/>
          <w:rtl/>
        </w:rPr>
        <w:t>‏</w:t>
      </w:r>
      <w:r w:rsidR="00EB4FA7">
        <w:rPr>
          <w:rFonts w:hint="cs"/>
          <w:rtl/>
        </w:rPr>
        <w:t xml:space="preserve">شود؛ </w:t>
      </w:r>
      <w:r w:rsidR="00EB4FA7" w:rsidRPr="00EB4FA7">
        <w:rPr>
          <w:rFonts w:ascii="Cambria Math" w:hAnsi="Cambria Math" w:cs="Cambria Math" w:hint="cs"/>
          <w:position w:val="-6"/>
          <w:rtl/>
        </w:rPr>
        <w:t>❶</w:t>
      </w:r>
      <w:r w:rsidR="00EB4FA7">
        <w:rPr>
          <w:rFonts w:hint="cs"/>
          <w:rtl/>
        </w:rPr>
        <w:t xml:space="preserve"> نخست رأي سه نفر از حضار است كه به صورت تصادفي انتخاب شده و هر كدام بين يك تا ده عددي را بيان كرده و ثبت مي</w:t>
      </w:r>
      <w:r w:rsidR="00C960A0">
        <w:rPr>
          <w:rFonts w:hint="cs"/>
          <w:rtl/>
        </w:rPr>
        <w:t>‏</w:t>
      </w:r>
      <w:r w:rsidR="00EB4FA7">
        <w:rPr>
          <w:rFonts w:hint="cs"/>
          <w:rtl/>
        </w:rPr>
        <w:t xml:space="preserve">شود. </w:t>
      </w:r>
      <w:r w:rsidR="00EB4FA7" w:rsidRPr="00EB4FA7">
        <w:rPr>
          <w:rFonts w:ascii="Cambria Math" w:hAnsi="Cambria Math" w:cs="Cambria Math" w:hint="cs"/>
          <w:position w:val="-6"/>
          <w:rtl/>
        </w:rPr>
        <w:t>❷</w:t>
      </w:r>
      <w:r w:rsidR="00EB4FA7">
        <w:rPr>
          <w:rFonts w:hint="cs"/>
          <w:rtl/>
        </w:rPr>
        <w:t xml:space="preserve"> شيوه دوم </w:t>
      </w:r>
      <w:r w:rsidR="00EB4FA7">
        <w:rPr>
          <w:rFonts w:hint="cs"/>
          <w:rtl/>
        </w:rPr>
        <w:lastRenderedPageBreak/>
        <w:t>اين است كه پس از پايان سخنراني، جمعيت حاضر براي بيان رأي موافقت دست بلند مي</w:t>
      </w:r>
      <w:r w:rsidR="00C960A0">
        <w:rPr>
          <w:rFonts w:hint="cs"/>
          <w:rtl/>
        </w:rPr>
        <w:t>‏</w:t>
      </w:r>
      <w:r w:rsidR="00EB4FA7">
        <w:rPr>
          <w:rFonts w:hint="cs"/>
          <w:rtl/>
        </w:rPr>
        <w:t>كنند و به صورت تخميني اكثريت موافق يا مخالف مشخص مي</w:t>
      </w:r>
      <w:r w:rsidR="00C960A0">
        <w:rPr>
          <w:rFonts w:hint="cs"/>
          <w:rtl/>
        </w:rPr>
        <w:t>‏</w:t>
      </w:r>
      <w:r w:rsidR="00EB4FA7">
        <w:rPr>
          <w:rFonts w:hint="cs"/>
          <w:rtl/>
        </w:rPr>
        <w:t xml:space="preserve">گردد. </w:t>
      </w:r>
      <w:r w:rsidR="00EB4FA7" w:rsidRPr="00EB4FA7">
        <w:rPr>
          <w:rFonts w:ascii="Cambria Math" w:hAnsi="Cambria Math" w:cs="Cambria Math" w:hint="cs"/>
          <w:position w:val="-6"/>
          <w:rtl/>
        </w:rPr>
        <w:t>❸</w:t>
      </w:r>
      <w:r w:rsidR="00EB4FA7">
        <w:rPr>
          <w:rFonts w:hint="cs"/>
          <w:rtl/>
        </w:rPr>
        <w:t xml:space="preserve"> نيز نظرياتي</w:t>
      </w:r>
      <w:r w:rsidR="00C960A0">
        <w:rPr>
          <w:rFonts w:hint="cs"/>
          <w:rtl/>
        </w:rPr>
        <w:t>‏</w:t>
      </w:r>
      <w:r w:rsidR="00EB4FA7">
        <w:rPr>
          <w:rFonts w:hint="cs"/>
          <w:rtl/>
        </w:rPr>
        <w:t>ست كه از طريق سايت خبرگزاري جامعه به دست مي</w:t>
      </w:r>
      <w:r w:rsidR="00C960A0">
        <w:rPr>
          <w:rFonts w:hint="cs"/>
          <w:rtl/>
        </w:rPr>
        <w:t>‏</w:t>
      </w:r>
      <w:r w:rsidR="00EB4FA7">
        <w:rPr>
          <w:rFonts w:hint="cs"/>
          <w:rtl/>
        </w:rPr>
        <w:t>آيد.</w:t>
      </w:r>
      <w:r w:rsidR="00C86BBF">
        <w:rPr>
          <w:rFonts w:hint="cs"/>
          <w:rtl/>
        </w:rPr>
        <w:t xml:space="preserve"> </w:t>
      </w:r>
      <w:r w:rsidR="00EB4FA7">
        <w:rPr>
          <w:rFonts w:hint="cs"/>
          <w:rtl/>
        </w:rPr>
        <w:t>اين رأي</w:t>
      </w:r>
      <w:r w:rsidR="00C960A0">
        <w:rPr>
          <w:rFonts w:hint="cs"/>
          <w:rtl/>
        </w:rPr>
        <w:t>‏</w:t>
      </w:r>
      <w:r w:rsidR="00EB4FA7">
        <w:rPr>
          <w:rFonts w:hint="cs"/>
          <w:rtl/>
        </w:rPr>
        <w:t>گيري</w:t>
      </w:r>
      <w:r w:rsidR="00C960A0">
        <w:rPr>
          <w:rFonts w:hint="cs"/>
          <w:rtl/>
        </w:rPr>
        <w:t>‏</w:t>
      </w:r>
      <w:r w:rsidR="00EB4FA7">
        <w:rPr>
          <w:rFonts w:hint="cs"/>
          <w:rtl/>
        </w:rPr>
        <w:t>ها هيچ تأثير واقعي ندارد و فقط براي اطلاع شخص سخنران است، تا نس</w:t>
      </w:r>
      <w:r w:rsidR="00C86BBF">
        <w:rPr>
          <w:rFonts w:hint="cs"/>
          <w:rtl/>
        </w:rPr>
        <w:t>بت به تأثير نظريه خود آگاه شود.</w:t>
      </w:r>
    </w:p>
    <w:p w:rsidR="00C86BBF" w:rsidRDefault="00C86BBF" w:rsidP="00C86BBF">
      <w:pPr>
        <w:rPr>
          <w:rtl/>
        </w:rPr>
      </w:pPr>
      <w:r>
        <w:rPr>
          <w:rFonts w:hint="cs"/>
          <w:rtl/>
        </w:rPr>
        <w:t>گزارش هر نشست، پس از حذف بخش</w:t>
      </w:r>
      <w:r w:rsidR="00C960A0">
        <w:rPr>
          <w:rFonts w:hint="cs"/>
          <w:rtl/>
        </w:rPr>
        <w:t>‏</w:t>
      </w:r>
      <w:r>
        <w:rPr>
          <w:rFonts w:hint="cs"/>
          <w:rtl/>
        </w:rPr>
        <w:t>هايي كه انتشار آن به صلاح نيست، در خبرگزاري منتشر شده و خوانندگان مطلب مي</w:t>
      </w:r>
      <w:r w:rsidR="00C960A0">
        <w:rPr>
          <w:rFonts w:hint="cs"/>
          <w:rtl/>
        </w:rPr>
        <w:t>‏</w:t>
      </w:r>
      <w:r>
        <w:rPr>
          <w:rFonts w:hint="cs"/>
          <w:rtl/>
        </w:rPr>
        <w:t>توانند ذيل هر گزارش، نظر موافق يا مخالف خود را ثبت كنند.</w:t>
      </w:r>
    </w:p>
    <w:p w:rsidR="00C86BBF" w:rsidRDefault="00C86BBF" w:rsidP="00C86BBF">
      <w:pPr>
        <w:rPr>
          <w:rtl/>
        </w:rPr>
      </w:pPr>
      <w:r>
        <w:rPr>
          <w:rFonts w:hint="cs"/>
          <w:rtl/>
        </w:rPr>
        <w:t>اگر نشست</w:t>
      </w:r>
      <w:r w:rsidR="00C960A0">
        <w:rPr>
          <w:rFonts w:hint="cs"/>
          <w:rtl/>
        </w:rPr>
        <w:t>‏</w:t>
      </w:r>
      <w:r>
        <w:rPr>
          <w:rFonts w:hint="cs"/>
          <w:rtl/>
        </w:rPr>
        <w:t>ها هر روز يك</w:t>
      </w:r>
      <w:r w:rsidR="00C960A0">
        <w:rPr>
          <w:rFonts w:hint="cs"/>
          <w:rtl/>
        </w:rPr>
        <w:t>‏</w:t>
      </w:r>
      <w:r>
        <w:rPr>
          <w:rFonts w:hint="cs"/>
          <w:rtl/>
        </w:rPr>
        <w:t>ساعت مانده به اذان مغرب باشد، در مسجد يا سالني كوچك، حضار ناگزير مي</w:t>
      </w:r>
      <w:r w:rsidR="00C960A0">
        <w:rPr>
          <w:rFonts w:hint="cs"/>
          <w:rtl/>
        </w:rPr>
        <w:t>‏</w:t>
      </w:r>
      <w:r>
        <w:rPr>
          <w:rFonts w:hint="cs"/>
          <w:rtl/>
        </w:rPr>
        <w:t>شوند سر وقت پايان داده و جلسه را ترك كنند.</w:t>
      </w:r>
    </w:p>
    <w:p w:rsidR="00C86BBF" w:rsidRDefault="00C86BBF" w:rsidP="00C86BBF">
      <w:pPr>
        <w:rPr>
          <w:rtl/>
        </w:rPr>
      </w:pPr>
      <w:r>
        <w:rPr>
          <w:rFonts w:hint="cs"/>
          <w:rtl/>
        </w:rPr>
        <w:t>آثار و بركات فراواني بر نشست</w:t>
      </w:r>
      <w:r w:rsidR="00C960A0">
        <w:rPr>
          <w:rFonts w:hint="cs"/>
          <w:rtl/>
        </w:rPr>
        <w:t>‏</w:t>
      </w:r>
      <w:r>
        <w:rPr>
          <w:rFonts w:hint="cs"/>
          <w:rtl/>
        </w:rPr>
        <w:t>هاي گفتگوي اساتيد مترتّب است، مانند:</w:t>
      </w:r>
    </w:p>
    <w:p w:rsidR="00C86BBF" w:rsidRDefault="00C86BBF" w:rsidP="00C86BBF">
      <w:pPr>
        <w:pStyle w:val="ListParagraph"/>
        <w:numPr>
          <w:ilvl w:val="0"/>
          <w:numId w:val="35"/>
        </w:numPr>
      </w:pPr>
      <w:r>
        <w:rPr>
          <w:rFonts w:hint="cs"/>
          <w:rtl/>
        </w:rPr>
        <w:t>افزايش ارتباط جامعه مدرسين با بدنه طلاب و اساتيد</w:t>
      </w:r>
    </w:p>
    <w:p w:rsidR="004A1544" w:rsidRDefault="004A1544" w:rsidP="00C86BBF">
      <w:pPr>
        <w:pStyle w:val="ListParagraph"/>
        <w:numPr>
          <w:ilvl w:val="0"/>
          <w:numId w:val="35"/>
        </w:numPr>
      </w:pPr>
      <w:r>
        <w:rPr>
          <w:rFonts w:hint="cs"/>
          <w:rtl/>
        </w:rPr>
        <w:t>مرجعيّت جامعه مدرسين در مباحث نظري و پرچمداري در نوآوري علمي و تحوّل</w:t>
      </w:r>
    </w:p>
    <w:p w:rsidR="00C86BBF" w:rsidRDefault="00C86BBF" w:rsidP="00C86BBF">
      <w:pPr>
        <w:pStyle w:val="ListParagraph"/>
        <w:numPr>
          <w:ilvl w:val="0"/>
          <w:numId w:val="35"/>
        </w:numPr>
      </w:pPr>
      <w:r>
        <w:rPr>
          <w:rFonts w:hint="cs"/>
          <w:rtl/>
        </w:rPr>
        <w:t>اعتماد بيشتر بدنه حوزه به جامعه مدرسين به واسطه مشاهده عدالت جامعه در ارائه فرصت</w:t>
      </w:r>
    </w:p>
    <w:p w:rsidR="00C86BBF" w:rsidRDefault="00C86BBF" w:rsidP="00C86BBF">
      <w:pPr>
        <w:pStyle w:val="ListParagraph"/>
        <w:numPr>
          <w:ilvl w:val="0"/>
          <w:numId w:val="35"/>
        </w:numPr>
      </w:pPr>
      <w:r>
        <w:rPr>
          <w:rFonts w:hint="cs"/>
          <w:rtl/>
        </w:rPr>
        <w:t>جرأت دادن به اساتيد حوزه براي اظهار نظر و حضور پررنگ اجتماعي</w:t>
      </w:r>
    </w:p>
    <w:p w:rsidR="00C86BBF" w:rsidRDefault="00C86BBF" w:rsidP="00C86BBF">
      <w:pPr>
        <w:pStyle w:val="ListParagraph"/>
        <w:numPr>
          <w:ilvl w:val="0"/>
          <w:numId w:val="35"/>
        </w:numPr>
      </w:pPr>
      <w:r>
        <w:rPr>
          <w:rFonts w:hint="cs"/>
          <w:rtl/>
        </w:rPr>
        <w:t>شيوع و رواج بحث</w:t>
      </w:r>
      <w:r w:rsidR="00C960A0">
        <w:rPr>
          <w:rFonts w:hint="cs"/>
          <w:rtl/>
        </w:rPr>
        <w:t>‏</w:t>
      </w:r>
      <w:r>
        <w:rPr>
          <w:rFonts w:hint="cs"/>
          <w:rtl/>
        </w:rPr>
        <w:t>هاي علمي در مرزهاي دانش</w:t>
      </w:r>
    </w:p>
    <w:p w:rsidR="00C86BBF" w:rsidRDefault="00C86BBF" w:rsidP="00C86BBF">
      <w:pPr>
        <w:pStyle w:val="ListParagraph"/>
        <w:numPr>
          <w:ilvl w:val="0"/>
          <w:numId w:val="35"/>
        </w:numPr>
      </w:pPr>
      <w:r>
        <w:rPr>
          <w:rFonts w:hint="cs"/>
          <w:rtl/>
        </w:rPr>
        <w:t>آگاه</w:t>
      </w:r>
      <w:r w:rsidR="00C960A0">
        <w:rPr>
          <w:rFonts w:hint="cs"/>
          <w:rtl/>
        </w:rPr>
        <w:t>‏</w:t>
      </w:r>
      <w:r>
        <w:rPr>
          <w:rFonts w:hint="cs"/>
          <w:rtl/>
        </w:rPr>
        <w:t>سازي خواصّ حوزه و بزرگان از ديدگاه</w:t>
      </w:r>
      <w:r w:rsidR="00C960A0">
        <w:rPr>
          <w:rFonts w:hint="cs"/>
          <w:rtl/>
        </w:rPr>
        <w:t>‏</w:t>
      </w:r>
      <w:r>
        <w:rPr>
          <w:rFonts w:hint="cs"/>
          <w:rtl/>
        </w:rPr>
        <w:t>هاي پنهاني كه وجود دارند و بايد از آن</w:t>
      </w:r>
      <w:r w:rsidR="00C960A0">
        <w:rPr>
          <w:rFonts w:hint="cs"/>
          <w:rtl/>
        </w:rPr>
        <w:t>‏</w:t>
      </w:r>
      <w:r>
        <w:rPr>
          <w:rFonts w:hint="cs"/>
          <w:rtl/>
        </w:rPr>
        <w:t>ها اطلاع يافت</w:t>
      </w:r>
    </w:p>
    <w:p w:rsidR="004A1544" w:rsidRDefault="004A1544" w:rsidP="00C86BBF">
      <w:pPr>
        <w:pStyle w:val="ListParagraph"/>
        <w:numPr>
          <w:ilvl w:val="0"/>
          <w:numId w:val="35"/>
        </w:numPr>
      </w:pPr>
      <w:r>
        <w:rPr>
          <w:rFonts w:hint="cs"/>
          <w:rtl/>
        </w:rPr>
        <w:t>توليد خوراك پيوسته براي خبرگزاري جامعه مدرسين و افزايش ارجاع به اين سايت خبري</w:t>
      </w:r>
    </w:p>
    <w:p w:rsidR="00C86BBF" w:rsidRDefault="00C86BBF" w:rsidP="00C86BBF">
      <w:pPr>
        <w:pStyle w:val="ListParagraph"/>
        <w:numPr>
          <w:ilvl w:val="0"/>
          <w:numId w:val="35"/>
        </w:numPr>
      </w:pPr>
      <w:r>
        <w:rPr>
          <w:rFonts w:hint="cs"/>
          <w:rtl/>
        </w:rPr>
        <w:t>شناسايي نيروهاي نخبه حوزوي براي جذب در فعاليت</w:t>
      </w:r>
      <w:r w:rsidR="00C960A0">
        <w:rPr>
          <w:rFonts w:hint="cs"/>
          <w:rtl/>
        </w:rPr>
        <w:t>‏</w:t>
      </w:r>
      <w:r>
        <w:rPr>
          <w:rFonts w:hint="cs"/>
          <w:rtl/>
        </w:rPr>
        <w:t>هاي آتي جامعه مدرسين</w:t>
      </w:r>
    </w:p>
    <w:p w:rsidR="00C86BBF" w:rsidRDefault="00C86BBF" w:rsidP="00C86BBF">
      <w:pPr>
        <w:pStyle w:val="ListParagraph"/>
        <w:numPr>
          <w:ilvl w:val="0"/>
          <w:numId w:val="35"/>
        </w:numPr>
      </w:pPr>
      <w:r>
        <w:rPr>
          <w:rFonts w:hint="cs"/>
          <w:rtl/>
        </w:rPr>
        <w:t>شناسايي نيروهاي فعّال و پرتلاش طلبه براي امور اجرايي و عملياتي، طلبه</w:t>
      </w:r>
      <w:r w:rsidR="00C960A0">
        <w:rPr>
          <w:rFonts w:hint="cs"/>
          <w:rtl/>
        </w:rPr>
        <w:t>‏</w:t>
      </w:r>
      <w:r>
        <w:rPr>
          <w:rFonts w:hint="cs"/>
          <w:rtl/>
        </w:rPr>
        <w:t>هاي پابه</w:t>
      </w:r>
      <w:r w:rsidR="00C960A0">
        <w:rPr>
          <w:rFonts w:hint="cs"/>
          <w:rtl/>
        </w:rPr>
        <w:t>‏</w:t>
      </w:r>
      <w:r>
        <w:rPr>
          <w:rFonts w:hint="cs"/>
          <w:rtl/>
        </w:rPr>
        <w:t>ركاب</w:t>
      </w:r>
    </w:p>
    <w:p w:rsidR="004A1544" w:rsidRDefault="00515A65" w:rsidP="004A1544">
      <w:pPr>
        <w:rPr>
          <w:rtl/>
        </w:rPr>
      </w:pPr>
      <w:r>
        <w:rPr>
          <w:rFonts w:hint="cs"/>
          <w:noProof/>
          <w:rtl/>
        </w:rPr>
        <w:drawing>
          <wp:anchor distT="0" distB="0" distL="114300" distR="114300" simplePos="0" relativeHeight="251684864" behindDoc="1" locked="0" layoutInCell="1" allowOverlap="1">
            <wp:simplePos x="0" y="0"/>
            <wp:positionH relativeFrom="column">
              <wp:posOffset>-302260</wp:posOffset>
            </wp:positionH>
            <wp:positionV relativeFrom="paragraph">
              <wp:posOffset>790575</wp:posOffset>
            </wp:positionV>
            <wp:extent cx="2390775" cy="2390775"/>
            <wp:effectExtent l="0" t="0" r="0" b="0"/>
            <wp:wrapTight wrapText="largest">
              <wp:wrapPolygon edited="0">
                <wp:start x="10843" y="1033"/>
                <wp:lineTo x="4131" y="6540"/>
                <wp:lineTo x="3098" y="9638"/>
                <wp:lineTo x="3098" y="12392"/>
                <wp:lineTo x="5508" y="17900"/>
                <wp:lineTo x="1377" y="17900"/>
                <wp:lineTo x="861" y="18072"/>
                <wp:lineTo x="861" y="20481"/>
                <wp:lineTo x="20653" y="20481"/>
                <wp:lineTo x="20825" y="13597"/>
                <wp:lineTo x="20309" y="12908"/>
                <wp:lineTo x="18416" y="12392"/>
                <wp:lineTo x="18416" y="9638"/>
                <wp:lineTo x="17555" y="6712"/>
                <wp:lineTo x="14113" y="3786"/>
                <wp:lineTo x="11876" y="1033"/>
                <wp:lineTo x="10843" y="103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on-04.png"/>
                    <pic:cNvPicPr/>
                  </pic:nvPicPr>
                  <pic:blipFill>
                    <a:blip r:embed="rId43">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14:sizeRelH relativeFrom="margin">
              <wp14:pctWidth>0</wp14:pctWidth>
            </wp14:sizeRelH>
            <wp14:sizeRelV relativeFrom="margin">
              <wp14:pctHeight>0</wp14:pctHeight>
            </wp14:sizeRelV>
          </wp:anchor>
        </w:drawing>
      </w:r>
      <w:r w:rsidR="004A1544">
        <w:rPr>
          <w:rFonts w:hint="cs"/>
          <w:rtl/>
        </w:rPr>
        <w:t>طبيعتاً بخش</w:t>
      </w:r>
      <w:r w:rsidR="00C960A0">
        <w:rPr>
          <w:rFonts w:hint="cs"/>
          <w:rtl/>
        </w:rPr>
        <w:t>‏</w:t>
      </w:r>
      <w:r w:rsidR="004A1544">
        <w:rPr>
          <w:rFonts w:hint="cs"/>
          <w:rtl/>
        </w:rPr>
        <w:t>هايي از گزارش اين نشست</w:t>
      </w:r>
      <w:r w:rsidR="00C960A0">
        <w:rPr>
          <w:rFonts w:hint="cs"/>
          <w:rtl/>
        </w:rPr>
        <w:t>‏</w:t>
      </w:r>
      <w:r w:rsidR="004A1544">
        <w:rPr>
          <w:rFonts w:hint="cs"/>
          <w:rtl/>
        </w:rPr>
        <w:t>ها، نقد آراء مراجع و بزرگان حوزه خواهد بود، يا مطالبي كه دانستن آن براي خواصّ لازم است. اين بخش</w:t>
      </w:r>
      <w:r w:rsidR="00C960A0">
        <w:rPr>
          <w:rFonts w:hint="cs"/>
          <w:rtl/>
        </w:rPr>
        <w:t>‏</w:t>
      </w:r>
      <w:r w:rsidR="004A1544">
        <w:rPr>
          <w:rFonts w:hint="cs"/>
          <w:rtl/>
        </w:rPr>
        <w:t>ها از طريق سرويس محرمانه</w:t>
      </w:r>
      <w:r w:rsidR="00C960A0">
        <w:rPr>
          <w:rFonts w:hint="cs"/>
          <w:rtl/>
        </w:rPr>
        <w:t>‏</w:t>
      </w:r>
      <w:r w:rsidR="004A1544">
        <w:rPr>
          <w:rFonts w:hint="cs"/>
          <w:rtl/>
        </w:rPr>
        <w:t>اي در سايت خبري جامعه مدرسين، با رمز عبور، تنها در اختيار گروه</w:t>
      </w:r>
      <w:r w:rsidR="00C960A0">
        <w:rPr>
          <w:rFonts w:hint="cs"/>
          <w:rtl/>
        </w:rPr>
        <w:t>‏</w:t>
      </w:r>
      <w:r w:rsidR="004A1544">
        <w:rPr>
          <w:rFonts w:hint="cs"/>
          <w:rtl/>
        </w:rPr>
        <w:t>هاي خاصّي مانند بيوت مراجع و اعضاي جامعه، دفتر رهبري و يا مثلاً ائمه جمعه قرار خواهد گرفت.</w:t>
      </w:r>
    </w:p>
    <w:p w:rsidR="006077E6" w:rsidRDefault="00DE7ECE" w:rsidP="00DE7ECE">
      <w:pPr>
        <w:pStyle w:val="Heading2"/>
        <w:rPr>
          <w:rtl/>
        </w:rPr>
      </w:pPr>
      <w:r>
        <w:rPr>
          <w:rFonts w:hint="cs"/>
          <w:rtl/>
        </w:rPr>
        <w:t>طراحي مكانيزم عضويت در شوراي عالي جامعه</w:t>
      </w:r>
    </w:p>
    <w:p w:rsidR="000215EE" w:rsidRDefault="000215EE" w:rsidP="006077E6">
      <w:pPr>
        <w:rPr>
          <w:rtl/>
        </w:rPr>
      </w:pPr>
      <w:r>
        <w:rPr>
          <w:rFonts w:hint="cs"/>
          <w:rtl/>
        </w:rPr>
        <w:t>يكي از مهم</w:t>
      </w:r>
      <w:r w:rsidR="00C960A0">
        <w:rPr>
          <w:rFonts w:hint="cs"/>
          <w:rtl/>
        </w:rPr>
        <w:t>‏</w:t>
      </w:r>
      <w:r>
        <w:rPr>
          <w:rFonts w:hint="cs"/>
          <w:rtl/>
        </w:rPr>
        <w:t>ترين اتهاماتي كه سبب تضعيف جامعه مدرسين و كاهش مقبوليت و همچنين مشروعيت آن شده و مي</w:t>
      </w:r>
      <w:r w:rsidR="00C960A0">
        <w:rPr>
          <w:rFonts w:hint="cs"/>
          <w:rtl/>
        </w:rPr>
        <w:t>‏</w:t>
      </w:r>
      <w:r>
        <w:rPr>
          <w:rFonts w:hint="cs"/>
          <w:rtl/>
        </w:rPr>
        <w:t>شود، شيوه گزينش و انتخاب اعضاي شوراي عالي جامعه است.</w:t>
      </w:r>
    </w:p>
    <w:p w:rsidR="000215EE" w:rsidRDefault="000215EE" w:rsidP="006C0A2C">
      <w:pPr>
        <w:rPr>
          <w:rtl/>
        </w:rPr>
      </w:pPr>
      <w:r>
        <w:rPr>
          <w:rFonts w:hint="cs"/>
          <w:rtl/>
        </w:rPr>
        <w:t>ضرورتاً بايد مسير روشني طراحي شود كه هر استادي در حوزه بداند با چه رفتار و چه عملكردي مي</w:t>
      </w:r>
      <w:r w:rsidR="00C960A0">
        <w:rPr>
          <w:rFonts w:hint="cs"/>
          <w:rtl/>
        </w:rPr>
        <w:t>‏</w:t>
      </w:r>
      <w:r>
        <w:rPr>
          <w:rFonts w:hint="cs"/>
          <w:rtl/>
        </w:rPr>
        <w:t>تواند در چه بازه زماني وارد مجمع عمومي شود و پس از آن</w:t>
      </w:r>
      <w:r w:rsidR="006C0A2C">
        <w:rPr>
          <w:rFonts w:hint="cs"/>
          <w:rtl/>
        </w:rPr>
        <w:t xml:space="preserve">، </w:t>
      </w:r>
      <w:r>
        <w:rPr>
          <w:rFonts w:hint="cs"/>
          <w:rtl/>
        </w:rPr>
        <w:t>چه شاخص</w:t>
      </w:r>
      <w:r w:rsidR="00C960A0">
        <w:rPr>
          <w:rFonts w:hint="cs"/>
          <w:rtl/>
        </w:rPr>
        <w:t>‏</w:t>
      </w:r>
      <w:r>
        <w:rPr>
          <w:rFonts w:hint="cs"/>
          <w:rtl/>
        </w:rPr>
        <w:t>هاي مشخص و تعريف شده</w:t>
      </w:r>
      <w:r w:rsidR="00C960A0">
        <w:rPr>
          <w:rFonts w:hint="cs"/>
          <w:rtl/>
        </w:rPr>
        <w:t>‏</w:t>
      </w:r>
      <w:r>
        <w:rPr>
          <w:rFonts w:hint="cs"/>
          <w:rtl/>
        </w:rPr>
        <w:t xml:space="preserve">اي را بايد تحصيل كند كه بتواند </w:t>
      </w:r>
      <w:r w:rsidR="00737ED9">
        <w:rPr>
          <w:rFonts w:hint="cs"/>
          <w:rtl/>
        </w:rPr>
        <w:t>ع</w:t>
      </w:r>
      <w:r w:rsidR="00C20A02">
        <w:rPr>
          <w:rFonts w:hint="cs"/>
          <w:rtl/>
        </w:rPr>
        <w:t>ض</w:t>
      </w:r>
      <w:r w:rsidR="00737ED9">
        <w:rPr>
          <w:rFonts w:hint="cs"/>
          <w:rtl/>
        </w:rPr>
        <w:t>و</w:t>
      </w:r>
      <w:r w:rsidR="00C20A02">
        <w:rPr>
          <w:rFonts w:hint="cs"/>
          <w:rtl/>
        </w:rPr>
        <w:t xml:space="preserve"> هيئت رئيسه مجمع و سپس شوراي عالي جامعه مدرسين شود.</w:t>
      </w:r>
    </w:p>
    <w:p w:rsidR="00C20A02" w:rsidRDefault="00C20A02" w:rsidP="00C20A02">
      <w:pPr>
        <w:rPr>
          <w:rtl/>
        </w:rPr>
      </w:pPr>
      <w:r>
        <w:rPr>
          <w:rFonts w:hint="cs"/>
          <w:rtl/>
        </w:rPr>
        <w:t>اگر اين مسير ترسيم شود و نسبت به آن آگاه</w:t>
      </w:r>
      <w:r w:rsidR="00C960A0">
        <w:rPr>
          <w:rFonts w:hint="cs"/>
          <w:rtl/>
        </w:rPr>
        <w:t>‏</w:t>
      </w:r>
      <w:r>
        <w:rPr>
          <w:rFonts w:hint="cs"/>
          <w:rtl/>
        </w:rPr>
        <w:t>سازي صورت گيرد، اتهامات و شبهات برطرف شده و ضمن افزايش اعتبار جامعه، انگيزه و اميد در ميان اساتيد افزايش خواهد يافت. جامعه مدرسين نيز مشروعيت پيشين خود را باز خواهد يافت. زيرا همگان خواهند دانست تمام اساتيد معتبر قطعاً عضوي از جامعه مدرسين هستند و اگر فاضلي عضو نيست، هنوز امتياز لازم را كسب نكرده است. تنها اين شيوه است كه بدون درگير شدن به دموكراسي غربي و رأي</w:t>
      </w:r>
      <w:r w:rsidR="00C960A0">
        <w:rPr>
          <w:rFonts w:hint="cs"/>
          <w:rtl/>
        </w:rPr>
        <w:t>‏</w:t>
      </w:r>
      <w:r>
        <w:rPr>
          <w:rFonts w:hint="cs"/>
          <w:rtl/>
        </w:rPr>
        <w:t>گيري بدون حجّت شرعي، مي</w:t>
      </w:r>
      <w:r w:rsidR="00C960A0">
        <w:rPr>
          <w:rFonts w:hint="cs"/>
          <w:rtl/>
        </w:rPr>
        <w:t>‏</w:t>
      </w:r>
      <w:r>
        <w:rPr>
          <w:rFonts w:hint="cs"/>
          <w:rtl/>
        </w:rPr>
        <w:t>تواند كاملاً مشروع اساتيد شايسته را وارد مجموعه جامعه مدرسين نمايد.</w:t>
      </w:r>
    </w:p>
    <w:p w:rsidR="006077E6" w:rsidRDefault="005D441D" w:rsidP="00DE7ECE">
      <w:pPr>
        <w:pStyle w:val="Heading2"/>
        <w:rPr>
          <w:rtl/>
        </w:rPr>
      </w:pPr>
      <w:r>
        <w:rPr>
          <w:rFonts w:hint="cs"/>
          <w:noProof/>
          <w:rtl/>
        </w:rPr>
        <w:lastRenderedPageBreak/>
        <w:drawing>
          <wp:anchor distT="0" distB="0" distL="114300" distR="114300" simplePos="0" relativeHeight="251685888" behindDoc="1" locked="0" layoutInCell="1" allowOverlap="1">
            <wp:simplePos x="0" y="0"/>
            <wp:positionH relativeFrom="column">
              <wp:posOffset>-45720</wp:posOffset>
            </wp:positionH>
            <wp:positionV relativeFrom="paragraph">
              <wp:posOffset>231140</wp:posOffset>
            </wp:positionV>
            <wp:extent cx="3286125" cy="3149600"/>
            <wp:effectExtent l="0" t="0" r="9525" b="0"/>
            <wp:wrapTight wrapText="largest">
              <wp:wrapPolygon edited="0">
                <wp:start x="10017" y="0"/>
                <wp:lineTo x="9642" y="261"/>
                <wp:lineTo x="8264" y="1960"/>
                <wp:lineTo x="7889" y="2874"/>
                <wp:lineTo x="7513" y="4181"/>
                <wp:lineTo x="2755" y="6271"/>
                <wp:lineTo x="0" y="7185"/>
                <wp:lineTo x="0" y="9537"/>
                <wp:lineTo x="751" y="10452"/>
                <wp:lineTo x="751" y="10713"/>
                <wp:lineTo x="2755" y="12542"/>
                <wp:lineTo x="3506" y="14632"/>
                <wp:lineTo x="3381" y="19597"/>
                <wp:lineTo x="3506" y="20903"/>
                <wp:lineTo x="4508" y="21426"/>
                <wp:lineTo x="4633" y="21426"/>
                <wp:lineTo x="17280" y="21426"/>
                <wp:lineTo x="17405" y="21426"/>
                <wp:lineTo x="18157" y="20903"/>
                <wp:lineTo x="18282" y="19466"/>
                <wp:lineTo x="18157" y="17115"/>
                <wp:lineTo x="17781" y="14632"/>
                <wp:lineTo x="18282" y="12542"/>
                <wp:lineTo x="18783" y="12542"/>
                <wp:lineTo x="20786" y="10844"/>
                <wp:lineTo x="20786" y="10452"/>
                <wp:lineTo x="21537" y="9537"/>
                <wp:lineTo x="21537" y="7185"/>
                <wp:lineTo x="18783" y="6271"/>
                <wp:lineTo x="14150" y="4181"/>
                <wp:lineTo x="13273" y="1960"/>
                <wp:lineTo x="11896" y="261"/>
                <wp:lineTo x="11520" y="0"/>
                <wp:lineTo x="1001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undtable.png"/>
                    <pic:cNvPicPr/>
                  </pic:nvPicPr>
                  <pic:blipFill>
                    <a:blip r:embed="rId44">
                      <a:extLst>
                        <a:ext uri="{28A0092B-C50C-407E-A947-70E740481C1C}">
                          <a14:useLocalDpi xmlns:a14="http://schemas.microsoft.com/office/drawing/2010/main" val="0"/>
                        </a:ext>
                      </a:extLst>
                    </a:blip>
                    <a:stretch>
                      <a:fillRect/>
                    </a:stretch>
                  </pic:blipFill>
                  <pic:spPr>
                    <a:xfrm>
                      <a:off x="0" y="0"/>
                      <a:ext cx="3286125" cy="3149600"/>
                    </a:xfrm>
                    <a:prstGeom prst="rect">
                      <a:avLst/>
                    </a:prstGeom>
                  </pic:spPr>
                </pic:pic>
              </a:graphicData>
            </a:graphic>
            <wp14:sizeRelH relativeFrom="margin">
              <wp14:pctWidth>0</wp14:pctWidth>
            </wp14:sizeRelH>
            <wp14:sizeRelV relativeFrom="margin">
              <wp14:pctHeight>0</wp14:pctHeight>
            </wp14:sizeRelV>
          </wp:anchor>
        </w:drawing>
      </w:r>
      <w:r w:rsidR="00DE7ECE">
        <w:rPr>
          <w:rFonts w:hint="cs"/>
          <w:rtl/>
        </w:rPr>
        <w:t>راه</w:t>
      </w:r>
      <w:r w:rsidR="00C960A0">
        <w:rPr>
          <w:rFonts w:hint="cs"/>
          <w:rtl/>
        </w:rPr>
        <w:t>‏</w:t>
      </w:r>
      <w:r w:rsidR="00DE7ECE">
        <w:rPr>
          <w:rFonts w:hint="cs"/>
          <w:rtl/>
        </w:rPr>
        <w:t>اندازي نشست هفتگي مراجع</w:t>
      </w:r>
    </w:p>
    <w:p w:rsidR="006D6F4A" w:rsidRDefault="006D6F4A" w:rsidP="00DA0975">
      <w:pPr>
        <w:rPr>
          <w:rtl/>
        </w:rPr>
      </w:pPr>
      <w:r>
        <w:rPr>
          <w:rFonts w:hint="cs"/>
          <w:rtl/>
        </w:rPr>
        <w:t xml:space="preserve">مراجع بايد به هم نزديك شوند. امروز نيستند. امروز فقط </w:t>
      </w:r>
      <w:r w:rsidR="00DA0975">
        <w:rPr>
          <w:rFonts w:hint="cs"/>
          <w:rtl/>
        </w:rPr>
        <w:t>وفات</w:t>
      </w:r>
      <w:r>
        <w:rPr>
          <w:rFonts w:hint="cs"/>
          <w:rtl/>
        </w:rPr>
        <w:t xml:space="preserve"> و رحلت يك مرجع مي</w:t>
      </w:r>
      <w:r w:rsidR="00C960A0">
        <w:rPr>
          <w:rFonts w:hint="cs"/>
          <w:rtl/>
        </w:rPr>
        <w:t>‏</w:t>
      </w:r>
      <w:r>
        <w:rPr>
          <w:rFonts w:hint="cs"/>
          <w:rtl/>
        </w:rPr>
        <w:t>تواند سايرين را در محفلي جمع كند. آن هم بدون كلمه</w:t>
      </w:r>
      <w:r w:rsidR="00C960A0">
        <w:rPr>
          <w:rFonts w:hint="cs"/>
          <w:rtl/>
        </w:rPr>
        <w:t>‏</w:t>
      </w:r>
      <w:r>
        <w:rPr>
          <w:rFonts w:hint="cs"/>
          <w:rtl/>
        </w:rPr>
        <w:t>اي گفتگو. اين نمي</w:t>
      </w:r>
      <w:r w:rsidR="00C960A0">
        <w:rPr>
          <w:rFonts w:hint="cs"/>
          <w:rtl/>
        </w:rPr>
        <w:t>‏</w:t>
      </w:r>
      <w:r>
        <w:rPr>
          <w:rFonts w:hint="cs"/>
          <w:rtl/>
        </w:rPr>
        <w:t>شود. وظيفه جامعه مدرسين است، وظيفه اساتيد حوزه، تا اين ارتباط را پس از سال</w:t>
      </w:r>
      <w:r w:rsidR="00C960A0">
        <w:rPr>
          <w:rFonts w:hint="cs"/>
          <w:rtl/>
        </w:rPr>
        <w:t>‏</w:t>
      </w:r>
      <w:r>
        <w:rPr>
          <w:rFonts w:hint="cs"/>
          <w:rtl/>
        </w:rPr>
        <w:t>ها متاركه دوباره برقرار نمايند.</w:t>
      </w:r>
    </w:p>
    <w:p w:rsidR="006D6F4A" w:rsidRDefault="006D6F4A" w:rsidP="006077E6">
      <w:pPr>
        <w:rPr>
          <w:rtl/>
        </w:rPr>
      </w:pPr>
      <w:r>
        <w:rPr>
          <w:rFonts w:hint="cs"/>
          <w:rtl/>
        </w:rPr>
        <w:t>كار ابتداءاً با چند مرجع</w:t>
      </w:r>
      <w:r w:rsidR="0008762A">
        <w:rPr>
          <w:rFonts w:hint="cs"/>
          <w:rtl/>
        </w:rPr>
        <w:t>ِ</w:t>
      </w:r>
      <w:r>
        <w:rPr>
          <w:rFonts w:hint="cs"/>
          <w:rtl/>
        </w:rPr>
        <w:t xml:space="preserve"> همراه آغاز مي</w:t>
      </w:r>
      <w:r w:rsidR="00C960A0">
        <w:rPr>
          <w:rFonts w:hint="cs"/>
          <w:rtl/>
        </w:rPr>
        <w:t>‏</w:t>
      </w:r>
      <w:r>
        <w:rPr>
          <w:rFonts w:hint="cs"/>
          <w:rtl/>
        </w:rPr>
        <w:t>شود. هر هفته يك جلسه يك</w:t>
      </w:r>
      <w:r w:rsidR="00C960A0">
        <w:rPr>
          <w:rFonts w:hint="cs"/>
          <w:rtl/>
        </w:rPr>
        <w:t>‏</w:t>
      </w:r>
      <w:r>
        <w:rPr>
          <w:rFonts w:hint="cs"/>
          <w:rtl/>
        </w:rPr>
        <w:t>ساعته، در امنيت كامل، يك برنامه مشترك كه بيشتر جنبه گعده و گفتگوي آزاد داشته باشد، بر محور يك گزارش. نياز نباشد پيش</w:t>
      </w:r>
      <w:r w:rsidR="00C960A0">
        <w:rPr>
          <w:rFonts w:hint="cs"/>
          <w:rtl/>
        </w:rPr>
        <w:t>‏</w:t>
      </w:r>
      <w:r>
        <w:rPr>
          <w:rFonts w:hint="cs"/>
          <w:rtl/>
        </w:rPr>
        <w:t>مطالعه</w:t>
      </w:r>
      <w:r w:rsidR="00C960A0">
        <w:rPr>
          <w:rFonts w:hint="cs"/>
          <w:rtl/>
        </w:rPr>
        <w:t>‏</w:t>
      </w:r>
      <w:r>
        <w:rPr>
          <w:rFonts w:hint="cs"/>
          <w:rtl/>
        </w:rPr>
        <w:t>اي صورت گيرد و قرار نيست بحثي علمي در جريان بيافتد.</w:t>
      </w:r>
    </w:p>
    <w:p w:rsidR="006D6F4A" w:rsidRDefault="006D6F4A" w:rsidP="006077E6">
      <w:pPr>
        <w:rPr>
          <w:rtl/>
        </w:rPr>
      </w:pPr>
      <w:r>
        <w:rPr>
          <w:rFonts w:hint="cs"/>
          <w:rtl/>
        </w:rPr>
        <w:t>جامعه مدرسين بايد با هر ترفندي كه مي</w:t>
      </w:r>
      <w:r w:rsidR="00C960A0">
        <w:rPr>
          <w:rFonts w:hint="cs"/>
          <w:rtl/>
        </w:rPr>
        <w:t>‏</w:t>
      </w:r>
      <w:r>
        <w:rPr>
          <w:rFonts w:hint="cs"/>
          <w:rtl/>
        </w:rPr>
        <w:t>تواند عده</w:t>
      </w:r>
      <w:r w:rsidR="00C960A0">
        <w:rPr>
          <w:rFonts w:hint="cs"/>
          <w:rtl/>
        </w:rPr>
        <w:t>‏</w:t>
      </w:r>
      <w:r>
        <w:rPr>
          <w:rFonts w:hint="cs"/>
          <w:rtl/>
        </w:rPr>
        <w:t xml:space="preserve">اي از مراجع را </w:t>
      </w:r>
      <w:r w:rsidR="0036074C">
        <w:rPr>
          <w:rFonts w:hint="cs"/>
          <w:rtl/>
        </w:rPr>
        <w:t>مُجاب</w:t>
      </w:r>
      <w:r>
        <w:rPr>
          <w:rFonts w:hint="cs"/>
          <w:rtl/>
        </w:rPr>
        <w:t xml:space="preserve"> نمايد به صورت هفتگي در يك مكان مشترك حاضر شوند. يك گزارش تصويري كوتاه از يك مسأله اجتماعي را مشاهده كنند. حالا يا فيلم باشد، يا يك فرد مسئول بيايد و گزارش بدهد. يك معضل اجتماعي را خوب باز كند. اين نخستين گام براي هم آگاه</w:t>
      </w:r>
      <w:r w:rsidR="00C960A0">
        <w:rPr>
          <w:rFonts w:hint="cs"/>
          <w:rtl/>
        </w:rPr>
        <w:t>‏</w:t>
      </w:r>
      <w:r>
        <w:rPr>
          <w:rFonts w:hint="cs"/>
          <w:rtl/>
        </w:rPr>
        <w:t>سازي مراجع نسبت به آسيب</w:t>
      </w:r>
      <w:r w:rsidR="00C960A0">
        <w:rPr>
          <w:rFonts w:hint="cs"/>
          <w:rtl/>
        </w:rPr>
        <w:t>‏</w:t>
      </w:r>
      <w:r>
        <w:rPr>
          <w:rFonts w:hint="cs"/>
          <w:rtl/>
        </w:rPr>
        <w:t>هاي اجتماعي و وضع حاضر جامعه اسلامي است و هم شروع گفتگو.</w:t>
      </w:r>
    </w:p>
    <w:p w:rsidR="006D6F4A" w:rsidRDefault="006D6F4A" w:rsidP="006077E6">
      <w:pPr>
        <w:rPr>
          <w:rtl/>
        </w:rPr>
      </w:pPr>
      <w:r>
        <w:rPr>
          <w:rFonts w:hint="cs"/>
          <w:rtl/>
        </w:rPr>
        <w:t>پس از اتمام گزارش</w:t>
      </w:r>
      <w:r w:rsidR="0036074C">
        <w:rPr>
          <w:rFonts w:hint="cs"/>
          <w:rtl/>
        </w:rPr>
        <w:t>،</w:t>
      </w:r>
      <w:r>
        <w:rPr>
          <w:rFonts w:hint="cs"/>
          <w:rtl/>
        </w:rPr>
        <w:t xml:space="preserve"> بحث خودبه</w:t>
      </w:r>
      <w:r w:rsidR="00C960A0">
        <w:rPr>
          <w:rFonts w:hint="cs"/>
          <w:rtl/>
        </w:rPr>
        <w:t>‏</w:t>
      </w:r>
      <w:r>
        <w:rPr>
          <w:rFonts w:hint="cs"/>
          <w:rtl/>
        </w:rPr>
        <w:t>خود در خواهد گرفت. مجلس خالي از اغيار، بدون دفتري</w:t>
      </w:r>
      <w:r w:rsidR="00C960A0">
        <w:rPr>
          <w:rFonts w:hint="cs"/>
          <w:rtl/>
        </w:rPr>
        <w:t>‏</w:t>
      </w:r>
      <w:r>
        <w:rPr>
          <w:rFonts w:hint="cs"/>
          <w:rtl/>
        </w:rPr>
        <w:t>ها، بيوت يعني، بزرگان دقايقي را با هم در موضوع ارائه شده بحث كنند.</w:t>
      </w:r>
    </w:p>
    <w:p w:rsidR="006D6F4A" w:rsidRDefault="002513A0" w:rsidP="006077E6">
      <w:pPr>
        <w:rPr>
          <w:rtl/>
        </w:rPr>
      </w:pPr>
      <w:r>
        <w:rPr>
          <w:rFonts w:hint="cs"/>
          <w:noProof/>
          <w:rtl/>
        </w:rPr>
        <w:drawing>
          <wp:anchor distT="0" distB="0" distL="114300" distR="114300" simplePos="0" relativeHeight="251686912" behindDoc="1" locked="0" layoutInCell="1" allowOverlap="1">
            <wp:simplePos x="0" y="0"/>
            <wp:positionH relativeFrom="column">
              <wp:posOffset>2963545</wp:posOffset>
            </wp:positionH>
            <wp:positionV relativeFrom="paragraph">
              <wp:posOffset>454660</wp:posOffset>
            </wp:positionV>
            <wp:extent cx="3362400" cy="3362400"/>
            <wp:effectExtent l="0" t="0" r="9525" b="9525"/>
            <wp:wrapTight wrapText="largest">
              <wp:wrapPolygon edited="0">
                <wp:start x="8934" y="0"/>
                <wp:lineTo x="7588" y="245"/>
                <wp:lineTo x="4161" y="1591"/>
                <wp:lineTo x="4039" y="2080"/>
                <wp:lineTo x="2080" y="3916"/>
                <wp:lineTo x="857" y="5874"/>
                <wp:lineTo x="122" y="7832"/>
                <wp:lineTo x="0" y="9178"/>
                <wp:lineTo x="0" y="12483"/>
                <wp:lineTo x="122" y="13707"/>
                <wp:lineTo x="857" y="15665"/>
                <wp:lineTo x="1958" y="17623"/>
                <wp:lineTo x="4039" y="19581"/>
                <wp:lineTo x="4161" y="19948"/>
                <wp:lineTo x="8077" y="21539"/>
                <wp:lineTo x="8811" y="21539"/>
                <wp:lineTo x="12605" y="21539"/>
                <wp:lineTo x="13462" y="21539"/>
                <wp:lineTo x="17378" y="19948"/>
                <wp:lineTo x="17500" y="19581"/>
                <wp:lineTo x="19581" y="17623"/>
                <wp:lineTo x="20682" y="15665"/>
                <wp:lineTo x="21416" y="13707"/>
                <wp:lineTo x="21539" y="12483"/>
                <wp:lineTo x="21539" y="9178"/>
                <wp:lineTo x="21416" y="7832"/>
                <wp:lineTo x="20682" y="5874"/>
                <wp:lineTo x="19458" y="3916"/>
                <wp:lineTo x="17378" y="1713"/>
                <wp:lineTo x="13707" y="122"/>
                <wp:lineTo x="12605" y="0"/>
                <wp:lineTo x="893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ur_reports1.png"/>
                    <pic:cNvPicPr/>
                  </pic:nvPicPr>
                  <pic:blipFill>
                    <a:blip r:embed="rId45">
                      <a:extLst>
                        <a:ext uri="{28A0092B-C50C-407E-A947-70E740481C1C}">
                          <a14:useLocalDpi xmlns:a14="http://schemas.microsoft.com/office/drawing/2010/main" val="0"/>
                        </a:ext>
                      </a:extLst>
                    </a:blip>
                    <a:stretch>
                      <a:fillRect/>
                    </a:stretch>
                  </pic:blipFill>
                  <pic:spPr>
                    <a:xfrm>
                      <a:off x="0" y="0"/>
                      <a:ext cx="3362400" cy="3362400"/>
                    </a:xfrm>
                    <a:prstGeom prst="rect">
                      <a:avLst/>
                    </a:prstGeom>
                  </pic:spPr>
                </pic:pic>
              </a:graphicData>
            </a:graphic>
            <wp14:sizeRelH relativeFrom="margin">
              <wp14:pctWidth>0</wp14:pctWidth>
            </wp14:sizeRelH>
            <wp14:sizeRelV relativeFrom="margin">
              <wp14:pctHeight>0</wp14:pctHeight>
            </wp14:sizeRelV>
          </wp:anchor>
        </w:drawing>
      </w:r>
      <w:r w:rsidR="006D6F4A">
        <w:rPr>
          <w:rFonts w:hint="cs"/>
          <w:rtl/>
        </w:rPr>
        <w:t>اين بحث پا خواهد گرفت. اگر خوب مديريت شود. اگر بزرگاني باني آن شوند. اگر سه تا از مراجع حاضر شوند، مدتي كه بگذرد، باقي هم خواهند پذيرفت. اين بايد بشود سنّت در حوزه. سال</w:t>
      </w:r>
      <w:r w:rsidR="00C960A0">
        <w:rPr>
          <w:rFonts w:hint="cs"/>
          <w:rtl/>
        </w:rPr>
        <w:t>‏</w:t>
      </w:r>
      <w:r w:rsidR="006D6F4A">
        <w:rPr>
          <w:rFonts w:hint="cs"/>
          <w:rtl/>
        </w:rPr>
        <w:t>هاي سال بماند. تبديل شود به مناسكي خاصّ در حوزه علميه قم كه همه مراجع خود را موظّف به آن بپندارند. زمان كه بگذرد مي</w:t>
      </w:r>
      <w:r w:rsidR="00C960A0">
        <w:rPr>
          <w:rFonts w:hint="cs"/>
          <w:rtl/>
        </w:rPr>
        <w:t>‏</w:t>
      </w:r>
      <w:r w:rsidR="006D6F4A">
        <w:rPr>
          <w:rFonts w:hint="cs"/>
          <w:rtl/>
        </w:rPr>
        <w:t>شود. طوري آزادانه امكان گفتگو باشد و طوري تبليغ رسانه</w:t>
      </w:r>
      <w:r w:rsidR="00C960A0">
        <w:rPr>
          <w:rFonts w:hint="cs"/>
          <w:rtl/>
        </w:rPr>
        <w:t>‏</w:t>
      </w:r>
      <w:r w:rsidR="006D6F4A">
        <w:rPr>
          <w:rFonts w:hint="cs"/>
          <w:rtl/>
        </w:rPr>
        <w:t>اي بشود، بدون طرح محتواي جلسات، كه اصلاً بشود جزئي از شرايط مرجعيّت. يعني اساتيد حسّ كنند اگر يك روز مرجع شوند در اين جلسه توفيق حضور دارند. آرزو بشود براي ديگران كه از محتواي جلسه مطلع شوند، با شركت در آن.</w:t>
      </w:r>
    </w:p>
    <w:p w:rsidR="006D6F4A" w:rsidRDefault="006D6F4A" w:rsidP="006077E6">
      <w:pPr>
        <w:rPr>
          <w:rtl/>
        </w:rPr>
      </w:pPr>
      <w:r>
        <w:rPr>
          <w:rFonts w:hint="cs"/>
          <w:rtl/>
        </w:rPr>
        <w:t>اين گامي</w:t>
      </w:r>
      <w:r w:rsidR="00C960A0">
        <w:rPr>
          <w:rFonts w:hint="cs"/>
          <w:rtl/>
        </w:rPr>
        <w:t>‏</w:t>
      </w:r>
      <w:r>
        <w:rPr>
          <w:rFonts w:hint="cs"/>
          <w:rtl/>
        </w:rPr>
        <w:t>ست بزرگ كه هم ارتباط جامعه مدرسين با مرجعيّت را توسعه مي</w:t>
      </w:r>
      <w:r w:rsidR="00C960A0">
        <w:rPr>
          <w:rFonts w:hint="cs"/>
          <w:rtl/>
        </w:rPr>
        <w:t>‏</w:t>
      </w:r>
      <w:r>
        <w:rPr>
          <w:rFonts w:hint="cs"/>
          <w:rtl/>
        </w:rPr>
        <w:t>دهد و هم مرجعيّت</w:t>
      </w:r>
      <w:r w:rsidR="00982636">
        <w:rPr>
          <w:rFonts w:hint="cs"/>
          <w:rtl/>
        </w:rPr>
        <w:t>ِ</w:t>
      </w:r>
      <w:r>
        <w:rPr>
          <w:rFonts w:hint="cs"/>
          <w:rtl/>
        </w:rPr>
        <w:t xml:space="preserve"> جامعه مدرسين در اعلام مرجعيّت را قوّت مي</w:t>
      </w:r>
      <w:r w:rsidR="00C960A0">
        <w:rPr>
          <w:rFonts w:hint="cs"/>
          <w:rtl/>
        </w:rPr>
        <w:t>‏</w:t>
      </w:r>
      <w:r>
        <w:rPr>
          <w:rFonts w:hint="cs"/>
          <w:rtl/>
        </w:rPr>
        <w:t>بخشد.</w:t>
      </w:r>
      <w:r w:rsidR="00CC298E">
        <w:rPr>
          <w:rFonts w:hint="cs"/>
          <w:rtl/>
        </w:rPr>
        <w:t xml:space="preserve"> از سوي ديگر، نه تنها مراجع را با مشكلات جامعه آشنا مي</w:t>
      </w:r>
      <w:r w:rsidR="00C960A0">
        <w:rPr>
          <w:rFonts w:hint="cs"/>
          <w:rtl/>
        </w:rPr>
        <w:t>‏</w:t>
      </w:r>
      <w:r w:rsidR="00CC298E">
        <w:rPr>
          <w:rFonts w:hint="cs"/>
          <w:rtl/>
        </w:rPr>
        <w:t>كند كه ارتباط آن</w:t>
      </w:r>
      <w:r w:rsidR="00C960A0">
        <w:rPr>
          <w:rFonts w:hint="cs"/>
          <w:rtl/>
        </w:rPr>
        <w:t>‏</w:t>
      </w:r>
      <w:r w:rsidR="00CC298E">
        <w:rPr>
          <w:rFonts w:hint="cs"/>
          <w:rtl/>
        </w:rPr>
        <w:t>ها با يكديگر را بيشتر كرده، وحدت را افزايش مي</w:t>
      </w:r>
      <w:r w:rsidR="00C960A0">
        <w:rPr>
          <w:rFonts w:hint="cs"/>
          <w:rtl/>
        </w:rPr>
        <w:t>‏</w:t>
      </w:r>
      <w:r w:rsidR="00CC298E">
        <w:rPr>
          <w:rFonts w:hint="cs"/>
          <w:rtl/>
        </w:rPr>
        <w:t>دهد.</w:t>
      </w:r>
    </w:p>
    <w:p w:rsidR="006077E6" w:rsidRDefault="007C2ACF" w:rsidP="006077E6">
      <w:pPr>
        <w:pStyle w:val="Heading2"/>
        <w:rPr>
          <w:rtl/>
        </w:rPr>
      </w:pPr>
      <w:r>
        <w:rPr>
          <w:noProof/>
          <w:rtl/>
        </w:rPr>
        <w:lastRenderedPageBreak/>
        <w:drawing>
          <wp:anchor distT="0" distB="0" distL="114300" distR="114300" simplePos="0" relativeHeight="251687936" behindDoc="1" locked="0" layoutInCell="1" allowOverlap="1">
            <wp:simplePos x="0" y="0"/>
            <wp:positionH relativeFrom="column">
              <wp:posOffset>-16510</wp:posOffset>
            </wp:positionH>
            <wp:positionV relativeFrom="paragraph">
              <wp:posOffset>2540</wp:posOffset>
            </wp:positionV>
            <wp:extent cx="2438400" cy="3630295"/>
            <wp:effectExtent l="0" t="0" r="0" b="8255"/>
            <wp:wrapTight wrapText="largest">
              <wp:wrapPolygon edited="1">
                <wp:start x="14006" y="0"/>
                <wp:lineTo x="7088" y="0"/>
                <wp:lineTo x="6075" y="1191"/>
                <wp:lineTo x="5231" y="1984"/>
                <wp:lineTo x="3207" y="1530"/>
                <wp:lineTo x="2616" y="3627"/>
                <wp:lineTo x="-759" y="4024"/>
                <wp:lineTo x="1772" y="5214"/>
                <wp:lineTo x="1856" y="6517"/>
                <wp:lineTo x="4050" y="9068"/>
                <wp:lineTo x="4050" y="10995"/>
                <wp:lineTo x="6665" y="12639"/>
                <wp:lineTo x="10463" y="12072"/>
                <wp:lineTo x="10041" y="15529"/>
                <wp:lineTo x="11560" y="17002"/>
                <wp:lineTo x="12404" y="19893"/>
                <wp:lineTo x="10040" y="20516"/>
                <wp:lineTo x="7678" y="21083"/>
                <wp:lineTo x="8859" y="21600"/>
                <wp:lineTo x="21600" y="21600"/>
                <wp:lineTo x="21094" y="20685"/>
                <wp:lineTo x="18647" y="20176"/>
                <wp:lineTo x="16791" y="19439"/>
                <wp:lineTo x="16369" y="16661"/>
                <wp:lineTo x="17381" y="15245"/>
                <wp:lineTo x="19491" y="14792"/>
                <wp:lineTo x="20166" y="13432"/>
                <wp:lineTo x="19576" y="12242"/>
                <wp:lineTo x="17820" y="11052"/>
                <wp:lineTo x="17213" y="9068"/>
                <wp:lineTo x="18310" y="7594"/>
                <wp:lineTo x="19913" y="6687"/>
                <wp:lineTo x="20081" y="5894"/>
                <wp:lineTo x="19322" y="5328"/>
                <wp:lineTo x="18900" y="4874"/>
                <wp:lineTo x="18562" y="4533"/>
                <wp:lineTo x="19575" y="3627"/>
                <wp:lineTo x="18563" y="1814"/>
                <wp:lineTo x="15694" y="340"/>
                <wp:lineTo x="14850" y="0"/>
                <wp:lineTo x="14006"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ea2-688x1024.pn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438400" cy="3630295"/>
                    </a:xfrm>
                    <a:prstGeom prst="rect">
                      <a:avLst/>
                    </a:prstGeom>
                  </pic:spPr>
                </pic:pic>
              </a:graphicData>
            </a:graphic>
            <wp14:sizeRelH relativeFrom="margin">
              <wp14:pctWidth>0</wp14:pctWidth>
            </wp14:sizeRelH>
            <wp14:sizeRelV relativeFrom="margin">
              <wp14:pctHeight>0</wp14:pctHeight>
            </wp14:sizeRelV>
          </wp:anchor>
        </w:drawing>
      </w:r>
      <w:r w:rsidR="00DE7ECE">
        <w:rPr>
          <w:rFonts w:hint="cs"/>
          <w:rtl/>
        </w:rPr>
        <w:t xml:space="preserve">تأسيس شبكه علمي </w:t>
      </w:r>
      <w:r w:rsidR="006077E6">
        <w:rPr>
          <w:rFonts w:hint="eastAsia"/>
          <w:rtl/>
        </w:rPr>
        <w:t>«حرف</w:t>
      </w:r>
      <w:r w:rsidR="006077E6">
        <w:rPr>
          <w:rtl/>
        </w:rPr>
        <w:t xml:space="preserve"> </w:t>
      </w:r>
      <w:r w:rsidR="006077E6">
        <w:rPr>
          <w:rFonts w:hint="eastAsia"/>
          <w:rtl/>
        </w:rPr>
        <w:t>تازه»</w:t>
      </w:r>
    </w:p>
    <w:p w:rsidR="00CC298E" w:rsidRDefault="00CC298E" w:rsidP="006077E6">
      <w:pPr>
        <w:rPr>
          <w:rtl/>
        </w:rPr>
      </w:pPr>
      <w:r>
        <w:rPr>
          <w:rFonts w:hint="cs"/>
          <w:rtl/>
        </w:rPr>
        <w:t>در مسير بازطراحي جامعه مدرسين، به بخشي نياز داريم كه بتواند نوآوري</w:t>
      </w:r>
      <w:r w:rsidR="00C960A0">
        <w:rPr>
          <w:rFonts w:hint="cs"/>
          <w:rtl/>
        </w:rPr>
        <w:t>‏</w:t>
      </w:r>
      <w:r>
        <w:rPr>
          <w:rFonts w:hint="cs"/>
          <w:rtl/>
        </w:rPr>
        <w:t>ها را ثبت كند. به نام بزند و گواهي ثبت نظر بدهد. مشابه اين در امور فن</w:t>
      </w:r>
      <w:r w:rsidR="00C960A0">
        <w:rPr>
          <w:rFonts w:hint="cs"/>
          <w:rtl/>
        </w:rPr>
        <w:t>‏</w:t>
      </w:r>
      <w:r>
        <w:rPr>
          <w:rFonts w:hint="cs"/>
          <w:rtl/>
        </w:rPr>
        <w:t>آوري</w:t>
      </w:r>
      <w:r w:rsidR="00702C3D">
        <w:rPr>
          <w:rFonts w:hint="cs"/>
          <w:rtl/>
        </w:rPr>
        <w:t xml:space="preserve"> و صنعت</w:t>
      </w:r>
      <w:r>
        <w:rPr>
          <w:rFonts w:hint="cs"/>
          <w:rtl/>
        </w:rPr>
        <w:t xml:space="preserve"> هست. ثبت مالكيت معنوي ايده</w:t>
      </w:r>
      <w:r w:rsidR="00C960A0">
        <w:rPr>
          <w:rFonts w:hint="cs"/>
          <w:rtl/>
        </w:rPr>
        <w:t>‏</w:t>
      </w:r>
      <w:r>
        <w:rPr>
          <w:rFonts w:hint="cs"/>
          <w:rtl/>
        </w:rPr>
        <w:t>ها، حقوق معنوي يا آن</w:t>
      </w:r>
      <w:r w:rsidR="00C960A0">
        <w:rPr>
          <w:rFonts w:hint="cs"/>
          <w:rtl/>
        </w:rPr>
        <w:t>‏</w:t>
      </w:r>
      <w:r>
        <w:rPr>
          <w:rFonts w:hint="cs"/>
          <w:rtl/>
        </w:rPr>
        <w:t>چه به آن پ</w:t>
      </w:r>
      <w:r w:rsidR="00702C3D">
        <w:rPr>
          <w:rFonts w:hint="cs"/>
          <w:rtl/>
        </w:rPr>
        <w:t>َ</w:t>
      </w:r>
      <w:r>
        <w:rPr>
          <w:rFonts w:hint="cs"/>
          <w:rtl/>
        </w:rPr>
        <w:t>ت</w:t>
      </w:r>
      <w:r w:rsidR="00702C3D">
        <w:rPr>
          <w:rFonts w:hint="cs"/>
          <w:rtl/>
        </w:rPr>
        <w:t>ِ</w:t>
      </w:r>
      <w:r>
        <w:rPr>
          <w:rFonts w:hint="cs"/>
          <w:rtl/>
        </w:rPr>
        <w:t>نت</w:t>
      </w:r>
      <w:r>
        <w:rPr>
          <w:rStyle w:val="FootnoteReference"/>
          <w:rtl/>
        </w:rPr>
        <w:footnoteReference w:id="15"/>
      </w:r>
      <w:r>
        <w:rPr>
          <w:rFonts w:hint="cs"/>
          <w:rtl/>
        </w:rPr>
        <w:t xml:space="preserve"> گويند.</w:t>
      </w:r>
    </w:p>
    <w:p w:rsidR="00702C3D" w:rsidRDefault="00702C3D" w:rsidP="00982636">
      <w:pPr>
        <w:rPr>
          <w:rtl/>
        </w:rPr>
      </w:pPr>
      <w:r>
        <w:rPr>
          <w:rFonts w:hint="cs"/>
          <w:rtl/>
        </w:rPr>
        <w:t>اين واحد كه نام آن مي</w:t>
      </w:r>
      <w:r w:rsidR="00C960A0">
        <w:rPr>
          <w:rFonts w:hint="cs"/>
          <w:rtl/>
        </w:rPr>
        <w:t>‏</w:t>
      </w:r>
      <w:r>
        <w:rPr>
          <w:rFonts w:hint="cs"/>
          <w:rtl/>
        </w:rPr>
        <w:t>تواند «الآراء الجديدة» باشد يا «الأقوال المتأخّرة»</w:t>
      </w:r>
      <w:r w:rsidR="004B42DB">
        <w:rPr>
          <w:rFonts w:hint="cs"/>
          <w:rtl/>
        </w:rPr>
        <w:t xml:space="preserve"> يا «حديث القول»</w:t>
      </w:r>
      <w:r>
        <w:rPr>
          <w:rFonts w:hint="cs"/>
          <w:rtl/>
        </w:rPr>
        <w:t>، يا هر عنوان بهتري، وظيفه دارد ابتدا تمامي آراء حوزوي، در تمامي علوم آن</w:t>
      </w:r>
      <w:r w:rsidR="00982636">
        <w:rPr>
          <w:rFonts w:hint="cs"/>
          <w:rtl/>
        </w:rPr>
        <w:t>؛</w:t>
      </w:r>
      <w:r>
        <w:rPr>
          <w:rFonts w:hint="cs"/>
          <w:rtl/>
        </w:rPr>
        <w:t xml:space="preserve"> عقايد و كلام، اخلاق و عرفان، فلسفه و منطق، فقه و اصول، تفسير و حديث، رجال و درايه، همه را جمع كرده و به نام م</w:t>
      </w:r>
      <w:r w:rsidR="00982636">
        <w:rPr>
          <w:rFonts w:hint="cs"/>
          <w:rtl/>
        </w:rPr>
        <w:t>ُ</w:t>
      </w:r>
      <w:r>
        <w:rPr>
          <w:rFonts w:hint="cs"/>
          <w:rtl/>
        </w:rPr>
        <w:t>بد</w:t>
      </w:r>
      <w:r w:rsidR="00982636">
        <w:rPr>
          <w:rFonts w:hint="cs"/>
          <w:rtl/>
        </w:rPr>
        <w:t>ِ</w:t>
      </w:r>
      <w:r>
        <w:rPr>
          <w:rFonts w:hint="cs"/>
          <w:rtl/>
        </w:rPr>
        <w:t>عين آن</w:t>
      </w:r>
      <w:r w:rsidR="00C960A0">
        <w:rPr>
          <w:rFonts w:hint="cs"/>
          <w:rtl/>
        </w:rPr>
        <w:t>‏</w:t>
      </w:r>
      <w:r>
        <w:rPr>
          <w:rFonts w:hint="cs"/>
          <w:rtl/>
        </w:rPr>
        <w:t>ها ثبت كند.</w:t>
      </w:r>
    </w:p>
    <w:p w:rsidR="00F1503F" w:rsidRDefault="00F1503F" w:rsidP="006077E6">
      <w:pPr>
        <w:rPr>
          <w:rtl/>
        </w:rPr>
      </w:pPr>
      <w:r>
        <w:rPr>
          <w:rFonts w:hint="cs"/>
          <w:rtl/>
        </w:rPr>
        <w:t>پس از اين مرحله، وارد عصر جديد شده و آراء انديشمندان معاصر حوزوي را ثبت مي</w:t>
      </w:r>
      <w:r w:rsidR="00C960A0">
        <w:rPr>
          <w:rFonts w:hint="cs"/>
          <w:rtl/>
        </w:rPr>
        <w:t>‏</w:t>
      </w:r>
      <w:r>
        <w:rPr>
          <w:rFonts w:hint="cs"/>
          <w:rtl/>
        </w:rPr>
        <w:t>كند. بحث تأييد يا ردّ هم نيست. حتي آراء باطله را نيز به نام مي</w:t>
      </w:r>
      <w:r w:rsidR="00C960A0">
        <w:rPr>
          <w:rFonts w:hint="cs"/>
          <w:rtl/>
        </w:rPr>
        <w:t>‏</w:t>
      </w:r>
      <w:r>
        <w:rPr>
          <w:rFonts w:hint="cs"/>
          <w:rtl/>
        </w:rPr>
        <w:t>زند. همه را نيز در بخشي از خبرگزاري جامعه، سرويسي ويژه، دائرةالمعارف</w:t>
      </w:r>
      <w:r w:rsidR="00C960A0">
        <w:rPr>
          <w:rFonts w:hint="cs"/>
          <w:rtl/>
        </w:rPr>
        <w:t>‏</w:t>
      </w:r>
      <w:r>
        <w:rPr>
          <w:rFonts w:hint="cs"/>
          <w:rtl/>
        </w:rPr>
        <w:t>وار ارائه مي</w:t>
      </w:r>
      <w:r w:rsidR="00C960A0">
        <w:rPr>
          <w:rFonts w:hint="cs"/>
          <w:rtl/>
        </w:rPr>
        <w:t>‏</w:t>
      </w:r>
      <w:r>
        <w:rPr>
          <w:rFonts w:hint="cs"/>
          <w:rtl/>
        </w:rPr>
        <w:t>كند.</w:t>
      </w:r>
      <w:r w:rsidR="007D6232">
        <w:rPr>
          <w:rFonts w:hint="cs"/>
          <w:rtl/>
        </w:rPr>
        <w:t xml:space="preserve"> بايد معلوم شود كه اگر امروز فلان فقيه فلان نظريه را طرح كرده، پيش از اين ابن ادريس ح</w:t>
      </w:r>
      <w:r w:rsidR="007F2397">
        <w:rPr>
          <w:rFonts w:hint="cs"/>
          <w:rtl/>
        </w:rPr>
        <w:t>لّي مثلاً عين همان را بيان كرده</w:t>
      </w:r>
      <w:r w:rsidR="007D6232">
        <w:rPr>
          <w:rFonts w:hint="cs"/>
          <w:rtl/>
        </w:rPr>
        <w:t xml:space="preserve"> و حرف تازه مربوط به وي بوده.</w:t>
      </w:r>
    </w:p>
    <w:p w:rsidR="00DE7ECE" w:rsidRDefault="00611EB2" w:rsidP="006077E6">
      <w:pPr>
        <w:rPr>
          <w:rtl/>
        </w:rPr>
      </w:pPr>
      <w:r>
        <w:rPr>
          <w:rFonts w:hint="cs"/>
          <w:rtl/>
        </w:rPr>
        <w:t>به اين ترتيب، بحث علمي در حوزه</w:t>
      </w:r>
      <w:r w:rsidR="00C960A0">
        <w:rPr>
          <w:rFonts w:hint="cs"/>
          <w:rtl/>
        </w:rPr>
        <w:t>‏</w:t>
      </w:r>
      <w:r>
        <w:rPr>
          <w:rFonts w:hint="cs"/>
          <w:rtl/>
        </w:rPr>
        <w:t>ها عمق مي</w:t>
      </w:r>
      <w:r w:rsidR="00C960A0">
        <w:rPr>
          <w:rFonts w:hint="cs"/>
          <w:rtl/>
        </w:rPr>
        <w:t>‏</w:t>
      </w:r>
      <w:r>
        <w:rPr>
          <w:rFonts w:hint="cs"/>
          <w:rtl/>
        </w:rPr>
        <w:t>يابد و باز هم بر مرجعيّت علمي جامعه مدرسين افزوده مي</w:t>
      </w:r>
      <w:r w:rsidR="00C960A0">
        <w:rPr>
          <w:rFonts w:hint="cs"/>
          <w:rtl/>
        </w:rPr>
        <w:t>‏</w:t>
      </w:r>
      <w:r>
        <w:rPr>
          <w:rFonts w:hint="cs"/>
          <w:rtl/>
        </w:rPr>
        <w:t>شود. همگان مي</w:t>
      </w:r>
      <w:r w:rsidR="00C960A0">
        <w:rPr>
          <w:rFonts w:hint="cs"/>
          <w:rtl/>
        </w:rPr>
        <w:t>‏</w:t>
      </w:r>
      <w:r>
        <w:rPr>
          <w:rFonts w:hint="cs"/>
          <w:rtl/>
        </w:rPr>
        <w:t>دانند اگر حرف نويي دارند، بايد به ثبت جامعه برسانند، تا در تاريخ بماند و به نام آن</w:t>
      </w:r>
      <w:r w:rsidR="00C960A0">
        <w:rPr>
          <w:rFonts w:hint="cs"/>
          <w:rtl/>
        </w:rPr>
        <w:t>‏</w:t>
      </w:r>
      <w:r>
        <w:rPr>
          <w:rFonts w:hint="cs"/>
          <w:rtl/>
        </w:rPr>
        <w:t>ها متصل گردد. اين يك كار ماندگار است كه هم امروز بر تضارب آراء مي</w:t>
      </w:r>
      <w:r w:rsidR="00C960A0">
        <w:rPr>
          <w:rFonts w:hint="cs"/>
          <w:rtl/>
        </w:rPr>
        <w:t>‏</w:t>
      </w:r>
      <w:r>
        <w:rPr>
          <w:rFonts w:hint="cs"/>
          <w:rtl/>
        </w:rPr>
        <w:t>افزايد و هم براي آيندگان باقيات صالحات مي</w:t>
      </w:r>
      <w:r w:rsidR="00C960A0">
        <w:rPr>
          <w:rFonts w:hint="cs"/>
          <w:rtl/>
        </w:rPr>
        <w:t>‏</w:t>
      </w:r>
      <w:r>
        <w:rPr>
          <w:rFonts w:hint="cs"/>
          <w:rtl/>
        </w:rPr>
        <w:t>شود.</w:t>
      </w:r>
    </w:p>
    <w:p w:rsidR="006077E6" w:rsidRDefault="009930EE" w:rsidP="00BB62E0">
      <w:pPr>
        <w:pStyle w:val="Heading2"/>
        <w:rPr>
          <w:rtl/>
        </w:rPr>
      </w:pPr>
      <w:r>
        <w:rPr>
          <w:rFonts w:hint="cs"/>
          <w:rtl/>
        </w:rPr>
        <w:t>تعيين سفراي جامعه مدرسين</w:t>
      </w:r>
    </w:p>
    <w:p w:rsidR="006C7AC8" w:rsidRDefault="006C7AC8" w:rsidP="006077E6">
      <w:pPr>
        <w:rPr>
          <w:rtl/>
        </w:rPr>
      </w:pPr>
      <w:r>
        <w:rPr>
          <w:rFonts w:hint="cs"/>
          <w:rtl/>
        </w:rPr>
        <w:t>گام بعد در تحوّل و بازطراحي جامعه مدرسين تأسيس دفتر سفراي جامعه مدرسين است و انتخاب سفير براي هر ارتباط و هر مخاطب ويژه.</w:t>
      </w:r>
    </w:p>
    <w:p w:rsidR="006C7AC8" w:rsidRDefault="0010011A" w:rsidP="006077E6">
      <w:pPr>
        <w:rPr>
          <w:rtl/>
        </w:rPr>
      </w:pPr>
      <w:r>
        <w:rPr>
          <w:rFonts w:hint="cs"/>
          <w:noProof/>
          <w:rtl/>
        </w:rPr>
        <w:drawing>
          <wp:anchor distT="0" distB="0" distL="114300" distR="114300" simplePos="0" relativeHeight="251688960" behindDoc="0" locked="0" layoutInCell="1" allowOverlap="1">
            <wp:simplePos x="0" y="0"/>
            <wp:positionH relativeFrom="column">
              <wp:posOffset>3194685</wp:posOffset>
            </wp:positionH>
            <wp:positionV relativeFrom="paragraph">
              <wp:posOffset>394970</wp:posOffset>
            </wp:positionV>
            <wp:extent cx="3112135" cy="2006600"/>
            <wp:effectExtent l="0" t="0" r="0" b="0"/>
            <wp:wrapSquare wrapText="larges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4-2146152_map-arrows-free-wallpaper-for-maps-full-india.png"/>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12135" cy="2006600"/>
                    </a:xfrm>
                    <a:prstGeom prst="rect">
                      <a:avLst/>
                    </a:prstGeom>
                    <a:effectLst/>
                  </pic:spPr>
                </pic:pic>
              </a:graphicData>
            </a:graphic>
            <wp14:sizeRelH relativeFrom="margin">
              <wp14:pctWidth>0</wp14:pctWidth>
            </wp14:sizeRelH>
            <wp14:sizeRelV relativeFrom="margin">
              <wp14:pctHeight>0</wp14:pctHeight>
            </wp14:sizeRelV>
          </wp:anchor>
        </w:drawing>
      </w:r>
      <w:r w:rsidR="006C7AC8">
        <w:rPr>
          <w:rFonts w:hint="cs"/>
          <w:rtl/>
        </w:rPr>
        <w:t>جامعه مدرسين بايد براي ارتباط با حوزه</w:t>
      </w:r>
      <w:r w:rsidR="00C960A0">
        <w:rPr>
          <w:rFonts w:hint="cs"/>
          <w:rtl/>
        </w:rPr>
        <w:t>‏</w:t>
      </w:r>
      <w:r w:rsidR="006C7AC8">
        <w:rPr>
          <w:rFonts w:hint="cs"/>
          <w:rtl/>
        </w:rPr>
        <w:t>هاي علميه سفير ويژه داشته باشد؛ سفير حوزه نجف، سفير حوزه مشهد، سفير حوزه اصفهان، سفير حوزه لكهنو، سفير براي واتيكان، ارامنه، كليميان، زرتشتيان.</w:t>
      </w:r>
      <w:r w:rsidR="00CA65EA">
        <w:rPr>
          <w:rFonts w:hint="cs"/>
          <w:rtl/>
        </w:rPr>
        <w:t xml:space="preserve"> هر كدام از مخاطبين جامعه مدرسين، هر جا كه ارتباط لازم است، بايد سفيري رسمي براي آن معرفي گردد. براي ارتباط با هر بخش از دنيا. حتي خوب است براي هر كدام از بيوت مراجع يك سفير معرفي شود. يك نماينده از سوي جامعه مدرسين.</w:t>
      </w:r>
    </w:p>
    <w:p w:rsidR="00CA65EA" w:rsidRDefault="00CA65EA" w:rsidP="0056336D">
      <w:pPr>
        <w:rPr>
          <w:rtl/>
        </w:rPr>
      </w:pPr>
      <w:r>
        <w:rPr>
          <w:rFonts w:hint="cs"/>
          <w:rtl/>
        </w:rPr>
        <w:t>لازم هم نيست بر حجم حقوق</w:t>
      </w:r>
      <w:r w:rsidR="00C960A0">
        <w:rPr>
          <w:rFonts w:hint="cs"/>
          <w:rtl/>
        </w:rPr>
        <w:t>‏</w:t>
      </w:r>
      <w:r>
        <w:rPr>
          <w:rFonts w:hint="cs"/>
          <w:rtl/>
        </w:rPr>
        <w:t>بگيران جامعه افزوده شود. مي</w:t>
      </w:r>
      <w:r w:rsidR="00C960A0">
        <w:rPr>
          <w:rFonts w:hint="cs"/>
          <w:rtl/>
        </w:rPr>
        <w:t>‏</w:t>
      </w:r>
      <w:r>
        <w:rPr>
          <w:rFonts w:hint="cs"/>
          <w:rtl/>
        </w:rPr>
        <w:t xml:space="preserve">توان هر كدام از اعضاي شوراي عالي را يك سفير </w:t>
      </w:r>
      <w:r>
        <w:rPr>
          <w:rFonts w:hint="cs"/>
          <w:rtl/>
        </w:rPr>
        <w:lastRenderedPageBreak/>
        <w:t>معرفي كرد. يا افرادي از مجمع عمومي را. بدون حتي پرداخت دستمزد.</w:t>
      </w:r>
      <w:r w:rsidR="002E321D">
        <w:rPr>
          <w:rFonts w:hint="cs"/>
          <w:rtl/>
        </w:rPr>
        <w:t xml:space="preserve"> </w:t>
      </w:r>
      <w:r>
        <w:rPr>
          <w:rFonts w:hint="cs"/>
          <w:rtl/>
        </w:rPr>
        <w:t>هدف، مشخص بودن يك فرد است. اين</w:t>
      </w:r>
      <w:r w:rsidR="00C960A0">
        <w:rPr>
          <w:rFonts w:hint="cs"/>
          <w:rtl/>
        </w:rPr>
        <w:t>‏</w:t>
      </w:r>
      <w:r>
        <w:rPr>
          <w:rFonts w:hint="cs"/>
          <w:rtl/>
        </w:rPr>
        <w:t xml:space="preserve">كه هر گروهي بدانند براي ارتباط با جامعه مدرسين يك </w:t>
      </w:r>
      <w:r w:rsidR="007A2C0D">
        <w:rPr>
          <w:rFonts w:hint="cs"/>
          <w:rtl/>
        </w:rPr>
        <w:t>شخص متشخّصي وجود دارد كه در انتظ</w:t>
      </w:r>
      <w:r>
        <w:rPr>
          <w:rFonts w:hint="cs"/>
          <w:rtl/>
        </w:rPr>
        <w:t>ار آن</w:t>
      </w:r>
      <w:r w:rsidR="00C960A0">
        <w:rPr>
          <w:rFonts w:hint="cs"/>
          <w:rtl/>
        </w:rPr>
        <w:t>‏</w:t>
      </w:r>
      <w:r w:rsidR="00F60A46">
        <w:rPr>
          <w:rFonts w:hint="cs"/>
          <w:rtl/>
        </w:rPr>
        <w:t>هاست تا كلامشان را بشنو</w:t>
      </w:r>
      <w:r>
        <w:rPr>
          <w:rFonts w:hint="cs"/>
          <w:rtl/>
        </w:rPr>
        <w:t>د و به اطلاع جامعه برساند.</w:t>
      </w:r>
      <w:r w:rsidR="002E321D">
        <w:rPr>
          <w:rFonts w:hint="cs"/>
          <w:rtl/>
        </w:rPr>
        <w:t xml:space="preserve"> وظيفه جامعه مدرسين «هماهنگ</w:t>
      </w:r>
      <w:r w:rsidR="00C960A0">
        <w:rPr>
          <w:rFonts w:hint="cs"/>
          <w:rtl/>
        </w:rPr>
        <w:t>‏</w:t>
      </w:r>
      <w:r w:rsidR="002E321D">
        <w:rPr>
          <w:rFonts w:hint="cs"/>
          <w:rtl/>
        </w:rPr>
        <w:t xml:space="preserve">سازي» است و اين نياز به ارتباط </w:t>
      </w:r>
      <w:r w:rsidR="0056336D">
        <w:rPr>
          <w:rFonts w:hint="cs"/>
          <w:rtl/>
        </w:rPr>
        <w:t>موجّه</w:t>
      </w:r>
      <w:r w:rsidR="002E321D">
        <w:rPr>
          <w:rFonts w:hint="cs"/>
          <w:rtl/>
        </w:rPr>
        <w:t xml:space="preserve"> دارد.</w:t>
      </w:r>
    </w:p>
    <w:p w:rsidR="006077E6" w:rsidRDefault="00A479C9" w:rsidP="009930EE">
      <w:pPr>
        <w:pStyle w:val="Heading2"/>
        <w:rPr>
          <w:rtl/>
        </w:rPr>
      </w:pPr>
      <w:r>
        <w:rPr>
          <w:rFonts w:hint="cs"/>
          <w:noProof/>
          <w:rtl/>
        </w:rPr>
        <w:drawing>
          <wp:anchor distT="0" distB="0" distL="114300" distR="114300" simplePos="0" relativeHeight="251694080" behindDoc="1" locked="0" layoutInCell="1" allowOverlap="1">
            <wp:simplePos x="0" y="0"/>
            <wp:positionH relativeFrom="column">
              <wp:posOffset>-35560</wp:posOffset>
            </wp:positionH>
            <wp:positionV relativeFrom="paragraph">
              <wp:posOffset>201930</wp:posOffset>
            </wp:positionV>
            <wp:extent cx="1963420" cy="1924050"/>
            <wp:effectExtent l="0" t="0" r="0" b="0"/>
            <wp:wrapTight wrapText="largest">
              <wp:wrapPolygon edited="0">
                <wp:start x="7964" y="0"/>
                <wp:lineTo x="6287" y="428"/>
                <wp:lineTo x="2096" y="2780"/>
                <wp:lineTo x="1048" y="5347"/>
                <wp:lineTo x="210" y="6844"/>
                <wp:lineTo x="0" y="8341"/>
                <wp:lineTo x="0" y="13901"/>
                <wp:lineTo x="1467" y="17109"/>
                <wp:lineTo x="1467" y="17537"/>
                <wp:lineTo x="5030" y="20531"/>
                <wp:lineTo x="7545" y="21386"/>
                <wp:lineTo x="7964" y="21386"/>
                <wp:lineTo x="12994" y="21386"/>
                <wp:lineTo x="13413" y="21386"/>
                <wp:lineTo x="15928" y="20531"/>
                <wp:lineTo x="19700" y="17109"/>
                <wp:lineTo x="21167" y="13687"/>
                <wp:lineTo x="21376" y="10051"/>
                <wp:lineTo x="20957" y="6844"/>
                <wp:lineTo x="19490" y="4491"/>
                <wp:lineTo x="18862" y="2994"/>
                <wp:lineTo x="14670" y="428"/>
                <wp:lineTo x="12994" y="0"/>
                <wp:lineTo x="796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cept-and-reject-buttons-png-6.png"/>
                    <pic:cNvPicPr/>
                  </pic:nvPicPr>
                  <pic:blipFill rotWithShape="1">
                    <a:blip r:embed="rId49">
                      <a:extLst>
                        <a:ext uri="{28A0092B-C50C-407E-A947-70E740481C1C}">
                          <a14:useLocalDpi xmlns:a14="http://schemas.microsoft.com/office/drawing/2010/main" val="0"/>
                        </a:ext>
                      </a:extLst>
                    </a:blip>
                    <a:srcRect r="55478"/>
                    <a:stretch/>
                  </pic:blipFill>
                  <pic:spPr bwMode="auto">
                    <a:xfrm>
                      <a:off x="0" y="0"/>
                      <a:ext cx="196342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0EE">
        <w:rPr>
          <w:rFonts w:hint="cs"/>
          <w:rtl/>
        </w:rPr>
        <w:t>رسميّت دادن به مصوّبات كارگروه</w:t>
      </w:r>
      <w:r w:rsidR="00C960A0">
        <w:rPr>
          <w:rFonts w:hint="cs"/>
          <w:rtl/>
        </w:rPr>
        <w:t>‏</w:t>
      </w:r>
      <w:r w:rsidR="009930EE">
        <w:rPr>
          <w:rFonts w:hint="cs"/>
          <w:rtl/>
        </w:rPr>
        <w:t>هاي مجمع عمومي</w:t>
      </w:r>
    </w:p>
    <w:p w:rsidR="00406580" w:rsidRDefault="00021A6E" w:rsidP="006077E6">
      <w:pPr>
        <w:rPr>
          <w:rtl/>
        </w:rPr>
      </w:pPr>
      <w:r>
        <w:rPr>
          <w:rFonts w:hint="cs"/>
          <w:rtl/>
        </w:rPr>
        <w:t>مجمع عمومي تشكيل شد تا قاعده</w:t>
      </w:r>
      <w:r w:rsidR="00C960A0">
        <w:rPr>
          <w:rFonts w:hint="cs"/>
          <w:rtl/>
        </w:rPr>
        <w:t>‏</w:t>
      </w:r>
      <w:r>
        <w:rPr>
          <w:rFonts w:hint="cs"/>
          <w:rtl/>
        </w:rPr>
        <w:t>اي استوار براي نهاد جامعه مدرسين باشد. تمامي اساتيد حوزه بايستي در اين مجمع عضو باشند، با شاخص</w:t>
      </w:r>
      <w:r w:rsidR="00C960A0">
        <w:rPr>
          <w:rFonts w:hint="cs"/>
          <w:rtl/>
        </w:rPr>
        <w:t>‏</w:t>
      </w:r>
      <w:r>
        <w:rPr>
          <w:rFonts w:hint="cs"/>
          <w:rtl/>
        </w:rPr>
        <w:t>هاي خاصّي</w:t>
      </w:r>
      <w:r w:rsidR="00E70055">
        <w:rPr>
          <w:rFonts w:hint="cs"/>
          <w:rtl/>
        </w:rPr>
        <w:t>،</w:t>
      </w:r>
      <w:r>
        <w:rPr>
          <w:rFonts w:hint="cs"/>
          <w:rtl/>
        </w:rPr>
        <w:t xml:space="preserve"> تا بود و نبود هر فردي دليل قانع</w:t>
      </w:r>
      <w:r w:rsidR="00C960A0">
        <w:rPr>
          <w:rFonts w:hint="cs"/>
          <w:rtl/>
        </w:rPr>
        <w:t>‏</w:t>
      </w:r>
      <w:r>
        <w:rPr>
          <w:rFonts w:hint="cs"/>
          <w:rtl/>
        </w:rPr>
        <w:t>كننده داشته باشد. كارگروه</w:t>
      </w:r>
      <w:r w:rsidR="00C960A0">
        <w:rPr>
          <w:rFonts w:hint="cs"/>
          <w:rtl/>
        </w:rPr>
        <w:t>‏</w:t>
      </w:r>
      <w:r>
        <w:rPr>
          <w:rFonts w:hint="cs"/>
          <w:rtl/>
        </w:rPr>
        <w:t>هايي هم طبيعتاً در مجمع فعّال شده و دست در كارند. گروه</w:t>
      </w:r>
      <w:r w:rsidR="00C960A0">
        <w:rPr>
          <w:rFonts w:hint="cs"/>
          <w:rtl/>
        </w:rPr>
        <w:t>‏</w:t>
      </w:r>
      <w:r>
        <w:rPr>
          <w:rFonts w:hint="cs"/>
          <w:rtl/>
        </w:rPr>
        <w:t>هايي نه خيلي كوچك و نه چندان بزرگ كه نتوانند به جمع</w:t>
      </w:r>
      <w:r w:rsidR="00C960A0">
        <w:rPr>
          <w:rFonts w:hint="cs"/>
          <w:rtl/>
        </w:rPr>
        <w:t>‏</w:t>
      </w:r>
      <w:r>
        <w:rPr>
          <w:rFonts w:hint="cs"/>
          <w:rtl/>
        </w:rPr>
        <w:t>بندي و تفاهم برسند، شايد ده دوازده نفره.</w:t>
      </w:r>
    </w:p>
    <w:p w:rsidR="00021A6E" w:rsidRDefault="00A479C9" w:rsidP="006077E6">
      <w:pPr>
        <w:rPr>
          <w:rtl/>
        </w:rPr>
      </w:pPr>
      <w:r>
        <w:rPr>
          <w:rFonts w:hint="cs"/>
          <w:noProof/>
          <w:rtl/>
        </w:rPr>
        <w:drawing>
          <wp:anchor distT="0" distB="0" distL="114300" distR="114300" simplePos="0" relativeHeight="251696128" behindDoc="1" locked="0" layoutInCell="1" allowOverlap="1" wp14:anchorId="7C5778EF" wp14:editId="42C75FCF">
            <wp:simplePos x="0" y="0"/>
            <wp:positionH relativeFrom="column">
              <wp:posOffset>4364990</wp:posOffset>
            </wp:positionH>
            <wp:positionV relativeFrom="paragraph">
              <wp:posOffset>817880</wp:posOffset>
            </wp:positionV>
            <wp:extent cx="1963420" cy="1924050"/>
            <wp:effectExtent l="0" t="0" r="0" b="0"/>
            <wp:wrapTight wrapText="largest">
              <wp:wrapPolygon edited="0">
                <wp:start x="8383" y="0"/>
                <wp:lineTo x="6706" y="428"/>
                <wp:lineTo x="2724" y="2780"/>
                <wp:lineTo x="2096" y="4277"/>
                <wp:lineTo x="629" y="6630"/>
                <wp:lineTo x="0" y="10051"/>
                <wp:lineTo x="210" y="13687"/>
                <wp:lineTo x="1886" y="17109"/>
                <wp:lineTo x="1886" y="17537"/>
                <wp:lineTo x="5449" y="20531"/>
                <wp:lineTo x="7964" y="21386"/>
                <wp:lineTo x="8383" y="21386"/>
                <wp:lineTo x="13413" y="21386"/>
                <wp:lineTo x="13832" y="21386"/>
                <wp:lineTo x="16347" y="20531"/>
                <wp:lineTo x="19909" y="17537"/>
                <wp:lineTo x="19909" y="17109"/>
                <wp:lineTo x="21376" y="13901"/>
                <wp:lineTo x="21376" y="8341"/>
                <wp:lineTo x="21167" y="6844"/>
                <wp:lineTo x="19909" y="4491"/>
                <wp:lineTo x="19490" y="2994"/>
                <wp:lineTo x="15089" y="428"/>
                <wp:lineTo x="13413" y="0"/>
                <wp:lineTo x="838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cept-and-reject-buttons-png-6.png"/>
                    <pic:cNvPicPr/>
                  </pic:nvPicPr>
                  <pic:blipFill rotWithShape="1">
                    <a:blip r:embed="rId49">
                      <a:extLst>
                        <a:ext uri="{28A0092B-C50C-407E-A947-70E740481C1C}">
                          <a14:useLocalDpi xmlns:a14="http://schemas.microsoft.com/office/drawing/2010/main" val="0"/>
                        </a:ext>
                      </a:extLst>
                    </a:blip>
                    <a:srcRect l="55478"/>
                    <a:stretch/>
                  </pic:blipFill>
                  <pic:spPr bwMode="auto">
                    <a:xfrm>
                      <a:off x="0" y="0"/>
                      <a:ext cx="196342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A6E">
        <w:rPr>
          <w:rFonts w:hint="cs"/>
          <w:rtl/>
        </w:rPr>
        <w:t>اين</w:t>
      </w:r>
      <w:r w:rsidR="00C960A0">
        <w:rPr>
          <w:rFonts w:hint="cs"/>
          <w:rtl/>
        </w:rPr>
        <w:t>‏</w:t>
      </w:r>
      <w:r w:rsidR="00021A6E">
        <w:rPr>
          <w:rFonts w:hint="cs"/>
          <w:rtl/>
        </w:rPr>
        <w:t>ها درست، اما، اگر مصوّبات اين كارگروه</w:t>
      </w:r>
      <w:r w:rsidR="00C960A0">
        <w:rPr>
          <w:rFonts w:hint="cs"/>
          <w:rtl/>
        </w:rPr>
        <w:t>‏</w:t>
      </w:r>
      <w:r w:rsidR="00021A6E">
        <w:rPr>
          <w:rFonts w:hint="cs"/>
          <w:rtl/>
        </w:rPr>
        <w:t>ها اثر واقعي نداشته باشد، تمام مجمع از حيّز انتفاع خارج مي</w:t>
      </w:r>
      <w:r w:rsidR="00C960A0">
        <w:rPr>
          <w:rFonts w:hint="cs"/>
          <w:rtl/>
        </w:rPr>
        <w:t>‏</w:t>
      </w:r>
      <w:r w:rsidR="00021A6E">
        <w:rPr>
          <w:rFonts w:hint="cs"/>
          <w:rtl/>
        </w:rPr>
        <w:t>شود. بي</w:t>
      </w:r>
      <w:r w:rsidR="00C960A0">
        <w:rPr>
          <w:rFonts w:hint="cs"/>
          <w:rtl/>
        </w:rPr>
        <w:t>‏</w:t>
      </w:r>
      <w:r w:rsidR="00021A6E">
        <w:rPr>
          <w:rFonts w:hint="cs"/>
          <w:rtl/>
        </w:rPr>
        <w:t>ثمر كه باشد، لغو كه بشود، زود معلوم گشته، اعضا را بي</w:t>
      </w:r>
      <w:r w:rsidR="00C960A0">
        <w:rPr>
          <w:rFonts w:hint="cs"/>
          <w:rtl/>
        </w:rPr>
        <w:t>‏</w:t>
      </w:r>
      <w:r w:rsidR="00021A6E">
        <w:rPr>
          <w:rFonts w:hint="cs"/>
          <w:rtl/>
        </w:rPr>
        <w:t>حوصله و سرخورده مي</w:t>
      </w:r>
      <w:r w:rsidR="00C960A0">
        <w:rPr>
          <w:rFonts w:hint="cs"/>
          <w:rtl/>
        </w:rPr>
        <w:t>‏</w:t>
      </w:r>
      <w:r w:rsidR="00021A6E">
        <w:rPr>
          <w:rFonts w:hint="cs"/>
          <w:rtl/>
        </w:rPr>
        <w:t>كند. در جلسات شركت نمي</w:t>
      </w:r>
      <w:r w:rsidR="00C960A0">
        <w:rPr>
          <w:rFonts w:hint="cs"/>
          <w:rtl/>
        </w:rPr>
        <w:t>‏</w:t>
      </w:r>
      <w:r w:rsidR="00021A6E">
        <w:rPr>
          <w:rFonts w:hint="cs"/>
          <w:rtl/>
        </w:rPr>
        <w:t>كنند، دير مي</w:t>
      </w:r>
      <w:r w:rsidR="00C960A0">
        <w:rPr>
          <w:rFonts w:hint="cs"/>
          <w:rtl/>
        </w:rPr>
        <w:t>‏</w:t>
      </w:r>
      <w:r w:rsidR="00021A6E">
        <w:rPr>
          <w:rFonts w:hint="cs"/>
          <w:rtl/>
        </w:rPr>
        <w:t>آيند و زود مي</w:t>
      </w:r>
      <w:r w:rsidR="00C960A0">
        <w:rPr>
          <w:rFonts w:hint="cs"/>
          <w:rtl/>
        </w:rPr>
        <w:t>‏</w:t>
      </w:r>
      <w:r w:rsidR="00021A6E">
        <w:rPr>
          <w:rFonts w:hint="cs"/>
          <w:rtl/>
        </w:rPr>
        <w:t>روند، پشت سر مجمع هم حرف و سخن فراوان.</w:t>
      </w:r>
    </w:p>
    <w:p w:rsidR="00021A6E" w:rsidRDefault="00021A6E" w:rsidP="00570D65">
      <w:pPr>
        <w:rPr>
          <w:rtl/>
        </w:rPr>
      </w:pPr>
      <w:r>
        <w:rPr>
          <w:rFonts w:hint="cs"/>
          <w:rtl/>
        </w:rPr>
        <w:t>مصوّبات كارگروه</w:t>
      </w:r>
      <w:r w:rsidR="00C960A0">
        <w:rPr>
          <w:rFonts w:hint="cs"/>
          <w:rtl/>
        </w:rPr>
        <w:t>‏</w:t>
      </w:r>
      <w:r>
        <w:rPr>
          <w:rFonts w:hint="cs"/>
          <w:rtl/>
        </w:rPr>
        <w:t>هاي مجمع عمومي جامعه بايد معنادار باشد. اين قانون مي</w:t>
      </w:r>
      <w:r w:rsidR="00C960A0">
        <w:rPr>
          <w:rFonts w:hint="cs"/>
          <w:rtl/>
        </w:rPr>
        <w:t>‏</w:t>
      </w:r>
      <w:r>
        <w:rPr>
          <w:rFonts w:hint="cs"/>
          <w:rtl/>
        </w:rPr>
        <w:t>خواهد و ضوابط. روندي طراحي مي</w:t>
      </w:r>
      <w:r w:rsidR="00C960A0">
        <w:rPr>
          <w:rFonts w:hint="cs"/>
          <w:rtl/>
        </w:rPr>
        <w:t>‏</w:t>
      </w:r>
      <w:r>
        <w:rPr>
          <w:rFonts w:hint="cs"/>
          <w:rtl/>
        </w:rPr>
        <w:t xml:space="preserve">شود تا تمام اين مصوّبات به شوراي عالي جامعه مدرسين برود، در يك بازه زماني مشخص، اگر نپذيرفتند، دلايل </w:t>
      </w:r>
      <w:r w:rsidR="00570D65">
        <w:rPr>
          <w:rFonts w:hint="cs"/>
          <w:rtl/>
        </w:rPr>
        <w:t>ع</w:t>
      </w:r>
      <w:r>
        <w:rPr>
          <w:rFonts w:hint="cs"/>
          <w:rtl/>
        </w:rPr>
        <w:t>دم پذيرش رسماً به كارگروه گزارش شود. كارگروه</w:t>
      </w:r>
      <w:r w:rsidR="00C960A0">
        <w:rPr>
          <w:rFonts w:hint="cs"/>
          <w:rtl/>
        </w:rPr>
        <w:t>‏</w:t>
      </w:r>
      <w:r>
        <w:rPr>
          <w:rFonts w:hint="cs"/>
          <w:rtl/>
        </w:rPr>
        <w:t>هاي مجمع «حق دريافت پاسخ» دارند. اين بايد در اساسنامه مجمع ذكر شود، تا اساس مجمع استوار شود. وقتي با شاخص</w:t>
      </w:r>
      <w:r w:rsidR="00C960A0">
        <w:rPr>
          <w:rFonts w:hint="cs"/>
          <w:rtl/>
        </w:rPr>
        <w:t>‏</w:t>
      </w:r>
      <w:r>
        <w:rPr>
          <w:rFonts w:hint="cs"/>
          <w:rtl/>
        </w:rPr>
        <w:t>هاي معتبري اعضا انتخاب شده</w:t>
      </w:r>
      <w:r w:rsidR="00C960A0">
        <w:rPr>
          <w:rFonts w:hint="cs"/>
          <w:rtl/>
        </w:rPr>
        <w:t>‏</w:t>
      </w:r>
      <w:r>
        <w:rPr>
          <w:rFonts w:hint="cs"/>
          <w:rtl/>
        </w:rPr>
        <w:t>اند، از ميان روحانيون نيز، بايستي به آن</w:t>
      </w:r>
      <w:r w:rsidR="00C960A0">
        <w:rPr>
          <w:rFonts w:hint="cs"/>
          <w:rtl/>
        </w:rPr>
        <w:t>‏</w:t>
      </w:r>
      <w:r>
        <w:rPr>
          <w:rFonts w:hint="cs"/>
          <w:rtl/>
        </w:rPr>
        <w:t>ها اعتماد كنيم، به نظراتشان نيز احترام بگذاريم. اين</w:t>
      </w:r>
      <w:r w:rsidR="00C960A0">
        <w:rPr>
          <w:rFonts w:hint="cs"/>
          <w:rtl/>
        </w:rPr>
        <w:t>‏</w:t>
      </w:r>
      <w:r>
        <w:rPr>
          <w:rFonts w:hint="cs"/>
          <w:rtl/>
        </w:rPr>
        <w:t>ها مقبوليت ما را باز مي</w:t>
      </w:r>
      <w:r w:rsidR="00C960A0">
        <w:rPr>
          <w:rFonts w:hint="cs"/>
          <w:rtl/>
        </w:rPr>
        <w:t>‏</w:t>
      </w:r>
      <w:r>
        <w:rPr>
          <w:rFonts w:hint="cs"/>
          <w:rtl/>
        </w:rPr>
        <w:t>گرداند.</w:t>
      </w:r>
    </w:p>
    <w:p w:rsidR="009E4F54" w:rsidRDefault="00E023F0" w:rsidP="00E023F0">
      <w:pPr>
        <w:pStyle w:val="Heading2"/>
        <w:rPr>
          <w:rtl/>
        </w:rPr>
      </w:pPr>
      <w:r>
        <w:rPr>
          <w:rFonts w:hint="cs"/>
          <w:rtl/>
        </w:rPr>
        <w:t>تشكيل دفتر آمار داخلي و خارجي</w:t>
      </w:r>
    </w:p>
    <w:p w:rsidR="003F2C9F" w:rsidRDefault="003F2C9F" w:rsidP="009E4F54">
      <w:pPr>
        <w:rPr>
          <w:rtl/>
        </w:rPr>
      </w:pPr>
      <w:r>
        <w:rPr>
          <w:rFonts w:hint="cs"/>
          <w:rtl/>
        </w:rPr>
        <w:t>جامعه مدرسين به يك بانك اطلاعات بزرگ نياز دارد. اگر نظام ارتباطي روحانيت است، بايد بانك اطلاعات كاملي از روحانيت داشته باشد.</w:t>
      </w:r>
    </w:p>
    <w:p w:rsidR="003F2C9F" w:rsidRDefault="003F2C9F" w:rsidP="003F2C9F">
      <w:pPr>
        <w:pStyle w:val="ListParagraph"/>
        <w:numPr>
          <w:ilvl w:val="0"/>
          <w:numId w:val="36"/>
        </w:numPr>
      </w:pPr>
      <w:r>
        <w:rPr>
          <w:rFonts w:hint="cs"/>
          <w:rtl/>
        </w:rPr>
        <w:t>فهرست تمام اساتيد حوزه، به روز، همراه با درس و فعاليت</w:t>
      </w:r>
      <w:r w:rsidR="00C960A0">
        <w:rPr>
          <w:rFonts w:hint="cs"/>
          <w:rtl/>
        </w:rPr>
        <w:t>‏</w:t>
      </w:r>
      <w:r>
        <w:rPr>
          <w:rFonts w:hint="cs"/>
          <w:rtl/>
        </w:rPr>
        <w:t>ها</w:t>
      </w:r>
    </w:p>
    <w:p w:rsidR="003F2C9F" w:rsidRDefault="003F2C9F" w:rsidP="003F2C9F">
      <w:pPr>
        <w:pStyle w:val="ListParagraph"/>
        <w:numPr>
          <w:ilvl w:val="0"/>
          <w:numId w:val="36"/>
        </w:numPr>
      </w:pPr>
      <w:r>
        <w:rPr>
          <w:rFonts w:hint="cs"/>
          <w:rtl/>
        </w:rPr>
        <w:t>تمام نهادهاي تبليغي</w:t>
      </w:r>
      <w:r w:rsidR="003C066F">
        <w:rPr>
          <w:rFonts w:hint="cs"/>
          <w:rtl/>
        </w:rPr>
        <w:t xml:space="preserve"> و تربيتي و آموزشي</w:t>
      </w:r>
    </w:p>
    <w:p w:rsidR="003C066F" w:rsidRDefault="003C066F" w:rsidP="003F2C9F">
      <w:pPr>
        <w:pStyle w:val="ListParagraph"/>
        <w:numPr>
          <w:ilvl w:val="0"/>
          <w:numId w:val="36"/>
        </w:numPr>
      </w:pPr>
      <w:r>
        <w:rPr>
          <w:rFonts w:hint="cs"/>
          <w:rtl/>
        </w:rPr>
        <w:t>تمامي روحانيوني كه از حوزه به نهادها اعزام شده و مي</w:t>
      </w:r>
      <w:r w:rsidR="00C960A0">
        <w:rPr>
          <w:rFonts w:hint="cs"/>
          <w:rtl/>
        </w:rPr>
        <w:t>‏</w:t>
      </w:r>
      <w:r>
        <w:rPr>
          <w:rFonts w:hint="cs"/>
          <w:rtl/>
        </w:rPr>
        <w:t>شوند</w:t>
      </w:r>
    </w:p>
    <w:p w:rsidR="003C066F" w:rsidRDefault="003C066F" w:rsidP="003F2C9F">
      <w:pPr>
        <w:pStyle w:val="ListParagraph"/>
        <w:numPr>
          <w:ilvl w:val="0"/>
          <w:numId w:val="36"/>
        </w:numPr>
      </w:pPr>
      <w:r>
        <w:rPr>
          <w:rFonts w:hint="cs"/>
          <w:rtl/>
        </w:rPr>
        <w:t>كليه روابط نظام روحانيت با حاكميت</w:t>
      </w:r>
    </w:p>
    <w:p w:rsidR="003C066F" w:rsidRDefault="003C066F" w:rsidP="003F2C9F">
      <w:pPr>
        <w:pStyle w:val="ListParagraph"/>
        <w:numPr>
          <w:ilvl w:val="0"/>
          <w:numId w:val="36"/>
        </w:numPr>
      </w:pPr>
      <w:r>
        <w:rPr>
          <w:rFonts w:hint="cs"/>
          <w:rtl/>
        </w:rPr>
        <w:t>فهرست كاملي از مساجد كل كشور همراه با مشخصات امام جماعت و نوبت</w:t>
      </w:r>
      <w:r w:rsidR="00C960A0">
        <w:rPr>
          <w:rFonts w:hint="cs"/>
          <w:rtl/>
        </w:rPr>
        <w:t>‏</w:t>
      </w:r>
      <w:r>
        <w:rPr>
          <w:rFonts w:hint="cs"/>
          <w:rtl/>
        </w:rPr>
        <w:t>هاي برگزاري نماز</w:t>
      </w:r>
    </w:p>
    <w:p w:rsidR="003C066F" w:rsidRDefault="003C066F" w:rsidP="003F2C9F">
      <w:pPr>
        <w:pStyle w:val="ListParagraph"/>
        <w:numPr>
          <w:ilvl w:val="0"/>
          <w:numId w:val="36"/>
        </w:numPr>
      </w:pPr>
      <w:r>
        <w:rPr>
          <w:rFonts w:hint="cs"/>
          <w:rtl/>
        </w:rPr>
        <w:t>آمار تفكيكي مساجد دنيا، به تفكيك مذاهب</w:t>
      </w:r>
    </w:p>
    <w:p w:rsidR="003C066F" w:rsidRDefault="003C066F" w:rsidP="003F2C9F">
      <w:pPr>
        <w:pStyle w:val="ListParagraph"/>
        <w:numPr>
          <w:ilvl w:val="0"/>
          <w:numId w:val="36"/>
        </w:numPr>
      </w:pPr>
      <w:r>
        <w:rPr>
          <w:rFonts w:hint="cs"/>
          <w:rtl/>
        </w:rPr>
        <w:t>آمار كليساها و چينش آن</w:t>
      </w:r>
      <w:r w:rsidR="00C960A0">
        <w:rPr>
          <w:rFonts w:hint="cs"/>
          <w:rtl/>
        </w:rPr>
        <w:t>‏</w:t>
      </w:r>
      <w:r>
        <w:rPr>
          <w:rFonts w:hint="cs"/>
          <w:rtl/>
        </w:rPr>
        <w:t>ها در نقشه جهان و تمامي معابد اديان ابراهيمي و غيرابراهيمي</w:t>
      </w:r>
    </w:p>
    <w:p w:rsidR="00E023F0" w:rsidRDefault="003C066F" w:rsidP="003C066F">
      <w:pPr>
        <w:rPr>
          <w:rtl/>
        </w:rPr>
      </w:pPr>
      <w:r>
        <w:rPr>
          <w:rFonts w:hint="cs"/>
          <w:rtl/>
        </w:rPr>
        <w:t>اين</w:t>
      </w:r>
      <w:r w:rsidR="00C960A0">
        <w:rPr>
          <w:rFonts w:hint="cs"/>
          <w:rtl/>
        </w:rPr>
        <w:t>‏</w:t>
      </w:r>
      <w:r>
        <w:rPr>
          <w:rFonts w:hint="cs"/>
          <w:rtl/>
        </w:rPr>
        <w:t>ها لازمه نظام</w:t>
      </w:r>
      <w:r w:rsidR="00C960A0">
        <w:rPr>
          <w:rFonts w:hint="cs"/>
          <w:rtl/>
        </w:rPr>
        <w:t>‏</w:t>
      </w:r>
      <w:r>
        <w:rPr>
          <w:rFonts w:hint="cs"/>
          <w:rtl/>
        </w:rPr>
        <w:t>مند كردن روحانيت است و جامعه مدرسين دقيقاً در نقطه اصلي ارتباط نشسته است. بايستي ساختاري طراحي كند تا اين اطلاعات جمع</w:t>
      </w:r>
      <w:r w:rsidR="00C960A0">
        <w:rPr>
          <w:rFonts w:hint="cs"/>
          <w:rtl/>
        </w:rPr>
        <w:t>‏</w:t>
      </w:r>
      <w:r>
        <w:rPr>
          <w:rFonts w:hint="cs"/>
          <w:rtl/>
        </w:rPr>
        <w:t xml:space="preserve">آوري شده و پيوسته به روز نگهداري شود. گزارشات </w:t>
      </w:r>
      <w:r w:rsidR="00010EC6">
        <w:rPr>
          <w:rFonts w:hint="cs"/>
          <w:rtl/>
        </w:rPr>
        <w:t>منظّمي</w:t>
      </w:r>
      <w:r>
        <w:rPr>
          <w:rFonts w:hint="cs"/>
          <w:rtl/>
        </w:rPr>
        <w:t xml:space="preserve"> براي مراجع لازم است و اساتيد حوزه، تا هم به فعاليت و تلاش بيشتر تحريك شوند و هم بتوانند براي موفقيت برنامه</w:t>
      </w:r>
      <w:r w:rsidR="00C960A0">
        <w:rPr>
          <w:rFonts w:hint="cs"/>
          <w:rtl/>
        </w:rPr>
        <w:t>‏</w:t>
      </w:r>
      <w:r>
        <w:rPr>
          <w:rFonts w:hint="cs"/>
          <w:rtl/>
        </w:rPr>
        <w:t>ريزي كنند. روحانيت تا زماني</w:t>
      </w:r>
      <w:r w:rsidR="00C960A0">
        <w:rPr>
          <w:rFonts w:hint="cs"/>
          <w:rtl/>
        </w:rPr>
        <w:t>‏</w:t>
      </w:r>
      <w:r>
        <w:rPr>
          <w:rFonts w:hint="cs"/>
          <w:rtl/>
        </w:rPr>
        <w:t>كه مخاطب داخلي و خارجي خود را نشناسد، نمي</w:t>
      </w:r>
      <w:r w:rsidR="00C960A0">
        <w:rPr>
          <w:rFonts w:hint="cs"/>
          <w:rtl/>
        </w:rPr>
        <w:t>‏</w:t>
      </w:r>
      <w:r>
        <w:rPr>
          <w:rFonts w:hint="cs"/>
          <w:rtl/>
        </w:rPr>
        <w:t>تواند هدفمند عمل كند.</w:t>
      </w:r>
    </w:p>
    <w:p w:rsidR="009E4F54" w:rsidRDefault="00E023F0" w:rsidP="00E023F0">
      <w:pPr>
        <w:pStyle w:val="Heading2"/>
        <w:rPr>
          <w:rtl/>
        </w:rPr>
      </w:pPr>
      <w:r>
        <w:rPr>
          <w:rFonts w:hint="cs"/>
          <w:rtl/>
        </w:rPr>
        <w:lastRenderedPageBreak/>
        <w:t>تشكيل ستاد توزيع يكپارچه روحانيت</w:t>
      </w:r>
    </w:p>
    <w:p w:rsidR="00557933" w:rsidRDefault="00557933" w:rsidP="009E4F54">
      <w:pPr>
        <w:rPr>
          <w:rtl/>
        </w:rPr>
      </w:pPr>
      <w:r>
        <w:rPr>
          <w:rFonts w:hint="cs"/>
          <w:rtl/>
        </w:rPr>
        <w:t>يك زماني توزيع روحانيت در گستره قلمرو اسلام كاملاً تابع خواست مردم بود، مردم هر منطقه. فلان منطقه هند مثلاً از زعيم حوزه درخواست فقيه مي</w:t>
      </w:r>
      <w:r w:rsidR="00C960A0">
        <w:rPr>
          <w:rFonts w:hint="cs"/>
          <w:rtl/>
        </w:rPr>
        <w:t>‏</w:t>
      </w:r>
      <w:r>
        <w:rPr>
          <w:rFonts w:hint="cs"/>
          <w:rtl/>
        </w:rPr>
        <w:t>كردند، بزرگي از فقها را معرفي مي</w:t>
      </w:r>
      <w:r w:rsidR="00C960A0">
        <w:rPr>
          <w:rFonts w:hint="cs"/>
          <w:rtl/>
        </w:rPr>
        <w:t>‏</w:t>
      </w:r>
      <w:r>
        <w:rPr>
          <w:rFonts w:hint="cs"/>
          <w:rtl/>
        </w:rPr>
        <w:t>كرد، مي</w:t>
      </w:r>
      <w:r w:rsidR="00C960A0">
        <w:rPr>
          <w:rFonts w:hint="cs"/>
          <w:rtl/>
        </w:rPr>
        <w:t>‏</w:t>
      </w:r>
      <w:r>
        <w:rPr>
          <w:rFonts w:hint="cs"/>
          <w:rtl/>
        </w:rPr>
        <w:t>رفت و در منطقه مستقر مي</w:t>
      </w:r>
      <w:r w:rsidR="00C960A0">
        <w:rPr>
          <w:rFonts w:hint="cs"/>
          <w:rtl/>
        </w:rPr>
        <w:t>‏</w:t>
      </w:r>
      <w:r>
        <w:rPr>
          <w:rFonts w:hint="cs"/>
          <w:rtl/>
        </w:rPr>
        <w:t>شد. بالكل اصلاً فرهنگ متحوّل مي</w:t>
      </w:r>
      <w:r w:rsidR="00C960A0">
        <w:rPr>
          <w:rFonts w:hint="cs"/>
          <w:rtl/>
        </w:rPr>
        <w:t>‏</w:t>
      </w:r>
      <w:r>
        <w:rPr>
          <w:rFonts w:hint="cs"/>
          <w:rtl/>
        </w:rPr>
        <w:t>شد. تاريخ كشمير را كه بخوانيم اين</w:t>
      </w:r>
      <w:r w:rsidR="00C960A0">
        <w:rPr>
          <w:rFonts w:hint="cs"/>
          <w:rtl/>
        </w:rPr>
        <w:t>‏</w:t>
      </w:r>
      <w:r>
        <w:rPr>
          <w:rFonts w:hint="cs"/>
          <w:rtl/>
        </w:rPr>
        <w:t>طور شيعه در آن فراگير شد. خيلي از منطقه</w:t>
      </w:r>
      <w:r w:rsidR="00C960A0">
        <w:rPr>
          <w:rFonts w:hint="cs"/>
          <w:rtl/>
        </w:rPr>
        <w:t>‏</w:t>
      </w:r>
      <w:r>
        <w:rPr>
          <w:rFonts w:hint="cs"/>
          <w:rtl/>
        </w:rPr>
        <w:t>ها به اين ترتيب متحوّل شدند.</w:t>
      </w:r>
    </w:p>
    <w:p w:rsidR="00557933" w:rsidRDefault="00557933" w:rsidP="00557933">
      <w:pPr>
        <w:rPr>
          <w:rtl/>
        </w:rPr>
      </w:pPr>
      <w:r>
        <w:rPr>
          <w:rFonts w:hint="cs"/>
          <w:rtl/>
        </w:rPr>
        <w:t>علي</w:t>
      </w:r>
      <w:r w:rsidR="00C960A0">
        <w:rPr>
          <w:rFonts w:hint="cs"/>
          <w:rtl/>
        </w:rPr>
        <w:t>‏</w:t>
      </w:r>
      <w:r>
        <w:rPr>
          <w:rFonts w:hint="cs"/>
          <w:rtl/>
        </w:rPr>
        <w:t>رغم اين</w:t>
      </w:r>
      <w:r w:rsidR="00C960A0">
        <w:rPr>
          <w:rFonts w:hint="cs"/>
          <w:rtl/>
        </w:rPr>
        <w:t>‏</w:t>
      </w:r>
      <w:r>
        <w:rPr>
          <w:rFonts w:hint="cs"/>
          <w:rtl/>
        </w:rPr>
        <w:t>كه چنين چينشي كاملاً منفعلانه است و تابع درخواست</w:t>
      </w:r>
      <w:r w:rsidR="00A635E3">
        <w:rPr>
          <w:rFonts w:hint="cs"/>
          <w:rtl/>
        </w:rPr>
        <w:t>، يكنواختي هم ندارد. توزيع روحانيت بايد كاملاً عالمانه باشد، فعالانه طراحي گردد و متناسب با مقياس عمل روحانيت. نمي</w:t>
      </w:r>
      <w:r w:rsidR="00C960A0">
        <w:rPr>
          <w:rFonts w:hint="cs"/>
          <w:rtl/>
        </w:rPr>
        <w:t>‏</w:t>
      </w:r>
      <w:r w:rsidR="00A635E3">
        <w:rPr>
          <w:rFonts w:hint="cs"/>
          <w:rtl/>
        </w:rPr>
        <w:t>شود كه ده مرجع در يك شهر زندگي كنند و هزاران كلان</w:t>
      </w:r>
      <w:r w:rsidR="00C960A0">
        <w:rPr>
          <w:rFonts w:hint="cs"/>
          <w:rtl/>
        </w:rPr>
        <w:t>‏</w:t>
      </w:r>
      <w:r w:rsidR="00A635E3">
        <w:rPr>
          <w:rFonts w:hint="cs"/>
          <w:rtl/>
        </w:rPr>
        <w:t>شهر خالي از حتي يك مجتهد يا فقيه.</w:t>
      </w:r>
    </w:p>
    <w:p w:rsidR="00A635E3" w:rsidRDefault="003C060C" w:rsidP="00557933">
      <w:pPr>
        <w:rPr>
          <w:rtl/>
        </w:rPr>
      </w:pPr>
      <w:r>
        <w:rPr>
          <w:rFonts w:hint="cs"/>
          <w:noProof/>
          <w:rtl/>
        </w:rPr>
        <w:drawing>
          <wp:anchor distT="0" distB="0" distL="114300" distR="114300" simplePos="0" relativeHeight="251697152" behindDoc="1" locked="0" layoutInCell="1" allowOverlap="1">
            <wp:simplePos x="0" y="0"/>
            <wp:positionH relativeFrom="column">
              <wp:posOffset>2879090</wp:posOffset>
            </wp:positionH>
            <wp:positionV relativeFrom="paragraph">
              <wp:posOffset>779780</wp:posOffset>
            </wp:positionV>
            <wp:extent cx="3420110" cy="2717800"/>
            <wp:effectExtent l="133350" t="76200" r="85090" b="139700"/>
            <wp:wrapTight wrapText="largest">
              <wp:wrapPolygon edited="1">
                <wp:start x="2346" y="0"/>
                <wp:lineTo x="541" y="909"/>
                <wp:lineTo x="-421" y="3179"/>
                <wp:lineTo x="-541" y="8100"/>
                <wp:lineTo x="-361" y="19380"/>
                <wp:lineTo x="481" y="21499"/>
                <wp:lineTo x="1865" y="21600"/>
                <wp:lineTo x="2286" y="22130"/>
                <wp:lineTo x="18950" y="22029"/>
                <wp:lineTo x="19851" y="21600"/>
                <wp:lineTo x="20694" y="21499"/>
                <wp:lineTo x="20814" y="21499"/>
                <wp:lineTo x="21897" y="19228"/>
                <wp:lineTo x="22017" y="4542"/>
                <wp:lineTo x="21776" y="1665"/>
                <wp:lineTo x="20152" y="454"/>
                <wp:lineTo x="19009" y="0"/>
                <wp:lineTo x="2346"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6-960496_world-map-clipart-transparent-3d-world-map-png.png"/>
                    <pic:cNvPicPr/>
                  </pic:nvPicPr>
                  <pic:blipFill>
                    <a:blip r:embed="rId50">
                      <a:extLst>
                        <a:ext uri="{28A0092B-C50C-407E-A947-70E740481C1C}">
                          <a14:useLocalDpi xmlns:a14="http://schemas.microsoft.com/office/drawing/2010/main" val="0"/>
                        </a:ext>
                      </a:extLst>
                    </a:blip>
                    <a:stretch>
                      <a:fillRect/>
                    </a:stretch>
                  </pic:blipFill>
                  <pic:spPr>
                    <a:xfrm>
                      <a:off x="0" y="0"/>
                      <a:ext cx="3420110" cy="271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635E3">
        <w:rPr>
          <w:rFonts w:hint="cs"/>
          <w:rtl/>
        </w:rPr>
        <w:t>مجموعه</w:t>
      </w:r>
      <w:r w:rsidR="00C960A0">
        <w:rPr>
          <w:rFonts w:hint="cs"/>
          <w:rtl/>
        </w:rPr>
        <w:t>‏</w:t>
      </w:r>
      <w:r w:rsidR="00A635E3">
        <w:rPr>
          <w:rFonts w:hint="cs"/>
          <w:rtl/>
        </w:rPr>
        <w:t>اي كوچك و ستادي در جامعه مدرسين وظيفه برنامه</w:t>
      </w:r>
      <w:r w:rsidR="00C960A0">
        <w:rPr>
          <w:rFonts w:hint="cs"/>
          <w:rtl/>
        </w:rPr>
        <w:t>‏</w:t>
      </w:r>
      <w:r w:rsidR="00A635E3">
        <w:rPr>
          <w:rFonts w:hint="cs"/>
          <w:rtl/>
        </w:rPr>
        <w:t>ريزي عملياتي براي اين منظور را دارد. در بازطراحي، اين ستاد</w:t>
      </w:r>
      <w:r w:rsidR="00891DE9">
        <w:rPr>
          <w:rFonts w:hint="cs"/>
          <w:rtl/>
        </w:rPr>
        <w:t>،</w:t>
      </w:r>
      <w:r w:rsidR="00A635E3">
        <w:rPr>
          <w:rFonts w:hint="cs"/>
          <w:rtl/>
        </w:rPr>
        <w:t xml:space="preserve"> مراجع و اساتيد را به نحوي در داخل و خارج از كشور توزيع مي</w:t>
      </w:r>
      <w:r w:rsidR="00C960A0">
        <w:rPr>
          <w:rFonts w:hint="cs"/>
          <w:rtl/>
        </w:rPr>
        <w:t>‏</w:t>
      </w:r>
      <w:r w:rsidR="00A635E3">
        <w:rPr>
          <w:rFonts w:hint="cs"/>
          <w:rtl/>
        </w:rPr>
        <w:t>كند تا بيشترين پوشش و كارآمدي را داشته باش</w:t>
      </w:r>
      <w:r w:rsidR="003E2F9B">
        <w:rPr>
          <w:rFonts w:hint="cs"/>
          <w:rtl/>
        </w:rPr>
        <w:t>ن</w:t>
      </w:r>
      <w:r w:rsidR="00A635E3">
        <w:rPr>
          <w:rFonts w:hint="cs"/>
          <w:rtl/>
        </w:rPr>
        <w:t>د. چه بسا حضور چند سال يك فقيه جامع</w:t>
      </w:r>
      <w:r w:rsidR="00C960A0">
        <w:rPr>
          <w:rFonts w:hint="cs"/>
          <w:rtl/>
        </w:rPr>
        <w:t>‏</w:t>
      </w:r>
      <w:r w:rsidR="00A635E3">
        <w:rPr>
          <w:rFonts w:hint="cs"/>
          <w:rtl/>
        </w:rPr>
        <w:t>الشرايط در يك كشور غيراسلامي، دين و آئين و مذهب و فرهنگ آن كشور را متحوّل نمايد. اين تغييرات بارها در تاريخ و جغرافيا اتفاق افتاده و مصاديق بارز آن قابل مشاهده است.</w:t>
      </w:r>
    </w:p>
    <w:p w:rsidR="00A635E3" w:rsidRDefault="00A635E3" w:rsidP="0052481D">
      <w:pPr>
        <w:rPr>
          <w:rtl/>
        </w:rPr>
      </w:pPr>
      <w:r>
        <w:rPr>
          <w:rFonts w:hint="cs"/>
          <w:rtl/>
        </w:rPr>
        <w:t>ستاد توزيع، روش</w:t>
      </w:r>
      <w:r w:rsidR="00C960A0">
        <w:rPr>
          <w:rFonts w:hint="cs"/>
          <w:rtl/>
        </w:rPr>
        <w:t>‏</w:t>
      </w:r>
      <w:r>
        <w:rPr>
          <w:rFonts w:hint="cs"/>
          <w:rtl/>
        </w:rPr>
        <w:t>هايي را پيدا خواهد كرد تا بتواند مراجع و فقها و اساتيد مبرّز را براي هجرت متقاعد كند. طلاب و روحانيون درجه پايين</w:t>
      </w:r>
      <w:r w:rsidR="00C960A0">
        <w:rPr>
          <w:rFonts w:hint="cs"/>
          <w:rtl/>
        </w:rPr>
        <w:t>‏</w:t>
      </w:r>
      <w:r>
        <w:rPr>
          <w:rFonts w:hint="cs"/>
          <w:rtl/>
        </w:rPr>
        <w:t>تر، صرفاً پيرامون زعما و فضلاست كه مي</w:t>
      </w:r>
      <w:r w:rsidR="00C960A0">
        <w:rPr>
          <w:rFonts w:hint="cs"/>
          <w:rtl/>
        </w:rPr>
        <w:t>‏</w:t>
      </w:r>
      <w:r>
        <w:rPr>
          <w:rFonts w:hint="cs"/>
          <w:rtl/>
        </w:rPr>
        <w:t>توانند در يك منطقه مفيد واقع شوند. اين امر، مقوله تبليغ را از پايه متحوّل خواهد كرد و به سبك ديرين خود باز خواهد گرداند</w:t>
      </w:r>
      <w:r w:rsidR="0052481D">
        <w:rPr>
          <w:rFonts w:hint="cs"/>
          <w:rtl/>
        </w:rPr>
        <w:t>؛</w:t>
      </w:r>
      <w:r>
        <w:rPr>
          <w:rFonts w:hint="cs"/>
          <w:rtl/>
        </w:rPr>
        <w:t xml:space="preserve"> زماني كه ن</w:t>
      </w:r>
      <w:r w:rsidR="003E2F9B">
        <w:rPr>
          <w:rFonts w:hint="cs"/>
          <w:rtl/>
        </w:rPr>
        <w:t>َ</w:t>
      </w:r>
      <w:r>
        <w:rPr>
          <w:rFonts w:hint="cs"/>
          <w:rtl/>
        </w:rPr>
        <w:t>ف</w:t>
      </w:r>
      <w:r w:rsidR="003E2F9B">
        <w:rPr>
          <w:rFonts w:hint="cs"/>
          <w:rtl/>
        </w:rPr>
        <w:t>َ</w:t>
      </w:r>
      <w:r>
        <w:rPr>
          <w:rFonts w:hint="cs"/>
          <w:rtl/>
        </w:rPr>
        <w:t>س گرم يك مجتهد كامل مردم را موعظه</w:t>
      </w:r>
      <w:r w:rsidR="0052481D">
        <w:rPr>
          <w:rFonts w:hint="cs"/>
          <w:rtl/>
        </w:rPr>
        <w:t xml:space="preserve"> و هدايت</w:t>
      </w:r>
      <w:r>
        <w:rPr>
          <w:rFonts w:hint="cs"/>
          <w:rtl/>
        </w:rPr>
        <w:t xml:space="preserve"> مي</w:t>
      </w:r>
      <w:r w:rsidR="00C960A0">
        <w:rPr>
          <w:rFonts w:hint="cs"/>
          <w:rtl/>
        </w:rPr>
        <w:t>‏</w:t>
      </w:r>
      <w:r>
        <w:rPr>
          <w:rFonts w:hint="cs"/>
          <w:rtl/>
        </w:rPr>
        <w:t>كرد.</w:t>
      </w:r>
    </w:p>
    <w:p w:rsidR="009E4F54" w:rsidRDefault="00E023F0" w:rsidP="00E023F0">
      <w:pPr>
        <w:pStyle w:val="Heading2"/>
        <w:rPr>
          <w:rtl/>
        </w:rPr>
      </w:pPr>
      <w:r>
        <w:rPr>
          <w:rFonts w:hint="cs"/>
          <w:rtl/>
        </w:rPr>
        <w:t>طراحي نظام ارزيابي اساتيد در مجمع نمايندگان طلاب</w:t>
      </w:r>
    </w:p>
    <w:p w:rsidR="006423BE" w:rsidRDefault="006423BE" w:rsidP="009E4F54">
      <w:pPr>
        <w:rPr>
          <w:rtl/>
        </w:rPr>
      </w:pPr>
      <w:r>
        <w:rPr>
          <w:rFonts w:hint="cs"/>
          <w:rtl/>
        </w:rPr>
        <w:t>از آن رو كه مجمع عمومي جامعه مدرسين شاخص</w:t>
      </w:r>
      <w:r w:rsidR="00C960A0">
        <w:rPr>
          <w:rFonts w:hint="cs"/>
          <w:rtl/>
        </w:rPr>
        <w:t>‏</w:t>
      </w:r>
      <w:r>
        <w:rPr>
          <w:rFonts w:hint="cs"/>
          <w:rtl/>
        </w:rPr>
        <w:t>هايي براي جذب اساتيد عالي حوزه دارد، مجمع نمايندگان طلاب بازوي شناسايي آن خواهد بود، به روش ارزيابي پرسشنامه</w:t>
      </w:r>
      <w:r w:rsidR="00C960A0">
        <w:rPr>
          <w:rFonts w:hint="cs"/>
          <w:rtl/>
        </w:rPr>
        <w:t>‏</w:t>
      </w:r>
      <w:r>
        <w:rPr>
          <w:rFonts w:hint="cs"/>
          <w:rtl/>
        </w:rPr>
        <w:t>اي.</w:t>
      </w:r>
    </w:p>
    <w:p w:rsidR="006423BE" w:rsidRDefault="006423BE" w:rsidP="006423BE">
      <w:pPr>
        <w:rPr>
          <w:rtl/>
        </w:rPr>
      </w:pPr>
      <w:r>
        <w:rPr>
          <w:rFonts w:hint="cs"/>
          <w:rtl/>
        </w:rPr>
        <w:t>نمايندگان مجمع طلاب توانمندي</w:t>
      </w:r>
      <w:r w:rsidR="00C960A0">
        <w:rPr>
          <w:rFonts w:hint="cs"/>
          <w:rtl/>
        </w:rPr>
        <w:t>‏</w:t>
      </w:r>
      <w:r>
        <w:rPr>
          <w:rFonts w:hint="cs"/>
          <w:rtl/>
        </w:rPr>
        <w:t>هاي علمي و اخلاقي و درك سياسي و اجتماعي هر استاد را بر اساس نظرات شركت</w:t>
      </w:r>
      <w:r w:rsidR="00C960A0">
        <w:rPr>
          <w:rFonts w:hint="cs"/>
          <w:rtl/>
        </w:rPr>
        <w:t>‏</w:t>
      </w:r>
      <w:r>
        <w:rPr>
          <w:rFonts w:hint="cs"/>
          <w:rtl/>
        </w:rPr>
        <w:t>كنندگان در درس وي محك مي</w:t>
      </w:r>
      <w:r w:rsidR="00C960A0">
        <w:rPr>
          <w:rFonts w:hint="cs"/>
          <w:rtl/>
        </w:rPr>
        <w:t>‏</w:t>
      </w:r>
      <w:r>
        <w:rPr>
          <w:rFonts w:hint="cs"/>
          <w:rtl/>
        </w:rPr>
        <w:t>زنند.</w:t>
      </w:r>
      <w:r w:rsidR="003E2F9B">
        <w:rPr>
          <w:rFonts w:hint="cs"/>
          <w:rtl/>
        </w:rPr>
        <w:t xml:space="preserve"> </w:t>
      </w:r>
      <w:r>
        <w:rPr>
          <w:rFonts w:hint="cs"/>
          <w:rtl/>
        </w:rPr>
        <w:t>اين گزارشات به صورت شفاف و كاملاً رسمي در اختيار جامعه مدرسين قرار مي</w:t>
      </w:r>
      <w:r w:rsidR="00C960A0">
        <w:rPr>
          <w:rFonts w:hint="cs"/>
          <w:rtl/>
        </w:rPr>
        <w:t>‏</w:t>
      </w:r>
      <w:r>
        <w:rPr>
          <w:rFonts w:hint="cs"/>
          <w:rtl/>
        </w:rPr>
        <w:t>گيرد تا براي انتخاب اعضاي مجمع عمومي و</w:t>
      </w:r>
      <w:r w:rsidRPr="006423BE">
        <w:rPr>
          <w:rFonts w:hint="cs"/>
          <w:rtl/>
        </w:rPr>
        <w:t xml:space="preserve"> </w:t>
      </w:r>
      <w:r w:rsidR="00A25B81">
        <w:rPr>
          <w:rFonts w:hint="cs"/>
          <w:rtl/>
        </w:rPr>
        <w:t>هيئ</w:t>
      </w:r>
      <w:r>
        <w:rPr>
          <w:rFonts w:hint="cs"/>
          <w:rtl/>
        </w:rPr>
        <w:t>ت رئيسه آن و همچنين اعضاي شوراي عالي مورد استفاده قرار بگيرد.</w:t>
      </w:r>
    </w:p>
    <w:p w:rsidR="009E4F54" w:rsidRDefault="00AD50E5" w:rsidP="00AD50E5">
      <w:pPr>
        <w:pStyle w:val="Heading2"/>
        <w:rPr>
          <w:rtl/>
        </w:rPr>
      </w:pPr>
      <w:r>
        <w:rPr>
          <w:rFonts w:hint="cs"/>
          <w:rtl/>
        </w:rPr>
        <w:t>راه</w:t>
      </w:r>
      <w:r w:rsidR="00C960A0">
        <w:rPr>
          <w:rFonts w:hint="cs"/>
          <w:rtl/>
        </w:rPr>
        <w:t>‏</w:t>
      </w:r>
      <w:r>
        <w:rPr>
          <w:rFonts w:hint="cs"/>
          <w:rtl/>
        </w:rPr>
        <w:t>اندازي دفتر ارتباط با روحانيت</w:t>
      </w:r>
    </w:p>
    <w:p w:rsidR="009670B3" w:rsidRDefault="009670B3" w:rsidP="001E66F3">
      <w:pPr>
        <w:rPr>
          <w:rtl/>
        </w:rPr>
      </w:pPr>
      <w:r>
        <w:rPr>
          <w:rFonts w:hint="cs"/>
          <w:rtl/>
        </w:rPr>
        <w:t>امروز مردم كشور ما مركز مديريت حوزه را نماد «نظام روحانيت» تلقّي مي</w:t>
      </w:r>
      <w:r w:rsidR="00C960A0">
        <w:rPr>
          <w:rFonts w:hint="cs"/>
          <w:rtl/>
        </w:rPr>
        <w:t>‏</w:t>
      </w:r>
      <w:r>
        <w:rPr>
          <w:rFonts w:hint="cs"/>
          <w:rtl/>
        </w:rPr>
        <w:t>كنند و اگر نقد و اشكال و يا حتي سؤالي داشته باشند، مي</w:t>
      </w:r>
      <w:r w:rsidR="00C960A0">
        <w:rPr>
          <w:rFonts w:hint="cs"/>
          <w:rtl/>
        </w:rPr>
        <w:t>‏</w:t>
      </w:r>
      <w:r>
        <w:rPr>
          <w:rFonts w:hint="cs"/>
          <w:rtl/>
        </w:rPr>
        <w:t>پندارند بايد با اين مركز تماس بگيرند. اما مركز مديريت نسبت به اين قبيل ارتباط</w:t>
      </w:r>
      <w:r w:rsidR="00C960A0">
        <w:rPr>
          <w:rFonts w:hint="cs"/>
          <w:rtl/>
        </w:rPr>
        <w:t>‏</w:t>
      </w:r>
      <w:r>
        <w:rPr>
          <w:rFonts w:hint="cs"/>
          <w:rtl/>
        </w:rPr>
        <w:t xml:space="preserve">ها نه تنها پاسخگو نيست، بلكه اصلاً رسيدگي به اين موارد در توان و صلاحيت آن هم نيست. مركز مديريت تنها مسئول مدارس علميه كشور، آن هم </w:t>
      </w:r>
      <w:r w:rsidR="001E66F3">
        <w:rPr>
          <w:rFonts w:hint="cs"/>
          <w:rtl/>
        </w:rPr>
        <w:t>خارج از</w:t>
      </w:r>
      <w:r>
        <w:rPr>
          <w:rFonts w:hint="cs"/>
          <w:rtl/>
        </w:rPr>
        <w:t xml:space="preserve"> اصفهان و مشهد، است.</w:t>
      </w:r>
    </w:p>
    <w:p w:rsidR="009670B3" w:rsidRDefault="009F756C" w:rsidP="00C46AA4">
      <w:pPr>
        <w:rPr>
          <w:rtl/>
        </w:rPr>
      </w:pPr>
      <w:r>
        <w:rPr>
          <w:noProof/>
          <w:rtl/>
        </w:rPr>
        <w:lastRenderedPageBreak/>
        <w:drawing>
          <wp:anchor distT="0" distB="0" distL="114300" distR="114300" simplePos="0" relativeHeight="251698176" behindDoc="1" locked="0" layoutInCell="1" allowOverlap="1">
            <wp:simplePos x="0" y="0"/>
            <wp:positionH relativeFrom="column">
              <wp:posOffset>-92710</wp:posOffset>
            </wp:positionH>
            <wp:positionV relativeFrom="paragraph">
              <wp:posOffset>2540</wp:posOffset>
            </wp:positionV>
            <wp:extent cx="4152900" cy="4152900"/>
            <wp:effectExtent l="0" t="0" r="0" b="0"/>
            <wp:wrapTight wrapText="largest">
              <wp:wrapPolygon edited="0">
                <wp:start x="5350" y="0"/>
                <wp:lineTo x="4855" y="99"/>
                <wp:lineTo x="4062" y="1090"/>
                <wp:lineTo x="4062" y="2477"/>
                <wp:lineTo x="5747" y="3171"/>
                <wp:lineTo x="7728" y="3171"/>
                <wp:lineTo x="2675" y="4657"/>
                <wp:lineTo x="2279" y="5152"/>
                <wp:lineTo x="1783" y="6044"/>
                <wp:lineTo x="1684" y="6440"/>
                <wp:lineTo x="594" y="7927"/>
                <wp:lineTo x="0" y="8224"/>
                <wp:lineTo x="0" y="9611"/>
                <wp:lineTo x="1783" y="11097"/>
                <wp:lineTo x="1684" y="12683"/>
                <wp:lineTo x="793" y="13475"/>
                <wp:lineTo x="1288" y="14070"/>
                <wp:lineTo x="6936" y="14565"/>
                <wp:lineTo x="11295" y="15853"/>
                <wp:lineTo x="12484" y="15853"/>
                <wp:lineTo x="4756" y="16745"/>
                <wp:lineTo x="3567" y="16943"/>
                <wp:lineTo x="3567" y="17934"/>
                <wp:lineTo x="3666" y="18628"/>
                <wp:lineTo x="4261" y="19024"/>
                <wp:lineTo x="4261" y="19123"/>
                <wp:lineTo x="5945" y="19420"/>
                <wp:lineTo x="6539" y="19420"/>
                <wp:lineTo x="6837" y="19024"/>
                <wp:lineTo x="7828" y="19024"/>
                <wp:lineTo x="16943" y="17637"/>
                <wp:lineTo x="17141" y="17439"/>
                <wp:lineTo x="18231" y="15853"/>
                <wp:lineTo x="18330" y="14268"/>
                <wp:lineTo x="17339" y="12683"/>
                <wp:lineTo x="19222" y="11097"/>
                <wp:lineTo x="20114" y="9809"/>
                <wp:lineTo x="20213" y="9512"/>
                <wp:lineTo x="21501" y="8026"/>
                <wp:lineTo x="21501" y="5053"/>
                <wp:lineTo x="21204" y="4756"/>
                <wp:lineTo x="15556" y="3171"/>
                <wp:lineTo x="15952" y="1585"/>
                <wp:lineTo x="16349" y="297"/>
                <wp:lineTo x="15061" y="99"/>
                <wp:lineTo x="5945" y="0"/>
                <wp:lineTo x="535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p-support.png"/>
                    <pic:cNvPicPr/>
                  </pic:nvPicPr>
                  <pic:blipFill>
                    <a:blip r:embed="rId51">
                      <a:extLst>
                        <a:ext uri="{28A0092B-C50C-407E-A947-70E740481C1C}">
                          <a14:useLocalDpi xmlns:a14="http://schemas.microsoft.com/office/drawing/2010/main" val="0"/>
                        </a:ext>
                      </a:extLst>
                    </a:blip>
                    <a:stretch>
                      <a:fillRect/>
                    </a:stretch>
                  </pic:blipFill>
                  <pic:spPr>
                    <a:xfrm>
                      <a:off x="0" y="0"/>
                      <a:ext cx="4152900" cy="4152900"/>
                    </a:xfrm>
                    <a:prstGeom prst="rect">
                      <a:avLst/>
                    </a:prstGeom>
                  </pic:spPr>
                </pic:pic>
              </a:graphicData>
            </a:graphic>
            <wp14:sizeRelH relativeFrom="margin">
              <wp14:pctWidth>0</wp14:pctWidth>
            </wp14:sizeRelH>
            <wp14:sizeRelV relativeFrom="margin">
              <wp14:pctHeight>0</wp14:pctHeight>
            </wp14:sizeRelV>
          </wp:anchor>
        </w:drawing>
      </w:r>
      <w:r w:rsidR="009670B3">
        <w:rPr>
          <w:rFonts w:hint="cs"/>
          <w:rtl/>
        </w:rPr>
        <w:t>جامعه مدرسين نهادي</w:t>
      </w:r>
      <w:r w:rsidR="00C960A0">
        <w:rPr>
          <w:rFonts w:hint="cs"/>
          <w:rtl/>
        </w:rPr>
        <w:t>‏</w:t>
      </w:r>
      <w:r w:rsidR="009670B3">
        <w:rPr>
          <w:rFonts w:hint="cs"/>
          <w:rtl/>
        </w:rPr>
        <w:t>ست فراكشوري كه متولّي نهاد روحانيت شيعه در عالم محسوب خواهد شد</w:t>
      </w:r>
      <w:r w:rsidR="00C46AA4">
        <w:rPr>
          <w:rFonts w:hint="cs"/>
          <w:rtl/>
        </w:rPr>
        <w:t>،</w:t>
      </w:r>
      <w:r w:rsidR="009670B3">
        <w:rPr>
          <w:rFonts w:hint="cs"/>
          <w:rtl/>
        </w:rPr>
        <w:t xml:space="preserve"> اگر يك شماره تلفن، يك شماره پيامك، يك ايميل، يك حساب در هر كدام از شبكه</w:t>
      </w:r>
      <w:r w:rsidR="00C960A0">
        <w:rPr>
          <w:rFonts w:hint="cs"/>
          <w:rtl/>
        </w:rPr>
        <w:t>‏</w:t>
      </w:r>
      <w:r w:rsidR="009670B3">
        <w:rPr>
          <w:rFonts w:hint="cs"/>
          <w:rtl/>
        </w:rPr>
        <w:t>هاي اجتماعي به صورت اختصاصي براي تماس معرفي كند. جامعه مدرسين از هر نوع ارتباطي يكي در اختيار دارد تا مردم هر پيشنهاد و انتقادي نسبت به روحانيت دارند، اگر مبلّغ نياز دارند، اگر سؤالي دارند، اگر طلبه</w:t>
      </w:r>
      <w:r w:rsidR="00C960A0">
        <w:rPr>
          <w:rFonts w:hint="cs"/>
          <w:rtl/>
        </w:rPr>
        <w:t>‏</w:t>
      </w:r>
      <w:r w:rsidR="009670B3">
        <w:rPr>
          <w:rFonts w:hint="cs"/>
          <w:rtl/>
        </w:rPr>
        <w:t>اي نمي</w:t>
      </w:r>
      <w:r w:rsidR="00C960A0">
        <w:rPr>
          <w:rFonts w:hint="cs"/>
          <w:rtl/>
        </w:rPr>
        <w:t>‏</w:t>
      </w:r>
      <w:r w:rsidR="009670B3">
        <w:rPr>
          <w:rFonts w:hint="cs"/>
          <w:rtl/>
        </w:rPr>
        <w:t>داند كجا برود تبليغ و بخواهد راهنمايي بگيرد، به صورت 24 ساعته در 7 روز هفته پاسخگو باشد.</w:t>
      </w:r>
    </w:p>
    <w:p w:rsidR="00EF2727" w:rsidRDefault="009670B3" w:rsidP="009E4F54">
      <w:pPr>
        <w:rPr>
          <w:rtl/>
        </w:rPr>
      </w:pPr>
      <w:r>
        <w:rPr>
          <w:rFonts w:hint="cs"/>
          <w:rtl/>
        </w:rPr>
        <w:t>البته كه جامعه مدرسين تمام مسائل مردم نسبت به روحانيت را نمي</w:t>
      </w:r>
      <w:r w:rsidR="00C960A0">
        <w:rPr>
          <w:rFonts w:hint="cs"/>
          <w:rtl/>
        </w:rPr>
        <w:t>‏</w:t>
      </w:r>
      <w:r>
        <w:rPr>
          <w:rFonts w:hint="cs"/>
          <w:rtl/>
        </w:rPr>
        <w:t>تواند مرتفع سازد، اما تقاطعي خواهد بود،</w:t>
      </w:r>
      <w:r w:rsidR="00C960A0">
        <w:rPr>
          <w:rFonts w:hint="cs"/>
          <w:rtl/>
        </w:rPr>
        <w:t>‏</w:t>
      </w:r>
      <w:r>
        <w:rPr>
          <w:rFonts w:hint="cs"/>
          <w:rtl/>
        </w:rPr>
        <w:t xml:space="preserve"> دروازه</w:t>
      </w:r>
      <w:r w:rsidR="00C960A0">
        <w:rPr>
          <w:rFonts w:hint="cs"/>
          <w:rtl/>
        </w:rPr>
        <w:t>‏</w:t>
      </w:r>
      <w:r>
        <w:rPr>
          <w:rFonts w:hint="cs"/>
          <w:rtl/>
        </w:rPr>
        <w:t>اي براي ارتباط با سازمان روحا</w:t>
      </w:r>
      <w:r w:rsidR="00F53FF2">
        <w:rPr>
          <w:rFonts w:hint="cs"/>
          <w:rtl/>
        </w:rPr>
        <w:t>نيت شيعه. بدين صورت كه متناسب با</w:t>
      </w:r>
      <w:r>
        <w:rPr>
          <w:rFonts w:hint="cs"/>
          <w:rtl/>
        </w:rPr>
        <w:t xml:space="preserve"> مسأله طرح شده، شماره تماس نهاد مرتبط را در اختيار مخاطبين قرار مي</w:t>
      </w:r>
      <w:r w:rsidR="00C960A0">
        <w:rPr>
          <w:rFonts w:hint="cs"/>
          <w:rtl/>
        </w:rPr>
        <w:t>‏</w:t>
      </w:r>
      <w:r>
        <w:rPr>
          <w:rFonts w:hint="cs"/>
          <w:rtl/>
        </w:rPr>
        <w:t>دهد.</w:t>
      </w:r>
      <w:r w:rsidR="00EF2727">
        <w:rPr>
          <w:rFonts w:hint="cs"/>
          <w:rtl/>
        </w:rPr>
        <w:t xml:space="preserve"> </w:t>
      </w:r>
    </w:p>
    <w:p w:rsidR="009670B3" w:rsidRDefault="00EF2727" w:rsidP="00EF2727">
      <w:pPr>
        <w:rPr>
          <w:rtl/>
        </w:rPr>
      </w:pPr>
      <w:r>
        <w:rPr>
          <w:rFonts w:hint="cs"/>
          <w:rtl/>
        </w:rPr>
        <w:t>همان</w:t>
      </w:r>
      <w:r w:rsidR="00C960A0">
        <w:rPr>
          <w:rFonts w:hint="cs"/>
          <w:rtl/>
        </w:rPr>
        <w:t>‏</w:t>
      </w:r>
      <w:r>
        <w:rPr>
          <w:rFonts w:hint="cs"/>
          <w:rtl/>
        </w:rPr>
        <w:t>طور كه امروز با 110 تماس مي</w:t>
      </w:r>
      <w:r w:rsidR="00C960A0">
        <w:rPr>
          <w:rFonts w:hint="cs"/>
          <w:rtl/>
        </w:rPr>
        <w:t>‏</w:t>
      </w:r>
      <w:r>
        <w:rPr>
          <w:rFonts w:hint="cs"/>
          <w:rtl/>
        </w:rPr>
        <w:t>گيرند و هر مشكل امنيتي را طرح مي</w:t>
      </w:r>
      <w:r w:rsidR="00C960A0">
        <w:rPr>
          <w:rFonts w:hint="cs"/>
          <w:rtl/>
        </w:rPr>
        <w:t>‏</w:t>
      </w:r>
      <w:r>
        <w:rPr>
          <w:rFonts w:hint="cs"/>
          <w:rtl/>
        </w:rPr>
        <w:t>كنند، با 137 مشكلات شهري را، يك شماره</w:t>
      </w:r>
      <w:r w:rsidR="00C960A0">
        <w:rPr>
          <w:rFonts w:hint="cs"/>
          <w:rtl/>
        </w:rPr>
        <w:t>‏</w:t>
      </w:r>
      <w:r>
        <w:rPr>
          <w:rFonts w:hint="cs"/>
          <w:rtl/>
        </w:rPr>
        <w:t>اي را هم بايد بتوانند بگيرند تا مثلاً گزارش كنند در فلان منطقه يك فرقه باطلي پيدا شده و در حال عضو</w:t>
      </w:r>
      <w:r w:rsidR="00C960A0">
        <w:rPr>
          <w:rFonts w:hint="cs"/>
          <w:rtl/>
        </w:rPr>
        <w:t>‏</w:t>
      </w:r>
      <w:r>
        <w:rPr>
          <w:rFonts w:hint="cs"/>
          <w:rtl/>
        </w:rPr>
        <w:t>گيري است. اين شماره آگهي مي</w:t>
      </w:r>
      <w:r w:rsidR="00C960A0">
        <w:rPr>
          <w:rFonts w:hint="cs"/>
          <w:rtl/>
        </w:rPr>
        <w:t>‏</w:t>
      </w:r>
      <w:r>
        <w:rPr>
          <w:rFonts w:hint="cs"/>
          <w:rtl/>
        </w:rPr>
        <w:t>شود، پوستر و بروشور مي</w:t>
      </w:r>
      <w:r w:rsidR="00C960A0">
        <w:rPr>
          <w:rFonts w:hint="cs"/>
          <w:rtl/>
        </w:rPr>
        <w:t>‏</w:t>
      </w:r>
      <w:r>
        <w:rPr>
          <w:rFonts w:hint="cs"/>
          <w:rtl/>
        </w:rPr>
        <w:t>شود و در تمامي مساجد و حسينيه</w:t>
      </w:r>
      <w:r w:rsidR="00C960A0">
        <w:rPr>
          <w:rFonts w:hint="cs"/>
          <w:rtl/>
        </w:rPr>
        <w:t>‏</w:t>
      </w:r>
      <w:r>
        <w:rPr>
          <w:rFonts w:hint="cs"/>
          <w:rtl/>
        </w:rPr>
        <w:t>ها و مراسمات مذهبي توزيع مي</w:t>
      </w:r>
      <w:r w:rsidR="00C960A0">
        <w:rPr>
          <w:rFonts w:hint="cs"/>
          <w:rtl/>
        </w:rPr>
        <w:t>‏</w:t>
      </w:r>
      <w:r>
        <w:rPr>
          <w:rFonts w:hint="cs"/>
          <w:rtl/>
        </w:rPr>
        <w:t>گردد.</w:t>
      </w:r>
    </w:p>
    <w:p w:rsidR="00F0143C" w:rsidRDefault="00672289" w:rsidP="00EF2727">
      <w:pPr>
        <w:rPr>
          <w:rtl/>
        </w:rPr>
      </w:pPr>
      <w:r>
        <w:rPr>
          <w:rFonts w:hint="cs"/>
          <w:noProof/>
          <w:rtl/>
        </w:rPr>
        <w:drawing>
          <wp:anchor distT="0" distB="0" distL="114300" distR="114300" simplePos="0" relativeHeight="251699200" behindDoc="1" locked="0" layoutInCell="1" allowOverlap="1">
            <wp:simplePos x="0" y="0"/>
            <wp:positionH relativeFrom="column">
              <wp:posOffset>-92710</wp:posOffset>
            </wp:positionH>
            <wp:positionV relativeFrom="paragraph">
              <wp:posOffset>828040</wp:posOffset>
            </wp:positionV>
            <wp:extent cx="3162300" cy="2712085"/>
            <wp:effectExtent l="0" t="0" r="0" b="0"/>
            <wp:wrapTight wrapText="largest">
              <wp:wrapPolygon edited="0">
                <wp:start x="13012" y="0"/>
                <wp:lineTo x="11451" y="303"/>
                <wp:lineTo x="10800" y="1062"/>
                <wp:lineTo x="10800" y="5159"/>
                <wp:lineTo x="2342" y="7434"/>
                <wp:lineTo x="1822" y="8193"/>
                <wp:lineTo x="1692" y="8952"/>
                <wp:lineTo x="1822" y="10014"/>
                <wp:lineTo x="2342" y="14869"/>
                <wp:lineTo x="2472" y="17296"/>
                <wp:lineTo x="1431" y="18813"/>
                <wp:lineTo x="1041" y="19572"/>
                <wp:lineTo x="911" y="20331"/>
                <wp:lineTo x="1822" y="20482"/>
                <wp:lineTo x="9629" y="20786"/>
                <wp:lineTo x="13402" y="20786"/>
                <wp:lineTo x="14443" y="20482"/>
                <wp:lineTo x="20039" y="19875"/>
                <wp:lineTo x="20429" y="18813"/>
                <wp:lineTo x="19908" y="18207"/>
                <wp:lineTo x="18347" y="17296"/>
                <wp:lineTo x="18477" y="15172"/>
                <wp:lineTo x="18347" y="9710"/>
                <wp:lineTo x="17436" y="8648"/>
                <wp:lineTo x="16135" y="7586"/>
                <wp:lineTo x="16395" y="2731"/>
                <wp:lineTo x="16265" y="607"/>
                <wp:lineTo x="15614" y="0"/>
                <wp:lineTo x="1301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dody6BT.jpg"/>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62300" cy="2712085"/>
                    </a:xfrm>
                    <a:prstGeom prst="rect">
                      <a:avLst/>
                    </a:prstGeom>
                  </pic:spPr>
                </pic:pic>
              </a:graphicData>
            </a:graphic>
            <wp14:sizeRelH relativeFrom="margin">
              <wp14:pctWidth>0</wp14:pctWidth>
            </wp14:sizeRelH>
            <wp14:sizeRelV relativeFrom="margin">
              <wp14:pctHeight>0</wp14:pctHeight>
            </wp14:sizeRelV>
          </wp:anchor>
        </w:drawing>
      </w:r>
      <w:r w:rsidR="00F0143C">
        <w:rPr>
          <w:rFonts w:hint="cs"/>
          <w:rtl/>
        </w:rPr>
        <w:t>اين مورد اگر زود اقدام نشود، نهادهاي ديگري ممكن است پيش</w:t>
      </w:r>
      <w:r w:rsidR="00C960A0">
        <w:rPr>
          <w:rFonts w:hint="cs"/>
          <w:rtl/>
        </w:rPr>
        <w:t>‏</w:t>
      </w:r>
      <w:r w:rsidR="00F0143C">
        <w:rPr>
          <w:rFonts w:hint="cs"/>
          <w:rtl/>
        </w:rPr>
        <w:t>دستي كرده و دروازه ارتباط با نهاد روحانيت را به دست بگيرند. نهادهايي كه شايد صلاحيت اين كار را نداشته باشند. چه جايي قابل اعتمادتر از جامعه مدرسين حوزه علميه؟!</w:t>
      </w:r>
      <w:r w:rsidR="00F53FF2">
        <w:rPr>
          <w:rFonts w:hint="cs"/>
          <w:rtl/>
        </w:rPr>
        <w:t xml:space="preserve"> بايد دست جنباند.</w:t>
      </w:r>
      <w:r w:rsidR="00AA4CC9">
        <w:rPr>
          <w:rFonts w:hint="cs"/>
          <w:rtl/>
        </w:rPr>
        <w:t xml:space="preserve"> تعجيل مي‌خواهد.</w:t>
      </w:r>
    </w:p>
    <w:p w:rsidR="009E4F54" w:rsidRDefault="00AD50E5" w:rsidP="00AD50E5">
      <w:pPr>
        <w:pStyle w:val="Heading2"/>
        <w:rPr>
          <w:rtl/>
        </w:rPr>
      </w:pPr>
      <w:r>
        <w:rPr>
          <w:rFonts w:hint="cs"/>
          <w:rtl/>
        </w:rPr>
        <w:t>توليد پيش</w:t>
      </w:r>
      <w:r w:rsidR="00C960A0">
        <w:rPr>
          <w:rFonts w:hint="cs"/>
          <w:rtl/>
        </w:rPr>
        <w:t>‏</w:t>
      </w:r>
      <w:r>
        <w:rPr>
          <w:rFonts w:hint="cs"/>
          <w:rtl/>
        </w:rPr>
        <w:t>نويس طرح بازسازي تشكيلات روحانيت شيعه</w:t>
      </w:r>
    </w:p>
    <w:p w:rsidR="003F7667" w:rsidRDefault="003F7667" w:rsidP="003F7667">
      <w:pPr>
        <w:rPr>
          <w:rtl/>
        </w:rPr>
      </w:pPr>
      <w:r>
        <w:rPr>
          <w:rFonts w:hint="cs"/>
          <w:rtl/>
        </w:rPr>
        <w:t>دستور كار شوراي عالي جامعه مدرسين و همچنين گروه</w:t>
      </w:r>
      <w:r w:rsidR="00C960A0">
        <w:rPr>
          <w:rFonts w:hint="cs"/>
          <w:rtl/>
        </w:rPr>
        <w:t>‏</w:t>
      </w:r>
      <w:r>
        <w:rPr>
          <w:rFonts w:hint="cs"/>
          <w:rtl/>
        </w:rPr>
        <w:t>هاي پژوهشي آن، گهگاه درگير موضوعاتي مي</w:t>
      </w:r>
      <w:r w:rsidR="00C960A0">
        <w:rPr>
          <w:rFonts w:hint="cs"/>
          <w:rtl/>
        </w:rPr>
        <w:t>‏</w:t>
      </w:r>
      <w:r>
        <w:rPr>
          <w:rFonts w:hint="cs"/>
          <w:rtl/>
        </w:rPr>
        <w:t>شود كه نقشي تعيين</w:t>
      </w:r>
      <w:r w:rsidR="00C960A0">
        <w:rPr>
          <w:rFonts w:hint="cs"/>
          <w:rtl/>
        </w:rPr>
        <w:t>‏</w:t>
      </w:r>
      <w:r>
        <w:rPr>
          <w:rFonts w:hint="cs"/>
          <w:rtl/>
        </w:rPr>
        <w:t>كننده در ترسيم پايه</w:t>
      </w:r>
      <w:r w:rsidR="00C960A0">
        <w:rPr>
          <w:rFonts w:hint="cs"/>
          <w:rtl/>
        </w:rPr>
        <w:t>‏</w:t>
      </w:r>
      <w:r>
        <w:rPr>
          <w:rFonts w:hint="cs"/>
          <w:rtl/>
        </w:rPr>
        <w:t>ها و اساس حوزه دارد. يك روز بحث از نسبت حوزه با نظام اسلامي</w:t>
      </w:r>
      <w:r w:rsidR="00C960A0">
        <w:rPr>
          <w:rFonts w:hint="cs"/>
          <w:rtl/>
        </w:rPr>
        <w:t>‏</w:t>
      </w:r>
      <w:r>
        <w:rPr>
          <w:rFonts w:hint="cs"/>
          <w:rtl/>
        </w:rPr>
        <w:t>ست،</w:t>
      </w:r>
      <w:r w:rsidR="00C960A0">
        <w:rPr>
          <w:rFonts w:hint="cs"/>
          <w:rtl/>
        </w:rPr>
        <w:t>‏</w:t>
      </w:r>
      <w:r>
        <w:rPr>
          <w:rFonts w:hint="cs"/>
          <w:rtl/>
        </w:rPr>
        <w:t xml:space="preserve"> يك روز كارآمدي حوزه و روحانيت، يك روز انحرافات در عزاداري</w:t>
      </w:r>
      <w:r w:rsidR="00C960A0">
        <w:rPr>
          <w:rFonts w:hint="cs"/>
          <w:rtl/>
        </w:rPr>
        <w:t>‏</w:t>
      </w:r>
      <w:r>
        <w:rPr>
          <w:rFonts w:hint="cs"/>
          <w:rtl/>
        </w:rPr>
        <w:t>ها و يك روز هم عناوين حوزوي. جامعه مدرسين وظيفه دارد چالش</w:t>
      </w:r>
      <w:r w:rsidR="00C960A0">
        <w:rPr>
          <w:rFonts w:hint="cs"/>
          <w:rtl/>
        </w:rPr>
        <w:t>‏</w:t>
      </w:r>
      <w:r>
        <w:rPr>
          <w:rFonts w:hint="cs"/>
          <w:rtl/>
        </w:rPr>
        <w:t>هاي پيش</w:t>
      </w:r>
      <w:r w:rsidR="00C960A0">
        <w:rPr>
          <w:rFonts w:hint="cs"/>
          <w:rtl/>
        </w:rPr>
        <w:t>‏</w:t>
      </w:r>
      <w:r>
        <w:rPr>
          <w:rFonts w:hint="cs"/>
          <w:rtl/>
        </w:rPr>
        <w:t>روي حوزه علميه را آسيب</w:t>
      </w:r>
      <w:r w:rsidR="00C960A0">
        <w:rPr>
          <w:rFonts w:hint="cs"/>
          <w:rtl/>
        </w:rPr>
        <w:t>‏</w:t>
      </w:r>
      <w:r>
        <w:rPr>
          <w:rFonts w:hint="cs"/>
          <w:rtl/>
        </w:rPr>
        <w:t>شناسي و بررسي كرده، راه حلّي براي آن</w:t>
      </w:r>
      <w:r w:rsidR="00C960A0">
        <w:rPr>
          <w:rFonts w:hint="cs"/>
          <w:rtl/>
        </w:rPr>
        <w:t>‏</w:t>
      </w:r>
      <w:r>
        <w:rPr>
          <w:rFonts w:hint="cs"/>
          <w:rtl/>
        </w:rPr>
        <w:t>ها ايجاد كند.</w:t>
      </w:r>
    </w:p>
    <w:p w:rsidR="003F7667" w:rsidRDefault="003F7667" w:rsidP="003F7667">
      <w:pPr>
        <w:rPr>
          <w:rtl/>
        </w:rPr>
      </w:pPr>
      <w:r>
        <w:rPr>
          <w:rFonts w:hint="cs"/>
          <w:rtl/>
        </w:rPr>
        <w:t>مهم</w:t>
      </w:r>
      <w:r w:rsidR="00C960A0">
        <w:rPr>
          <w:rFonts w:hint="cs"/>
          <w:rtl/>
        </w:rPr>
        <w:t>‏</w:t>
      </w:r>
      <w:r>
        <w:rPr>
          <w:rFonts w:hint="cs"/>
          <w:rtl/>
        </w:rPr>
        <w:t>ترين گام در اين راستا، طراحي تشكيلاتي جديد براي سازمان روحانيت شيعه است. يك</w:t>
      </w:r>
      <w:r w:rsidR="00C960A0">
        <w:rPr>
          <w:rFonts w:hint="cs"/>
          <w:rtl/>
        </w:rPr>
        <w:t>‏</w:t>
      </w:r>
      <w:r>
        <w:rPr>
          <w:rFonts w:hint="cs"/>
          <w:rtl/>
        </w:rPr>
        <w:t>بار براي هميشه بايد تكليف عناوين حوزوي، جايگاه</w:t>
      </w:r>
      <w:r w:rsidR="00C960A0">
        <w:rPr>
          <w:rFonts w:hint="cs"/>
          <w:rtl/>
        </w:rPr>
        <w:t>‏</w:t>
      </w:r>
      <w:r>
        <w:rPr>
          <w:rFonts w:hint="cs"/>
          <w:rtl/>
        </w:rPr>
        <w:t>ها و اختيارات، عزل و نصب و شيوه</w:t>
      </w:r>
      <w:r w:rsidR="00C960A0">
        <w:rPr>
          <w:rFonts w:hint="cs"/>
          <w:rtl/>
        </w:rPr>
        <w:t>‏</w:t>
      </w:r>
      <w:r>
        <w:rPr>
          <w:rFonts w:hint="cs"/>
          <w:rtl/>
        </w:rPr>
        <w:t>هاي دستيابي به موقعيت</w:t>
      </w:r>
      <w:r w:rsidR="00C960A0">
        <w:rPr>
          <w:rFonts w:hint="cs"/>
          <w:rtl/>
        </w:rPr>
        <w:t>‏</w:t>
      </w:r>
      <w:r>
        <w:rPr>
          <w:rFonts w:hint="cs"/>
          <w:rtl/>
        </w:rPr>
        <w:t>هاي اجتماعي در ميان روحانيت ترسيم شود. حدّ و مرزها و مصونيت</w:t>
      </w:r>
      <w:r w:rsidR="00C960A0">
        <w:rPr>
          <w:rFonts w:hint="cs"/>
          <w:rtl/>
        </w:rPr>
        <w:t>‏</w:t>
      </w:r>
      <w:r>
        <w:rPr>
          <w:rFonts w:hint="cs"/>
          <w:rtl/>
        </w:rPr>
        <w:t>هاي مراجع و علما و فضلا و درجات مختلفي از آن</w:t>
      </w:r>
      <w:r w:rsidR="00C960A0">
        <w:rPr>
          <w:rFonts w:hint="cs"/>
          <w:rtl/>
        </w:rPr>
        <w:t>‏</w:t>
      </w:r>
      <w:r>
        <w:rPr>
          <w:rFonts w:hint="cs"/>
          <w:rtl/>
        </w:rPr>
        <w:t>ها نسبت به حكومت</w:t>
      </w:r>
      <w:r w:rsidR="00C960A0">
        <w:rPr>
          <w:rFonts w:hint="cs"/>
          <w:rtl/>
        </w:rPr>
        <w:t>‏</w:t>
      </w:r>
      <w:r>
        <w:rPr>
          <w:rFonts w:hint="cs"/>
          <w:rtl/>
        </w:rPr>
        <w:t>ها در سراسر جهان مشخص شود، نسبت به دادگاه</w:t>
      </w:r>
      <w:r w:rsidR="00C960A0">
        <w:rPr>
          <w:rFonts w:hint="cs"/>
          <w:rtl/>
        </w:rPr>
        <w:t>‏</w:t>
      </w:r>
      <w:r>
        <w:rPr>
          <w:rFonts w:hint="cs"/>
          <w:rtl/>
        </w:rPr>
        <w:t>ها و محاكم مختلفه.</w:t>
      </w:r>
    </w:p>
    <w:p w:rsidR="003F7667" w:rsidRDefault="003F7667" w:rsidP="00F225B8">
      <w:pPr>
        <w:rPr>
          <w:rtl/>
        </w:rPr>
      </w:pPr>
      <w:r>
        <w:rPr>
          <w:rFonts w:hint="cs"/>
          <w:rtl/>
        </w:rPr>
        <w:lastRenderedPageBreak/>
        <w:t>اين طراحي بايد به نحوي صورت پذيرد كه مختص به ايران فقط نباشد. در كشورهاي ديگر نيز همه بدانند فردي كه فلان عنوان حوزوي را دارد، اين مقدار مصونيت قضايي يا حقوقي دارد و اين مقدار آزادي در ارائه نظرات علمي و بيان نوآوري</w:t>
      </w:r>
      <w:r w:rsidR="00C960A0">
        <w:rPr>
          <w:rFonts w:hint="cs"/>
          <w:rtl/>
        </w:rPr>
        <w:t>‏</w:t>
      </w:r>
      <w:r>
        <w:rPr>
          <w:rFonts w:hint="cs"/>
          <w:rtl/>
        </w:rPr>
        <w:t>هاي فقهي مثلاً، تا بدانند اگر با مجتهدي به عنوان مثال در عربستان بدرفتاري بشود، چه موضع</w:t>
      </w:r>
      <w:r w:rsidR="00C960A0">
        <w:rPr>
          <w:rFonts w:hint="cs"/>
          <w:rtl/>
        </w:rPr>
        <w:t>‏</w:t>
      </w:r>
      <w:r>
        <w:rPr>
          <w:rFonts w:hint="cs"/>
          <w:rtl/>
        </w:rPr>
        <w:t>گيري يكپارچه</w:t>
      </w:r>
      <w:r w:rsidR="00C960A0">
        <w:rPr>
          <w:rFonts w:hint="cs"/>
          <w:rtl/>
        </w:rPr>
        <w:t>‏</w:t>
      </w:r>
      <w:r>
        <w:rPr>
          <w:rFonts w:hint="cs"/>
          <w:rtl/>
        </w:rPr>
        <w:t>اي از سوي بزرگان مذهب شيعه اتخاذ خواهد شد. اين طرح بايد قانع</w:t>
      </w:r>
      <w:r w:rsidR="00C960A0">
        <w:rPr>
          <w:rFonts w:hint="cs"/>
          <w:rtl/>
        </w:rPr>
        <w:t>‏</w:t>
      </w:r>
      <w:r w:rsidR="00FD2339">
        <w:rPr>
          <w:rFonts w:hint="cs"/>
          <w:rtl/>
        </w:rPr>
        <w:t>كننده و جامع</w:t>
      </w:r>
      <w:r>
        <w:rPr>
          <w:rFonts w:hint="cs"/>
          <w:rtl/>
        </w:rPr>
        <w:t xml:space="preserve"> باشد و مقبوليتي جهاني ميان بزرگان شيعه پيدا كند.</w:t>
      </w:r>
      <w:r w:rsidR="00FD2339">
        <w:rPr>
          <w:rFonts w:hint="cs"/>
          <w:rtl/>
        </w:rPr>
        <w:t xml:space="preserve"> اين زماني مي‌شود كه جامعه مدرسين </w:t>
      </w:r>
      <w:r w:rsidR="00F225B8">
        <w:rPr>
          <w:rFonts w:hint="cs"/>
          <w:rtl/>
        </w:rPr>
        <w:t>مثل گذشته</w:t>
      </w:r>
      <w:r w:rsidR="00FD2339">
        <w:rPr>
          <w:rFonts w:hint="cs"/>
          <w:rtl/>
        </w:rPr>
        <w:t xml:space="preserve"> «جامعِ مدرسين» باشد.</w:t>
      </w:r>
    </w:p>
    <w:p w:rsidR="009E4F54" w:rsidRDefault="006022A7" w:rsidP="006022A7">
      <w:pPr>
        <w:pStyle w:val="Heading2"/>
        <w:rPr>
          <w:rtl/>
        </w:rPr>
      </w:pPr>
      <w:r>
        <w:rPr>
          <w:rFonts w:hint="cs"/>
          <w:rtl/>
        </w:rPr>
        <w:t>طراحي جعبه اشتباهات تاريخي روحانيت</w:t>
      </w:r>
    </w:p>
    <w:p w:rsidR="00B84561" w:rsidRDefault="009537E5" w:rsidP="00BC36C4">
      <w:pPr>
        <w:rPr>
          <w:rtl/>
        </w:rPr>
      </w:pPr>
      <w:r>
        <w:rPr>
          <w:rFonts w:hint="cs"/>
          <w:rtl/>
        </w:rPr>
        <w:t>مي</w:t>
      </w:r>
      <w:r w:rsidR="00C960A0">
        <w:rPr>
          <w:rFonts w:hint="cs"/>
          <w:rtl/>
        </w:rPr>
        <w:t>‏</w:t>
      </w:r>
      <w:r>
        <w:rPr>
          <w:rFonts w:hint="cs"/>
          <w:rtl/>
        </w:rPr>
        <w:t xml:space="preserve">دانيم كه </w:t>
      </w:r>
      <w:r w:rsidR="00BC36C4" w:rsidRPr="00BC36C4">
        <w:rPr>
          <w:rFonts w:hint="cs"/>
          <w:rtl/>
        </w:rPr>
        <w:t>قَالَ</w:t>
      </w:r>
      <w:r w:rsidR="00BC36C4" w:rsidRPr="00BC36C4">
        <w:rPr>
          <w:rtl/>
        </w:rPr>
        <w:t xml:space="preserve"> </w:t>
      </w:r>
      <w:r w:rsidR="00BC36C4">
        <w:rPr>
          <w:rFonts w:hint="cs"/>
          <w:rtl/>
        </w:rPr>
        <w:t>النَّبِيّ(</w:t>
      </w:r>
      <w:r w:rsidR="00BC36C4" w:rsidRPr="00BC36C4">
        <w:rPr>
          <w:rFonts w:hint="cs"/>
          <w:rtl/>
        </w:rPr>
        <w:t>ص</w:t>
      </w:r>
      <w:r w:rsidR="00BC36C4">
        <w:rPr>
          <w:rFonts w:hint="cs"/>
          <w:rtl/>
        </w:rPr>
        <w:t>):</w:t>
      </w:r>
      <w:r w:rsidR="00BC36C4" w:rsidRPr="00BC36C4">
        <w:rPr>
          <w:rtl/>
        </w:rPr>
        <w:t xml:space="preserve"> </w:t>
      </w:r>
      <w:r w:rsidR="00BC36C4">
        <w:rPr>
          <w:rFonts w:hint="cs"/>
          <w:rtl/>
        </w:rPr>
        <w:t>«</w:t>
      </w:r>
      <w:r w:rsidR="00BC36C4" w:rsidRPr="004258F6">
        <w:rPr>
          <w:rFonts w:cs="Badr" w:hint="cs"/>
          <w:rtl/>
        </w:rPr>
        <w:t>لا</w:t>
      </w:r>
      <w:r w:rsidR="00BC36C4" w:rsidRPr="004258F6">
        <w:rPr>
          <w:rFonts w:cs="Badr"/>
          <w:rtl/>
        </w:rPr>
        <w:t xml:space="preserve"> </w:t>
      </w:r>
      <w:r w:rsidR="00BC36C4" w:rsidRPr="004258F6">
        <w:rPr>
          <w:rFonts w:cs="Badr" w:hint="cs"/>
          <w:rtl/>
        </w:rPr>
        <w:t>يُلْدَغُ</w:t>
      </w:r>
      <w:r w:rsidR="00BC36C4" w:rsidRPr="004258F6">
        <w:rPr>
          <w:rFonts w:cs="Badr"/>
          <w:rtl/>
        </w:rPr>
        <w:t xml:space="preserve"> </w:t>
      </w:r>
      <w:r w:rsidR="00BC36C4" w:rsidRPr="004258F6">
        <w:rPr>
          <w:rFonts w:cs="Badr" w:hint="cs"/>
          <w:rtl/>
        </w:rPr>
        <w:t>الْمُؤْمِنُ</w:t>
      </w:r>
      <w:r w:rsidR="00BC36C4" w:rsidRPr="004258F6">
        <w:rPr>
          <w:rFonts w:cs="Badr"/>
          <w:rtl/>
        </w:rPr>
        <w:t xml:space="preserve"> </w:t>
      </w:r>
      <w:r w:rsidR="00BC36C4" w:rsidRPr="004258F6">
        <w:rPr>
          <w:rFonts w:cs="Badr" w:hint="cs"/>
          <w:rtl/>
        </w:rPr>
        <w:t>مِنْ</w:t>
      </w:r>
      <w:r w:rsidR="00BC36C4" w:rsidRPr="004258F6">
        <w:rPr>
          <w:rFonts w:cs="Badr"/>
          <w:rtl/>
        </w:rPr>
        <w:t xml:space="preserve"> </w:t>
      </w:r>
      <w:r w:rsidR="00BC36C4" w:rsidRPr="004258F6">
        <w:rPr>
          <w:rFonts w:cs="Badr" w:hint="cs"/>
          <w:rtl/>
        </w:rPr>
        <w:t>جُحْرٍ</w:t>
      </w:r>
      <w:r w:rsidR="00BC36C4" w:rsidRPr="004258F6">
        <w:rPr>
          <w:rFonts w:cs="Badr"/>
          <w:rtl/>
        </w:rPr>
        <w:t xml:space="preserve"> </w:t>
      </w:r>
      <w:r w:rsidR="00BC36C4" w:rsidRPr="004258F6">
        <w:rPr>
          <w:rFonts w:cs="Badr" w:hint="cs"/>
          <w:rtl/>
        </w:rPr>
        <w:t>مَرَّتَيْن</w:t>
      </w:r>
      <w:r w:rsidR="00C960A0">
        <w:rPr>
          <w:rFonts w:hint="cs"/>
          <w:rtl/>
        </w:rPr>
        <w:t>‏</w:t>
      </w:r>
      <w:r w:rsidR="00BC36C4">
        <w:rPr>
          <w:rFonts w:hint="cs"/>
          <w:rtl/>
        </w:rPr>
        <w:t>»</w:t>
      </w:r>
      <w:r w:rsidR="00BC36C4">
        <w:rPr>
          <w:rStyle w:val="FootnoteReference"/>
          <w:rtl/>
        </w:rPr>
        <w:footnoteReference w:id="16"/>
      </w:r>
      <w:r w:rsidR="00BC36C4">
        <w:rPr>
          <w:rFonts w:hint="cs"/>
          <w:rtl/>
        </w:rPr>
        <w:t>.</w:t>
      </w:r>
      <w:r>
        <w:rPr>
          <w:rFonts w:hint="cs"/>
          <w:rtl/>
        </w:rPr>
        <w:t xml:space="preserve"> اگر مؤمن نبايد از يك سوراخ دو بار گزيده شود، جامعه مؤمنين چطور؟ جامعه روحانيت چه؟</w:t>
      </w:r>
    </w:p>
    <w:p w:rsidR="009537E5" w:rsidRDefault="0029778F" w:rsidP="00BC36C4">
      <w:pPr>
        <w:rPr>
          <w:rtl/>
        </w:rPr>
      </w:pPr>
      <w:r>
        <w:rPr>
          <w:rFonts w:hint="cs"/>
          <w:noProof/>
          <w:rtl/>
        </w:rPr>
        <w:drawing>
          <wp:anchor distT="0" distB="0" distL="114300" distR="114300" simplePos="0" relativeHeight="251700224" behindDoc="1" locked="0" layoutInCell="1" allowOverlap="1">
            <wp:simplePos x="0" y="0"/>
            <wp:positionH relativeFrom="column">
              <wp:posOffset>-193675</wp:posOffset>
            </wp:positionH>
            <wp:positionV relativeFrom="paragraph">
              <wp:posOffset>763905</wp:posOffset>
            </wp:positionV>
            <wp:extent cx="3341370" cy="2301240"/>
            <wp:effectExtent l="0" t="0" r="0" b="0"/>
            <wp:wrapTight wrapText="largest">
              <wp:wrapPolygon edited="1">
                <wp:start x="6171" y="1757"/>
                <wp:lineTo x="3267" y="2108"/>
                <wp:lineTo x="1210" y="3337"/>
                <wp:lineTo x="1210" y="4918"/>
                <wp:lineTo x="242" y="6851"/>
                <wp:lineTo x="242" y="7729"/>
                <wp:lineTo x="847" y="10539"/>
                <wp:lineTo x="1210" y="13350"/>
                <wp:lineTo x="1815" y="16160"/>
                <wp:lineTo x="1815" y="17039"/>
                <wp:lineTo x="9689" y="17517"/>
                <wp:lineTo x="10407" y="19322"/>
                <wp:lineTo x="10891" y="20025"/>
                <wp:lineTo x="11980" y="20376"/>
                <wp:lineTo x="12706" y="20376"/>
                <wp:lineTo x="12827" y="20025"/>
                <wp:lineTo x="14216" y="18971"/>
                <wp:lineTo x="14721" y="16790"/>
                <wp:lineTo x="19603" y="16512"/>
                <wp:lineTo x="19603" y="16160"/>
                <wp:lineTo x="20571" y="10539"/>
                <wp:lineTo x="21418" y="7553"/>
                <wp:lineTo x="21055" y="6675"/>
                <wp:lineTo x="20087" y="4918"/>
                <wp:lineTo x="18506" y="3544"/>
                <wp:lineTo x="17183" y="2108"/>
                <wp:lineTo x="14521" y="1757"/>
                <wp:lineTo x="6171" y="1757"/>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1YbABLkSML._SX425_.jpg"/>
                    <pic:cNvPicPr/>
                  </pic:nvPicPr>
                  <pic:blipFill>
                    <a:blip r:embed="rId53">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3341370" cy="2301240"/>
                    </a:xfrm>
                    <a:prstGeom prst="rect">
                      <a:avLst/>
                    </a:prstGeom>
                  </pic:spPr>
                </pic:pic>
              </a:graphicData>
            </a:graphic>
            <wp14:sizeRelH relativeFrom="margin">
              <wp14:pctWidth>0</wp14:pctWidth>
            </wp14:sizeRelH>
            <wp14:sizeRelV relativeFrom="margin">
              <wp14:pctHeight>0</wp14:pctHeight>
            </wp14:sizeRelV>
          </wp:anchor>
        </w:drawing>
      </w:r>
      <w:r w:rsidR="009537E5">
        <w:rPr>
          <w:rFonts w:hint="cs"/>
          <w:rtl/>
        </w:rPr>
        <w:t>روحانيت شيعه با تجربه تاريخي خود، گردنه</w:t>
      </w:r>
      <w:r w:rsidR="00C960A0">
        <w:rPr>
          <w:rFonts w:hint="cs"/>
          <w:rtl/>
        </w:rPr>
        <w:t>‏</w:t>
      </w:r>
      <w:r w:rsidR="009537E5">
        <w:rPr>
          <w:rFonts w:hint="cs"/>
          <w:rtl/>
        </w:rPr>
        <w:t>هاي فراواني را پشت سر گذاشته است. از مبارزاتي كه شيخ مفيد براي به رسميت شناساندن مذهب داشته، تا نجاشي كه بزرگان شيعه را بشناساند، تا شيخ طوسي كه پايگاهي براي آموزش فقه شيعه بنا نهد. همين</w:t>
      </w:r>
      <w:r w:rsidR="00C960A0">
        <w:rPr>
          <w:rFonts w:hint="cs"/>
          <w:rtl/>
        </w:rPr>
        <w:t>‏</w:t>
      </w:r>
      <w:r w:rsidR="009537E5">
        <w:rPr>
          <w:rFonts w:hint="cs"/>
          <w:rtl/>
        </w:rPr>
        <w:t>طور تا دوران معاصر و اعلام جهاد در جنگ با روسيه و تحريم تنباكو و مبارزات علماي شيعه در دوره مشروطه و پس از آن تا نهضت حضرت امام راحل(ره).</w:t>
      </w:r>
    </w:p>
    <w:p w:rsidR="009537E5" w:rsidRDefault="009537E5" w:rsidP="009537E5">
      <w:pPr>
        <w:rPr>
          <w:rtl/>
        </w:rPr>
      </w:pPr>
      <w:r>
        <w:rPr>
          <w:rFonts w:hint="cs"/>
          <w:rtl/>
        </w:rPr>
        <w:t>در تمام اين دوران</w:t>
      </w:r>
      <w:r w:rsidR="00C960A0">
        <w:rPr>
          <w:rFonts w:hint="cs"/>
          <w:rtl/>
        </w:rPr>
        <w:t>‏</w:t>
      </w:r>
      <w:r>
        <w:rPr>
          <w:rFonts w:hint="cs"/>
          <w:rtl/>
        </w:rPr>
        <w:t>ها، در تمام حوادثي كه روي داده، موضع</w:t>
      </w:r>
      <w:r w:rsidR="00C960A0">
        <w:rPr>
          <w:rFonts w:hint="cs"/>
          <w:rtl/>
        </w:rPr>
        <w:t>‏</w:t>
      </w:r>
      <w:r>
        <w:rPr>
          <w:rFonts w:hint="cs"/>
          <w:rtl/>
        </w:rPr>
        <w:t>گيري</w:t>
      </w:r>
      <w:r w:rsidR="00C960A0">
        <w:rPr>
          <w:rFonts w:hint="cs"/>
          <w:rtl/>
        </w:rPr>
        <w:t>‏</w:t>
      </w:r>
      <w:r>
        <w:rPr>
          <w:rFonts w:hint="cs"/>
          <w:rtl/>
        </w:rPr>
        <w:t>ها و حركت</w:t>
      </w:r>
      <w:r w:rsidR="00C960A0">
        <w:rPr>
          <w:rFonts w:hint="cs"/>
          <w:rtl/>
        </w:rPr>
        <w:t>‏</w:t>
      </w:r>
      <w:r>
        <w:rPr>
          <w:rFonts w:hint="cs"/>
          <w:rtl/>
        </w:rPr>
        <w:t>هاي فقها تأثيرات فراواني بر جاي نهاده و تاريخ پرفراز و نشيب حوزه</w:t>
      </w:r>
      <w:r w:rsidR="00C960A0">
        <w:rPr>
          <w:rFonts w:hint="cs"/>
          <w:rtl/>
        </w:rPr>
        <w:t>‏</w:t>
      </w:r>
      <w:r>
        <w:rPr>
          <w:rFonts w:hint="cs"/>
          <w:rtl/>
        </w:rPr>
        <w:t>ها را رقم زده است.</w:t>
      </w:r>
    </w:p>
    <w:p w:rsidR="009537E5" w:rsidRDefault="009537E5" w:rsidP="009537E5">
      <w:pPr>
        <w:rPr>
          <w:rtl/>
        </w:rPr>
      </w:pPr>
      <w:r>
        <w:rPr>
          <w:rFonts w:hint="cs"/>
          <w:rtl/>
        </w:rPr>
        <w:t>قطعاً تلاش همه اين بزرگان انجام بهترين در عصر خود بوده است. اما امروز كه نگاه مي</w:t>
      </w:r>
      <w:r w:rsidR="00C960A0">
        <w:rPr>
          <w:rFonts w:hint="cs"/>
          <w:rtl/>
        </w:rPr>
        <w:t>‏</w:t>
      </w:r>
      <w:r>
        <w:rPr>
          <w:rFonts w:hint="cs"/>
          <w:rtl/>
        </w:rPr>
        <w:t>كنيم، هميشه زمان كه مي</w:t>
      </w:r>
      <w:r w:rsidR="00C960A0">
        <w:rPr>
          <w:rFonts w:hint="cs"/>
          <w:rtl/>
        </w:rPr>
        <w:t>‏</w:t>
      </w:r>
      <w:r>
        <w:rPr>
          <w:rFonts w:hint="cs"/>
          <w:rtl/>
        </w:rPr>
        <w:t>گذرد، بعد از فرونشستن غبار فتنه</w:t>
      </w:r>
      <w:r w:rsidR="00C960A0">
        <w:rPr>
          <w:rFonts w:hint="cs"/>
          <w:rtl/>
        </w:rPr>
        <w:t>‏</w:t>
      </w:r>
      <w:r>
        <w:rPr>
          <w:rFonts w:hint="cs"/>
          <w:rtl/>
        </w:rPr>
        <w:t>ها، بهتر مي</w:t>
      </w:r>
      <w:r w:rsidR="00C960A0">
        <w:rPr>
          <w:rFonts w:hint="cs"/>
          <w:rtl/>
        </w:rPr>
        <w:t>‏</w:t>
      </w:r>
      <w:r>
        <w:rPr>
          <w:rFonts w:hint="cs"/>
          <w:rtl/>
        </w:rPr>
        <w:t>توان گزينه</w:t>
      </w:r>
      <w:r w:rsidR="00C960A0">
        <w:rPr>
          <w:rFonts w:hint="cs"/>
          <w:rtl/>
        </w:rPr>
        <w:t>‏</w:t>
      </w:r>
      <w:r>
        <w:rPr>
          <w:rFonts w:hint="cs"/>
          <w:rtl/>
        </w:rPr>
        <w:t>ها را ديد و تصميمات را سنجيد. امروز ما متوجه مي</w:t>
      </w:r>
      <w:r w:rsidR="00C960A0">
        <w:rPr>
          <w:rFonts w:hint="cs"/>
          <w:rtl/>
        </w:rPr>
        <w:t>‏</w:t>
      </w:r>
      <w:r>
        <w:rPr>
          <w:rFonts w:hint="cs"/>
          <w:rtl/>
        </w:rPr>
        <w:t>شويم كه مثلاً فلان تصميم بهتر بود و فلان حركت مي</w:t>
      </w:r>
      <w:r w:rsidR="00C960A0">
        <w:rPr>
          <w:rFonts w:hint="cs"/>
          <w:rtl/>
        </w:rPr>
        <w:t>‏</w:t>
      </w:r>
      <w:r>
        <w:rPr>
          <w:rFonts w:hint="cs"/>
          <w:rtl/>
        </w:rPr>
        <w:t>توانست تأثير بهتري بگذارد.</w:t>
      </w:r>
    </w:p>
    <w:p w:rsidR="009537E5" w:rsidRDefault="009537E5" w:rsidP="009537E5">
      <w:pPr>
        <w:rPr>
          <w:rtl/>
        </w:rPr>
      </w:pPr>
      <w:r>
        <w:rPr>
          <w:rFonts w:hint="cs"/>
          <w:rtl/>
        </w:rPr>
        <w:t>عبرت گرفتن را هر انساني بلد است. از كودكي مي</w:t>
      </w:r>
      <w:r w:rsidR="00C960A0">
        <w:rPr>
          <w:rFonts w:hint="cs"/>
          <w:rtl/>
        </w:rPr>
        <w:t>‏</w:t>
      </w:r>
      <w:r>
        <w:rPr>
          <w:rFonts w:hint="cs"/>
          <w:rtl/>
        </w:rPr>
        <w:t>آموزد. وقتي دست به بخاري داغ مي</w:t>
      </w:r>
      <w:r w:rsidR="00C960A0">
        <w:rPr>
          <w:rFonts w:hint="cs"/>
          <w:rtl/>
        </w:rPr>
        <w:t>‏</w:t>
      </w:r>
      <w:r>
        <w:rPr>
          <w:rFonts w:hint="cs"/>
          <w:rtl/>
        </w:rPr>
        <w:t>زند و مي</w:t>
      </w:r>
      <w:r w:rsidR="00C960A0">
        <w:rPr>
          <w:rFonts w:hint="cs"/>
          <w:rtl/>
        </w:rPr>
        <w:t>‏</w:t>
      </w:r>
      <w:r>
        <w:rPr>
          <w:rFonts w:hint="cs"/>
          <w:rtl/>
        </w:rPr>
        <w:t>سوزد، ديگر نزديك نمي</w:t>
      </w:r>
      <w:r w:rsidR="00C960A0">
        <w:rPr>
          <w:rFonts w:hint="cs"/>
          <w:rtl/>
        </w:rPr>
        <w:t>‏</w:t>
      </w:r>
      <w:r>
        <w:rPr>
          <w:rFonts w:hint="cs"/>
          <w:rtl/>
        </w:rPr>
        <w:t>شود. اگر بشود هم با ابزاري مناسب. روحانيت بايستي بتواند از گذشته خود درس بگيرد و اشتباهات را تكرار نكند. هر روز بهتر عمل كند و با اين روش به رشد و تعالي برسد.</w:t>
      </w:r>
    </w:p>
    <w:p w:rsidR="009537E5" w:rsidRDefault="009537E5" w:rsidP="00E82358">
      <w:pPr>
        <w:rPr>
          <w:rtl/>
        </w:rPr>
      </w:pPr>
      <w:r>
        <w:rPr>
          <w:rFonts w:hint="cs"/>
          <w:rtl/>
        </w:rPr>
        <w:t>امروزه به اين كار «</w:t>
      </w:r>
      <w:r w:rsidR="00E82358">
        <w:rPr>
          <w:rFonts w:hint="cs"/>
          <w:rtl/>
        </w:rPr>
        <w:t xml:space="preserve">مديريت </w:t>
      </w:r>
      <w:r>
        <w:rPr>
          <w:rFonts w:hint="cs"/>
          <w:rtl/>
        </w:rPr>
        <w:t>دانش سازماني» مي</w:t>
      </w:r>
      <w:r w:rsidR="00C960A0">
        <w:rPr>
          <w:rFonts w:hint="cs"/>
          <w:rtl/>
        </w:rPr>
        <w:t>‏</w:t>
      </w:r>
      <w:r>
        <w:rPr>
          <w:rFonts w:hint="cs"/>
          <w:rtl/>
        </w:rPr>
        <w:t>گويند. يك ستاد ويژه كه كارش بررسي تاريخي و جمع</w:t>
      </w:r>
      <w:r w:rsidR="00C960A0">
        <w:rPr>
          <w:rFonts w:hint="cs"/>
          <w:rtl/>
        </w:rPr>
        <w:t>‏</w:t>
      </w:r>
      <w:r>
        <w:rPr>
          <w:rFonts w:hint="cs"/>
          <w:rtl/>
        </w:rPr>
        <w:t>آوري تمامي اشتباهات روحانيت باشد. تحليل كند و تصميمات بهتر و گزينه</w:t>
      </w:r>
      <w:r w:rsidR="00C960A0">
        <w:rPr>
          <w:rFonts w:hint="cs"/>
          <w:rtl/>
        </w:rPr>
        <w:t>‏</w:t>
      </w:r>
      <w:r>
        <w:rPr>
          <w:rFonts w:hint="cs"/>
          <w:rtl/>
        </w:rPr>
        <w:t>هاي مفيدتر را مشخص. به صورت روزمره هم به روز شود و هر اتفاق و حادثه جديد را هم ضميمه نمايد. در هر حادثه</w:t>
      </w:r>
      <w:r w:rsidR="00C960A0">
        <w:rPr>
          <w:rFonts w:hint="cs"/>
          <w:rtl/>
        </w:rPr>
        <w:t>‏</w:t>
      </w:r>
      <w:r>
        <w:rPr>
          <w:rFonts w:hint="cs"/>
          <w:rtl/>
        </w:rPr>
        <w:t>اي، به اين ترتيب، به سرعت مي</w:t>
      </w:r>
      <w:r w:rsidR="00C960A0">
        <w:rPr>
          <w:rFonts w:hint="cs"/>
          <w:rtl/>
        </w:rPr>
        <w:t>‏</w:t>
      </w:r>
      <w:r>
        <w:rPr>
          <w:rFonts w:hint="cs"/>
          <w:rtl/>
        </w:rPr>
        <w:t>توان موارد مشابه را يافت و در قالب گزارشي به مسئولين امر ارجاع داد.</w:t>
      </w:r>
    </w:p>
    <w:p w:rsidR="009537E5" w:rsidRDefault="009537E5" w:rsidP="009537E5">
      <w:pPr>
        <w:rPr>
          <w:rtl/>
        </w:rPr>
      </w:pPr>
      <w:r>
        <w:rPr>
          <w:rFonts w:hint="cs"/>
          <w:rtl/>
        </w:rPr>
        <w:t>اين بانك اطلاعات مي</w:t>
      </w:r>
      <w:r w:rsidR="00C960A0">
        <w:rPr>
          <w:rFonts w:hint="cs"/>
          <w:rtl/>
        </w:rPr>
        <w:t>‏</w:t>
      </w:r>
      <w:r>
        <w:rPr>
          <w:rFonts w:hint="cs"/>
          <w:rtl/>
        </w:rPr>
        <w:t>تواند محرمانه باشد و صرفاً در مواقع نياز به صورت موردي به آن ارجاع داده شود. با درجه</w:t>
      </w:r>
      <w:r w:rsidR="00C960A0">
        <w:rPr>
          <w:rFonts w:hint="cs"/>
          <w:rtl/>
        </w:rPr>
        <w:t>‏</w:t>
      </w:r>
      <w:r>
        <w:rPr>
          <w:rFonts w:hint="cs"/>
          <w:rtl/>
        </w:rPr>
        <w:t>بندي موضوعي و زماني و بر اساس حجم آسيب وارده بر بدنه شيعه، به نحوي كه سريع بتوان مشابهت</w:t>
      </w:r>
      <w:r w:rsidR="00C960A0">
        <w:rPr>
          <w:rFonts w:hint="cs"/>
          <w:rtl/>
        </w:rPr>
        <w:t>‏</w:t>
      </w:r>
      <w:r>
        <w:rPr>
          <w:rFonts w:hint="cs"/>
          <w:rtl/>
        </w:rPr>
        <w:t>ها را يافت. ما در اداره نهاد روحانيت به اين دانش سازماني نياز داريم.</w:t>
      </w:r>
    </w:p>
    <w:p w:rsidR="009E4F54" w:rsidRDefault="001D5789" w:rsidP="001D5789">
      <w:pPr>
        <w:pStyle w:val="Heading2"/>
        <w:rPr>
          <w:rtl/>
        </w:rPr>
      </w:pPr>
      <w:r>
        <w:rPr>
          <w:rFonts w:hint="cs"/>
          <w:rtl/>
        </w:rPr>
        <w:lastRenderedPageBreak/>
        <w:t>طراحي نظام يكپارچه ارزيابي روحانيت</w:t>
      </w:r>
    </w:p>
    <w:p w:rsidR="006E63FE" w:rsidRDefault="006E63FE" w:rsidP="006D57D2">
      <w:pPr>
        <w:ind w:firstLine="284"/>
        <w:rPr>
          <w:rtl/>
        </w:rPr>
      </w:pPr>
      <w:r>
        <w:rPr>
          <w:rFonts w:hint="cs"/>
          <w:rtl/>
        </w:rPr>
        <w:t>يكي از لوازمات طراحي تشكيلات حوزه شيعه، يكسان</w:t>
      </w:r>
      <w:r w:rsidR="00C960A0">
        <w:rPr>
          <w:rFonts w:hint="cs"/>
          <w:rtl/>
        </w:rPr>
        <w:t>‏</w:t>
      </w:r>
      <w:r>
        <w:rPr>
          <w:rFonts w:hint="cs"/>
          <w:rtl/>
        </w:rPr>
        <w:t xml:space="preserve">سازي نظام ارزيابي آن است. </w:t>
      </w:r>
      <w:r w:rsidR="009F5811">
        <w:rPr>
          <w:rFonts w:hint="cs"/>
          <w:rtl/>
        </w:rPr>
        <w:t>طلبه</w:t>
      </w:r>
      <w:r w:rsidR="00C960A0">
        <w:rPr>
          <w:rFonts w:hint="cs"/>
          <w:rtl/>
        </w:rPr>
        <w:t>‏</w:t>
      </w:r>
      <w:r w:rsidR="009F5811">
        <w:rPr>
          <w:rFonts w:hint="cs"/>
          <w:rtl/>
        </w:rPr>
        <w:t>اي كه در ايران و حوزه علميه قم مثلاً پرورش مي</w:t>
      </w:r>
      <w:r w:rsidR="00C960A0">
        <w:rPr>
          <w:rFonts w:hint="cs"/>
          <w:rtl/>
        </w:rPr>
        <w:t>‏</w:t>
      </w:r>
      <w:r w:rsidR="009F5811">
        <w:rPr>
          <w:rFonts w:hint="cs"/>
          <w:rtl/>
        </w:rPr>
        <w:t>يابد، منابعي متفاوت را آموزش مي</w:t>
      </w:r>
      <w:r w:rsidR="00C960A0">
        <w:rPr>
          <w:rFonts w:hint="cs"/>
          <w:rtl/>
        </w:rPr>
        <w:t>‏</w:t>
      </w:r>
      <w:r w:rsidR="009F5811">
        <w:rPr>
          <w:rFonts w:hint="cs"/>
          <w:rtl/>
        </w:rPr>
        <w:t>بيند، از طلبه عراقي در نجف يا كربلا و طلبه لبناني يا هندي. همه اين روحانيون، در مذهب شيعه، در مسير اجتهاد حركت مي</w:t>
      </w:r>
      <w:r w:rsidR="00C960A0">
        <w:rPr>
          <w:rFonts w:hint="cs"/>
          <w:rtl/>
        </w:rPr>
        <w:t>‏</w:t>
      </w:r>
      <w:r w:rsidR="009F5811">
        <w:rPr>
          <w:rFonts w:hint="cs"/>
          <w:rtl/>
        </w:rPr>
        <w:t>كنند، اما تفاوت اساتيد و منابع تحصيلي، شيوه</w:t>
      </w:r>
      <w:r w:rsidR="00C960A0">
        <w:rPr>
          <w:rFonts w:hint="cs"/>
          <w:rtl/>
        </w:rPr>
        <w:t>‏</w:t>
      </w:r>
      <w:r w:rsidR="009F5811">
        <w:rPr>
          <w:rFonts w:hint="cs"/>
          <w:rtl/>
        </w:rPr>
        <w:t>هاي متفاوتي از آموزش را رقم مي</w:t>
      </w:r>
      <w:r w:rsidR="00C960A0">
        <w:rPr>
          <w:rFonts w:hint="cs"/>
          <w:rtl/>
        </w:rPr>
        <w:t>‏</w:t>
      </w:r>
      <w:r w:rsidR="009F5811">
        <w:rPr>
          <w:rFonts w:hint="cs"/>
          <w:rtl/>
        </w:rPr>
        <w:t>زند.</w:t>
      </w:r>
    </w:p>
    <w:p w:rsidR="009F5811" w:rsidRDefault="009F5811" w:rsidP="006D57D2">
      <w:pPr>
        <w:ind w:firstLine="284"/>
        <w:rPr>
          <w:rtl/>
        </w:rPr>
      </w:pPr>
      <w:r>
        <w:rPr>
          <w:rFonts w:hint="cs"/>
          <w:rtl/>
        </w:rPr>
        <w:t>هنگامي</w:t>
      </w:r>
      <w:r w:rsidR="00C960A0">
        <w:rPr>
          <w:rFonts w:hint="cs"/>
          <w:rtl/>
        </w:rPr>
        <w:t>‏</w:t>
      </w:r>
      <w:r>
        <w:rPr>
          <w:rFonts w:hint="cs"/>
          <w:rtl/>
        </w:rPr>
        <w:t>كه نظام روحانيت را به مثابه يك تشكيلات جهاني ببينيم، بايد هم ببينيم، جامعه مدرسين به عنوان نهادي فراملّي، بايد چارچوب</w:t>
      </w:r>
      <w:r w:rsidR="00C960A0">
        <w:rPr>
          <w:rFonts w:hint="cs"/>
          <w:rtl/>
        </w:rPr>
        <w:t>‏</w:t>
      </w:r>
      <w:r>
        <w:rPr>
          <w:rFonts w:hint="cs"/>
          <w:rtl/>
        </w:rPr>
        <w:t>هاي ارزيابي تحصيلي طلاب و روحانيون را در سطح جهان طراحي كرده و يكسان</w:t>
      </w:r>
      <w:r w:rsidR="00C960A0">
        <w:rPr>
          <w:rFonts w:hint="cs"/>
          <w:rtl/>
        </w:rPr>
        <w:t>‏</w:t>
      </w:r>
      <w:r>
        <w:rPr>
          <w:rFonts w:hint="cs"/>
          <w:rtl/>
        </w:rPr>
        <w:t>سازي كند.</w:t>
      </w:r>
    </w:p>
    <w:p w:rsidR="009F5811" w:rsidRDefault="0047489C" w:rsidP="006D57D2">
      <w:pPr>
        <w:ind w:firstLine="284"/>
        <w:rPr>
          <w:rtl/>
        </w:rPr>
      </w:pPr>
      <w:r>
        <w:rPr>
          <w:rFonts w:hint="cs"/>
          <w:noProof/>
          <w:rtl/>
        </w:rPr>
        <w:drawing>
          <wp:anchor distT="0" distB="0" distL="114300" distR="114300" simplePos="0" relativeHeight="251701248" behindDoc="1" locked="0" layoutInCell="1" allowOverlap="1">
            <wp:simplePos x="0" y="0"/>
            <wp:positionH relativeFrom="column">
              <wp:posOffset>3107055</wp:posOffset>
            </wp:positionH>
            <wp:positionV relativeFrom="paragraph">
              <wp:posOffset>142240</wp:posOffset>
            </wp:positionV>
            <wp:extent cx="3133725" cy="3138170"/>
            <wp:effectExtent l="0" t="0" r="9525" b="5080"/>
            <wp:wrapTight wrapText="largest">
              <wp:wrapPolygon edited="1">
                <wp:start x="3800" y="1075"/>
                <wp:lineTo x="0" y="1898"/>
                <wp:lineTo x="0" y="4048"/>
                <wp:lineTo x="2027" y="16194"/>
                <wp:lineTo x="0" y="16953"/>
                <wp:lineTo x="507" y="17712"/>
                <wp:lineTo x="15772" y="17016"/>
                <wp:lineTo x="18876" y="20242"/>
                <wp:lineTo x="13555" y="20242"/>
                <wp:lineTo x="13429" y="21381"/>
                <wp:lineTo x="15709" y="21507"/>
                <wp:lineTo x="19130" y="21507"/>
                <wp:lineTo x="21410" y="21381"/>
                <wp:lineTo x="21537" y="20748"/>
                <wp:lineTo x="20650" y="20242"/>
                <wp:lineTo x="21537" y="19230"/>
                <wp:lineTo x="21537" y="18850"/>
                <wp:lineTo x="14949" y="12145"/>
                <wp:lineTo x="14949" y="8097"/>
                <wp:lineTo x="14696" y="6073"/>
                <wp:lineTo x="13429" y="4048"/>
                <wp:lineTo x="11275" y="2024"/>
                <wp:lineTo x="11528" y="506"/>
                <wp:lineTo x="10515" y="127"/>
                <wp:lineTo x="5004" y="0"/>
                <wp:lineTo x="3800" y="107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ta-clipart-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3725" cy="3138170"/>
                    </a:xfrm>
                    <a:prstGeom prst="rect">
                      <a:avLst/>
                    </a:prstGeom>
                  </pic:spPr>
                </pic:pic>
              </a:graphicData>
            </a:graphic>
            <wp14:sizeRelH relativeFrom="margin">
              <wp14:pctWidth>0</wp14:pctWidth>
            </wp14:sizeRelH>
            <wp14:sizeRelV relativeFrom="margin">
              <wp14:pctHeight>0</wp14:pctHeight>
            </wp14:sizeRelV>
          </wp:anchor>
        </w:drawing>
      </w:r>
      <w:r w:rsidR="009F5811">
        <w:rPr>
          <w:rFonts w:hint="cs"/>
          <w:rtl/>
        </w:rPr>
        <w:t>جامعه مدرسين شيوه</w:t>
      </w:r>
      <w:r w:rsidR="00C960A0">
        <w:rPr>
          <w:rFonts w:hint="cs"/>
          <w:rtl/>
        </w:rPr>
        <w:t>‏</w:t>
      </w:r>
      <w:r w:rsidR="009F5811">
        <w:rPr>
          <w:rFonts w:hint="cs"/>
          <w:rtl/>
        </w:rPr>
        <w:t>اي را ارائه خواهد كرد تا با انجام آزمون</w:t>
      </w:r>
      <w:r w:rsidR="00C960A0">
        <w:rPr>
          <w:rFonts w:hint="cs"/>
          <w:rtl/>
        </w:rPr>
        <w:t>‏</w:t>
      </w:r>
      <w:r w:rsidR="009F5811">
        <w:rPr>
          <w:rFonts w:hint="cs"/>
          <w:rtl/>
        </w:rPr>
        <w:t>هايي مشترك، بتوان سنجشي علمي انجام داد و مشخص كرد كدام روحاني در كدام رشته</w:t>
      </w:r>
      <w:r w:rsidR="00C960A0">
        <w:rPr>
          <w:rFonts w:hint="cs"/>
          <w:rtl/>
        </w:rPr>
        <w:t>‏</w:t>
      </w:r>
      <w:r w:rsidR="009F5811">
        <w:rPr>
          <w:rFonts w:hint="cs"/>
          <w:rtl/>
        </w:rPr>
        <w:t>هاي علمي عالم</w:t>
      </w:r>
      <w:r w:rsidR="00C960A0">
        <w:rPr>
          <w:rFonts w:hint="cs"/>
          <w:rtl/>
        </w:rPr>
        <w:t>‏</w:t>
      </w:r>
      <w:r w:rsidR="009F5811">
        <w:rPr>
          <w:rFonts w:hint="cs"/>
          <w:rtl/>
        </w:rPr>
        <w:t>تر از سايرين است، فارغ از محل تحصيل و اساتيد و فرهنگ آموزشي.</w:t>
      </w:r>
      <w:r w:rsidR="00704D15">
        <w:rPr>
          <w:rFonts w:hint="cs"/>
          <w:rtl/>
        </w:rPr>
        <w:t xml:space="preserve"> اين شيوه پيوسته و با تغييرات نظام</w:t>
      </w:r>
      <w:r w:rsidR="00C960A0">
        <w:rPr>
          <w:rFonts w:hint="cs"/>
          <w:rtl/>
        </w:rPr>
        <w:t>‏</w:t>
      </w:r>
      <w:r w:rsidR="00704D15">
        <w:rPr>
          <w:rFonts w:hint="cs"/>
          <w:rtl/>
        </w:rPr>
        <w:t>هاي آموزشي مختلف، به روز مي</w:t>
      </w:r>
      <w:r w:rsidR="00C960A0">
        <w:rPr>
          <w:rFonts w:hint="cs"/>
          <w:rtl/>
        </w:rPr>
        <w:t>‏</w:t>
      </w:r>
      <w:r w:rsidR="00704D15">
        <w:rPr>
          <w:rFonts w:hint="cs"/>
          <w:rtl/>
        </w:rPr>
        <w:t>شود.</w:t>
      </w:r>
    </w:p>
    <w:p w:rsidR="00704D15" w:rsidRDefault="00704D15" w:rsidP="00765164">
      <w:pPr>
        <w:ind w:firstLine="284"/>
        <w:rPr>
          <w:rtl/>
        </w:rPr>
      </w:pPr>
      <w:r>
        <w:rPr>
          <w:rFonts w:hint="cs"/>
          <w:rtl/>
        </w:rPr>
        <w:t xml:space="preserve">اگر اين اتفاق بيافتد، با ضمّ اين بخش به ساماندهي عناوين حوزوي ذيل </w:t>
      </w:r>
      <w:r w:rsidR="005039C0">
        <w:rPr>
          <w:rFonts w:hint="cs"/>
          <w:rtl/>
        </w:rPr>
        <w:t>بازسازي تشكيلات روحانيت، مسأله عناوين حوزوي در دنياي اسلام حل مي</w:t>
      </w:r>
      <w:r w:rsidR="00C960A0">
        <w:rPr>
          <w:rFonts w:hint="cs"/>
          <w:rtl/>
        </w:rPr>
        <w:t>‏</w:t>
      </w:r>
      <w:r w:rsidR="005039C0">
        <w:rPr>
          <w:rFonts w:hint="cs"/>
          <w:rtl/>
        </w:rPr>
        <w:t>شود. معلوم مي</w:t>
      </w:r>
      <w:r w:rsidR="00C960A0">
        <w:rPr>
          <w:rFonts w:hint="cs"/>
          <w:rtl/>
        </w:rPr>
        <w:t>‏</w:t>
      </w:r>
      <w:r w:rsidR="005039C0">
        <w:rPr>
          <w:rFonts w:hint="cs"/>
          <w:rtl/>
        </w:rPr>
        <w:t>شود كه كدام عالم شيعي در كدام نقطه از عالم حق دارد عمامه به سر بگذارد و چه عنواني به هر كدام از روحانيون مي</w:t>
      </w:r>
      <w:r w:rsidR="00C960A0">
        <w:rPr>
          <w:rFonts w:hint="cs"/>
          <w:rtl/>
        </w:rPr>
        <w:t>‏</w:t>
      </w:r>
      <w:r w:rsidR="005039C0">
        <w:rPr>
          <w:rFonts w:hint="cs"/>
          <w:rtl/>
        </w:rPr>
        <w:t>توان اطلاق كرد. ديگر هر فردي را نمي</w:t>
      </w:r>
      <w:r w:rsidR="00C960A0">
        <w:rPr>
          <w:rFonts w:hint="cs"/>
          <w:rtl/>
        </w:rPr>
        <w:t>‏</w:t>
      </w:r>
      <w:r w:rsidR="005039C0">
        <w:rPr>
          <w:rFonts w:hint="cs"/>
          <w:rtl/>
        </w:rPr>
        <w:t>توان «آيت</w:t>
      </w:r>
      <w:r w:rsidR="00C960A0">
        <w:rPr>
          <w:rFonts w:hint="cs"/>
          <w:rtl/>
        </w:rPr>
        <w:t>‏</w:t>
      </w:r>
      <w:r w:rsidR="005039C0">
        <w:rPr>
          <w:rFonts w:hint="cs"/>
          <w:rtl/>
        </w:rPr>
        <w:t>الله» صدا زد و چارچوب جامعه مدرسين ابزاري مي</w:t>
      </w:r>
      <w:r w:rsidR="00C960A0">
        <w:rPr>
          <w:rFonts w:hint="cs"/>
          <w:rtl/>
        </w:rPr>
        <w:t>‏</w:t>
      </w:r>
      <w:r w:rsidR="005039C0">
        <w:rPr>
          <w:rFonts w:hint="cs"/>
          <w:rtl/>
        </w:rPr>
        <w:t>شود واحد و مورد اتفاق در جهان تشيّع.</w:t>
      </w:r>
      <w:r w:rsidR="00765164">
        <w:rPr>
          <w:rFonts w:hint="cs"/>
          <w:rtl/>
        </w:rPr>
        <w:t xml:space="preserve"> به شرط آن</w:t>
      </w:r>
      <w:r w:rsidR="00C960A0">
        <w:rPr>
          <w:rFonts w:hint="cs"/>
          <w:rtl/>
        </w:rPr>
        <w:t>‏</w:t>
      </w:r>
      <w:r w:rsidR="00765164">
        <w:rPr>
          <w:rFonts w:hint="cs"/>
          <w:rtl/>
        </w:rPr>
        <w:t>كه ساختار دقيق و قابل قبولي داشته باشد.</w:t>
      </w:r>
    </w:p>
    <w:p w:rsidR="009E4F54" w:rsidRDefault="005B7EBA" w:rsidP="0067495D">
      <w:pPr>
        <w:pStyle w:val="Heading2"/>
        <w:rPr>
          <w:rtl/>
        </w:rPr>
      </w:pPr>
      <w:r>
        <w:rPr>
          <w:noProof/>
          <w:rtl/>
        </w:rPr>
        <w:drawing>
          <wp:anchor distT="0" distB="0" distL="114300" distR="114300" simplePos="0" relativeHeight="251702272" behindDoc="1" locked="0" layoutInCell="1" allowOverlap="1">
            <wp:simplePos x="0" y="0"/>
            <wp:positionH relativeFrom="column">
              <wp:posOffset>-92710</wp:posOffset>
            </wp:positionH>
            <wp:positionV relativeFrom="paragraph">
              <wp:posOffset>254000</wp:posOffset>
            </wp:positionV>
            <wp:extent cx="3652520" cy="2000250"/>
            <wp:effectExtent l="0" t="0" r="5080" b="0"/>
            <wp:wrapTight wrapText="largest">
              <wp:wrapPolygon edited="0">
                <wp:start x="9801" y="0"/>
                <wp:lineTo x="9013" y="206"/>
                <wp:lineTo x="7999" y="2057"/>
                <wp:lineTo x="7999" y="3291"/>
                <wp:lineTo x="3154" y="8434"/>
                <wp:lineTo x="2478" y="9463"/>
                <wp:lineTo x="2478" y="10491"/>
                <wp:lineTo x="3492" y="13166"/>
                <wp:lineTo x="2253" y="13989"/>
                <wp:lineTo x="0" y="16046"/>
                <wp:lineTo x="0" y="18514"/>
                <wp:lineTo x="338" y="20160"/>
                <wp:lineTo x="1577" y="21394"/>
                <wp:lineTo x="2028" y="21394"/>
                <wp:lineTo x="19940" y="21394"/>
                <wp:lineTo x="20278" y="21394"/>
                <wp:lineTo x="21517" y="20160"/>
                <wp:lineTo x="21517" y="17486"/>
                <wp:lineTo x="20954" y="16457"/>
                <wp:lineTo x="18476" y="13166"/>
                <wp:lineTo x="18926" y="10903"/>
                <wp:lineTo x="18926" y="9874"/>
                <wp:lineTo x="17462" y="8023"/>
                <wp:lineTo x="16110" y="6583"/>
                <wp:lineTo x="13631" y="2674"/>
                <wp:lineTo x="11829" y="206"/>
                <wp:lineTo x="11153" y="0"/>
                <wp:lineTo x="9801"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vs-line-and-staff.jpg"/>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52520" cy="2000250"/>
                    </a:xfrm>
                    <a:prstGeom prst="rect">
                      <a:avLst/>
                    </a:prstGeom>
                  </pic:spPr>
                </pic:pic>
              </a:graphicData>
            </a:graphic>
            <wp14:sizeRelH relativeFrom="margin">
              <wp14:pctWidth>0</wp14:pctWidth>
            </wp14:sizeRelH>
            <wp14:sizeRelV relativeFrom="margin">
              <wp14:pctHeight>0</wp14:pctHeight>
            </wp14:sizeRelV>
          </wp:anchor>
        </w:drawing>
      </w:r>
      <w:r w:rsidR="0067495D">
        <w:rPr>
          <w:rFonts w:hint="cs"/>
          <w:rtl/>
        </w:rPr>
        <w:t>اصلاح چارت سازماني و تشكيلاتي جامعه مدرسين</w:t>
      </w:r>
    </w:p>
    <w:p w:rsidR="004649FA" w:rsidRDefault="004649FA" w:rsidP="009E4F54">
      <w:pPr>
        <w:rPr>
          <w:rtl/>
        </w:rPr>
      </w:pPr>
      <w:r>
        <w:rPr>
          <w:rFonts w:hint="cs"/>
          <w:rtl/>
        </w:rPr>
        <w:t>از آن</w:t>
      </w:r>
      <w:r w:rsidR="00C960A0">
        <w:rPr>
          <w:rFonts w:hint="cs"/>
          <w:rtl/>
        </w:rPr>
        <w:t>‏</w:t>
      </w:r>
      <w:r>
        <w:rPr>
          <w:rFonts w:hint="cs"/>
          <w:rtl/>
        </w:rPr>
        <w:t>چه بيان شد، روشن مي</w:t>
      </w:r>
      <w:r w:rsidR="00C960A0">
        <w:rPr>
          <w:rFonts w:hint="cs"/>
          <w:rtl/>
        </w:rPr>
        <w:t>‏</w:t>
      </w:r>
      <w:r>
        <w:rPr>
          <w:rFonts w:hint="cs"/>
          <w:rtl/>
        </w:rPr>
        <w:t>شود كه ما به تحوّلي در چارت سازماني جامعه مدرسين نيازمنديم. همان كاركردهاي اوليه جامعه مدرسين، امروز با وسعتي كه نظام روحانيت به دست آورده و نظامي اسلامي كه وظيفه هدايت آن به دست روحانيت افتاده و جامعه</w:t>
      </w:r>
      <w:r w:rsidR="00C960A0">
        <w:rPr>
          <w:rFonts w:hint="cs"/>
          <w:rtl/>
        </w:rPr>
        <w:t>‏</w:t>
      </w:r>
      <w:r>
        <w:rPr>
          <w:rFonts w:hint="cs"/>
          <w:rtl/>
        </w:rPr>
        <w:t>اي جهاني كه ديگر براي آزادي چشم به كمونيسم ندوخته و انتظار نظريه</w:t>
      </w:r>
      <w:r w:rsidR="00C960A0">
        <w:rPr>
          <w:rFonts w:hint="cs"/>
          <w:rtl/>
        </w:rPr>
        <w:t>‏</w:t>
      </w:r>
      <w:r>
        <w:rPr>
          <w:rFonts w:hint="cs"/>
          <w:rtl/>
        </w:rPr>
        <w:t>اي جديد را براي نجات از ظلم كاپيتاليزم مي</w:t>
      </w:r>
      <w:r w:rsidR="00C960A0">
        <w:rPr>
          <w:rFonts w:hint="cs"/>
          <w:rtl/>
        </w:rPr>
        <w:t>‏</w:t>
      </w:r>
      <w:r>
        <w:rPr>
          <w:rFonts w:hint="cs"/>
          <w:rtl/>
        </w:rPr>
        <w:t>كشد، تشكيلاتي جديد براي تحقق مي</w:t>
      </w:r>
      <w:r w:rsidR="00C960A0">
        <w:rPr>
          <w:rFonts w:hint="cs"/>
          <w:rtl/>
        </w:rPr>
        <w:t>‏</w:t>
      </w:r>
      <w:r>
        <w:rPr>
          <w:rFonts w:hint="cs"/>
          <w:rtl/>
        </w:rPr>
        <w:t>طلبد.</w:t>
      </w:r>
    </w:p>
    <w:p w:rsidR="004649FA" w:rsidRDefault="004649FA" w:rsidP="009E4F54">
      <w:pPr>
        <w:rPr>
          <w:rtl/>
        </w:rPr>
      </w:pPr>
      <w:r>
        <w:rPr>
          <w:rFonts w:hint="cs"/>
          <w:rtl/>
        </w:rPr>
        <w:t>اين تشكيلات جديد بايد بتواند در هر زمان، به صورت پيوسته و مرتّب، چشم به واقعيت</w:t>
      </w:r>
      <w:r w:rsidR="00C960A0">
        <w:rPr>
          <w:rFonts w:hint="cs"/>
          <w:rtl/>
        </w:rPr>
        <w:t>‏</w:t>
      </w:r>
      <w:r>
        <w:rPr>
          <w:rFonts w:hint="cs"/>
          <w:rtl/>
        </w:rPr>
        <w:t>ها دوخته و وضعيت</w:t>
      </w:r>
      <w:r w:rsidR="00C960A0">
        <w:rPr>
          <w:rFonts w:hint="cs"/>
          <w:rtl/>
        </w:rPr>
        <w:t>‏</w:t>
      </w:r>
      <w:r>
        <w:rPr>
          <w:rFonts w:hint="cs"/>
          <w:rtl/>
        </w:rPr>
        <w:t>هاي داخلي و خارجي را رصد كند. براي اين</w:t>
      </w:r>
      <w:r w:rsidR="00C960A0">
        <w:rPr>
          <w:rFonts w:hint="cs"/>
          <w:rtl/>
        </w:rPr>
        <w:t>‏</w:t>
      </w:r>
      <w:r>
        <w:rPr>
          <w:rFonts w:hint="cs"/>
          <w:rtl/>
        </w:rPr>
        <w:t>كار نيز از يك سو به بانك</w:t>
      </w:r>
      <w:r w:rsidR="00C960A0">
        <w:rPr>
          <w:rFonts w:hint="cs"/>
          <w:rtl/>
        </w:rPr>
        <w:t>‏</w:t>
      </w:r>
      <w:r>
        <w:rPr>
          <w:rFonts w:hint="cs"/>
          <w:rtl/>
        </w:rPr>
        <w:t>هاي اطلاعاتي منظّم و دقيق نياز دارد و از سوي ديگر، به نظرسنجي</w:t>
      </w:r>
      <w:r w:rsidR="00C960A0">
        <w:rPr>
          <w:rFonts w:hint="cs"/>
          <w:rtl/>
        </w:rPr>
        <w:t>‏</w:t>
      </w:r>
      <w:r>
        <w:rPr>
          <w:rFonts w:hint="cs"/>
          <w:rtl/>
        </w:rPr>
        <w:t>ها و آمارگيري</w:t>
      </w:r>
      <w:r w:rsidR="00C960A0">
        <w:rPr>
          <w:rFonts w:hint="cs"/>
          <w:rtl/>
        </w:rPr>
        <w:t>‏</w:t>
      </w:r>
      <w:r>
        <w:rPr>
          <w:rFonts w:hint="cs"/>
          <w:rtl/>
        </w:rPr>
        <w:t>هاي دوره</w:t>
      </w:r>
      <w:r w:rsidR="00C960A0">
        <w:rPr>
          <w:rFonts w:hint="cs"/>
          <w:rtl/>
        </w:rPr>
        <w:t>‏</w:t>
      </w:r>
      <w:r>
        <w:rPr>
          <w:rFonts w:hint="cs"/>
          <w:rtl/>
        </w:rPr>
        <w:t>اي.</w:t>
      </w:r>
    </w:p>
    <w:p w:rsidR="004649FA" w:rsidRDefault="004649FA" w:rsidP="009E4F54">
      <w:pPr>
        <w:rPr>
          <w:rtl/>
        </w:rPr>
      </w:pPr>
      <w:r>
        <w:rPr>
          <w:rFonts w:hint="cs"/>
          <w:rtl/>
        </w:rPr>
        <w:t>تشكيلات جامعه مدرسين بايستي بر آن</w:t>
      </w:r>
      <w:r w:rsidR="00C960A0">
        <w:rPr>
          <w:rFonts w:hint="cs"/>
          <w:rtl/>
        </w:rPr>
        <w:t>‏</w:t>
      </w:r>
      <w:r>
        <w:rPr>
          <w:rFonts w:hint="cs"/>
          <w:rtl/>
        </w:rPr>
        <w:t xml:space="preserve">چنان </w:t>
      </w:r>
      <w:r w:rsidR="00625378">
        <w:rPr>
          <w:rFonts w:hint="cs"/>
          <w:rtl/>
        </w:rPr>
        <w:t>بدنه</w:t>
      </w:r>
      <w:r w:rsidR="00C960A0">
        <w:rPr>
          <w:rFonts w:hint="cs"/>
          <w:rtl/>
        </w:rPr>
        <w:t>‏</w:t>
      </w:r>
      <w:r w:rsidR="00625378">
        <w:rPr>
          <w:rFonts w:hint="cs"/>
          <w:rtl/>
        </w:rPr>
        <w:t>اي نخبگاني استوار باشد، تا بتواند با تحليل</w:t>
      </w:r>
      <w:r w:rsidR="00E82358">
        <w:rPr>
          <w:rFonts w:hint="cs"/>
          <w:rtl/>
        </w:rPr>
        <w:t>ِ</w:t>
      </w:r>
      <w:r w:rsidR="00625378">
        <w:rPr>
          <w:rFonts w:hint="cs"/>
          <w:rtl/>
        </w:rPr>
        <w:t xml:space="preserve"> مبتني بر شناخت وضعيت، راهكارها را بيابد. اين بدنه نخبگاني با ارزيابي</w:t>
      </w:r>
      <w:r w:rsidR="00C960A0">
        <w:rPr>
          <w:rFonts w:hint="cs"/>
          <w:rtl/>
        </w:rPr>
        <w:t>‏</w:t>
      </w:r>
      <w:r w:rsidR="00625378">
        <w:rPr>
          <w:rFonts w:hint="cs"/>
          <w:rtl/>
        </w:rPr>
        <w:t>هايي كه از مجمع نمايندگان طلاب مي</w:t>
      </w:r>
      <w:r w:rsidR="00C960A0">
        <w:rPr>
          <w:rFonts w:hint="cs"/>
          <w:rtl/>
        </w:rPr>
        <w:t>‏</w:t>
      </w:r>
      <w:r w:rsidR="00625378">
        <w:rPr>
          <w:rFonts w:hint="cs"/>
          <w:rtl/>
        </w:rPr>
        <w:t>آيد به تشكيل مجمع عمومي مي</w:t>
      </w:r>
      <w:r w:rsidR="00C960A0">
        <w:rPr>
          <w:rFonts w:hint="cs"/>
          <w:rtl/>
        </w:rPr>
        <w:t>‏</w:t>
      </w:r>
      <w:r w:rsidR="00625378">
        <w:rPr>
          <w:rFonts w:hint="cs"/>
          <w:rtl/>
        </w:rPr>
        <w:t>انجامد و با ارزيابي مجمع عمومي به ارتقاي شوراي عالي جامعه مدرسين. فرصت</w:t>
      </w:r>
      <w:r w:rsidR="00C960A0">
        <w:rPr>
          <w:rFonts w:hint="cs"/>
          <w:rtl/>
        </w:rPr>
        <w:t>‏</w:t>
      </w:r>
      <w:r w:rsidR="00625378">
        <w:rPr>
          <w:rFonts w:hint="cs"/>
          <w:rtl/>
        </w:rPr>
        <w:t>هايي كه از طريق نشست</w:t>
      </w:r>
      <w:r w:rsidR="00C960A0">
        <w:rPr>
          <w:rFonts w:hint="cs"/>
          <w:rtl/>
        </w:rPr>
        <w:t>‏</w:t>
      </w:r>
      <w:r w:rsidR="00625378">
        <w:rPr>
          <w:rFonts w:hint="cs"/>
          <w:rtl/>
        </w:rPr>
        <w:t xml:space="preserve">هاي </w:t>
      </w:r>
      <w:r w:rsidR="00625378">
        <w:rPr>
          <w:rFonts w:hint="cs"/>
          <w:rtl/>
        </w:rPr>
        <w:lastRenderedPageBreak/>
        <w:t>روزانه پديد مي</w:t>
      </w:r>
      <w:r w:rsidR="00C960A0">
        <w:rPr>
          <w:rFonts w:hint="cs"/>
          <w:rtl/>
        </w:rPr>
        <w:t>‏</w:t>
      </w:r>
      <w:r w:rsidR="00625378">
        <w:rPr>
          <w:rFonts w:hint="cs"/>
          <w:rtl/>
        </w:rPr>
        <w:t>آيد به درخشش نظريات نو منجر مي</w:t>
      </w:r>
      <w:r w:rsidR="00C960A0">
        <w:rPr>
          <w:rFonts w:hint="cs"/>
          <w:rtl/>
        </w:rPr>
        <w:t>‏</w:t>
      </w:r>
      <w:r w:rsidR="00625378">
        <w:rPr>
          <w:rFonts w:hint="cs"/>
          <w:rtl/>
        </w:rPr>
        <w:t>شود و همه اين</w:t>
      </w:r>
      <w:r w:rsidR="00C960A0">
        <w:rPr>
          <w:rFonts w:hint="cs"/>
          <w:rtl/>
        </w:rPr>
        <w:t>‏</w:t>
      </w:r>
      <w:r w:rsidR="00625378">
        <w:rPr>
          <w:rFonts w:hint="cs"/>
          <w:rtl/>
        </w:rPr>
        <w:t>ها راه را براي يافتن نعمت</w:t>
      </w:r>
      <w:r w:rsidR="00C960A0">
        <w:rPr>
          <w:rFonts w:hint="cs"/>
          <w:rtl/>
        </w:rPr>
        <w:t>‏</w:t>
      </w:r>
      <w:r w:rsidR="00625378">
        <w:rPr>
          <w:rFonts w:hint="cs"/>
          <w:rtl/>
        </w:rPr>
        <w:t>هاي ارزشمندي كه پروردگار به حوزه علميه و روحانيت اعطا كرده و مي</w:t>
      </w:r>
      <w:r w:rsidR="00C960A0">
        <w:rPr>
          <w:rFonts w:hint="cs"/>
          <w:rtl/>
        </w:rPr>
        <w:t>‏</w:t>
      </w:r>
      <w:r w:rsidR="00625378">
        <w:rPr>
          <w:rFonts w:hint="cs"/>
          <w:rtl/>
        </w:rPr>
        <w:t>كند باز مي</w:t>
      </w:r>
      <w:r w:rsidR="00C960A0">
        <w:rPr>
          <w:rFonts w:hint="cs"/>
          <w:rtl/>
        </w:rPr>
        <w:t>‏</w:t>
      </w:r>
      <w:r w:rsidR="00625378">
        <w:rPr>
          <w:rFonts w:hint="cs"/>
          <w:rtl/>
        </w:rPr>
        <w:t>سازد؛ انسان</w:t>
      </w:r>
      <w:r w:rsidR="00C960A0">
        <w:rPr>
          <w:rFonts w:hint="cs"/>
          <w:rtl/>
        </w:rPr>
        <w:t>‏</w:t>
      </w:r>
      <w:r w:rsidR="00625378">
        <w:rPr>
          <w:rFonts w:hint="cs"/>
          <w:rtl/>
        </w:rPr>
        <w:t>هاي باتقوا، دانا و متفكّر و چه بسا شجاع، مدير و مدبّر، نوابغي همچون امام عظيم</w:t>
      </w:r>
      <w:r w:rsidR="00C960A0">
        <w:rPr>
          <w:rFonts w:hint="cs"/>
          <w:rtl/>
        </w:rPr>
        <w:t>‏</w:t>
      </w:r>
      <w:r w:rsidR="00625378">
        <w:rPr>
          <w:rFonts w:hint="cs"/>
          <w:rtl/>
        </w:rPr>
        <w:t>الشأن</w:t>
      </w:r>
      <w:r w:rsidR="00C960A0">
        <w:rPr>
          <w:rFonts w:hint="cs"/>
          <w:rtl/>
        </w:rPr>
        <w:t>‏</w:t>
      </w:r>
      <w:r w:rsidR="00625378">
        <w:rPr>
          <w:rFonts w:hint="cs"/>
          <w:rtl/>
        </w:rPr>
        <w:t>مان، رحمةالله عليه.</w:t>
      </w:r>
    </w:p>
    <w:p w:rsidR="00320010" w:rsidRDefault="00577FB8" w:rsidP="00403B28">
      <w:pPr>
        <w:rPr>
          <w:rtl/>
        </w:rPr>
      </w:pPr>
      <w:r>
        <w:rPr>
          <w:rFonts w:hint="cs"/>
          <w:rtl/>
        </w:rPr>
        <w:t>پس از اين مرحله است كه با يافتن راه</w:t>
      </w:r>
      <w:r w:rsidR="00C960A0">
        <w:rPr>
          <w:rFonts w:hint="cs"/>
          <w:rtl/>
        </w:rPr>
        <w:t>‏</w:t>
      </w:r>
      <w:r>
        <w:rPr>
          <w:rFonts w:hint="cs"/>
          <w:rtl/>
        </w:rPr>
        <w:t>حل، جامعه مدرسين مي</w:t>
      </w:r>
      <w:r w:rsidR="00C960A0">
        <w:rPr>
          <w:rFonts w:hint="cs"/>
          <w:rtl/>
        </w:rPr>
        <w:t>‏</w:t>
      </w:r>
      <w:r>
        <w:rPr>
          <w:rFonts w:hint="cs"/>
          <w:rtl/>
        </w:rPr>
        <w:t xml:space="preserve">تواند از طريق ارتباطات گسترده و استواري كه دارد، وظايف </w:t>
      </w:r>
      <w:r w:rsidR="00403B28">
        <w:rPr>
          <w:rFonts w:hint="cs"/>
          <w:rtl/>
        </w:rPr>
        <w:t>چهار</w:t>
      </w:r>
      <w:r w:rsidR="00C960A0">
        <w:rPr>
          <w:rFonts w:hint="cs"/>
          <w:rtl/>
        </w:rPr>
        <w:t>‏</w:t>
      </w:r>
      <w:r>
        <w:rPr>
          <w:rFonts w:hint="cs"/>
          <w:rtl/>
        </w:rPr>
        <w:t xml:space="preserve">گانه خود را به انجام رساند؛ </w:t>
      </w:r>
      <w:r w:rsidRPr="00577FB8">
        <w:rPr>
          <w:rFonts w:ascii="Cambria Math" w:hAnsi="Cambria Math" w:cs="Cambria Math" w:hint="cs"/>
          <w:position w:val="-6"/>
          <w:rtl/>
        </w:rPr>
        <w:t>❶</w:t>
      </w:r>
      <w:r>
        <w:rPr>
          <w:rFonts w:hint="cs"/>
          <w:rtl/>
        </w:rPr>
        <w:t xml:space="preserve"> بيان تكليف به مردم، مسئولين و روحانيت، </w:t>
      </w:r>
      <w:r w:rsidRPr="00577FB8">
        <w:rPr>
          <w:rFonts w:ascii="Cambria Math" w:hAnsi="Cambria Math" w:cs="Cambria Math" w:hint="cs"/>
          <w:position w:val="-6"/>
          <w:rtl/>
        </w:rPr>
        <w:t>❷</w:t>
      </w:r>
      <w:r>
        <w:rPr>
          <w:rFonts w:hint="cs"/>
          <w:rtl/>
        </w:rPr>
        <w:t xml:space="preserve"> موضع</w:t>
      </w:r>
      <w:r w:rsidR="00C960A0">
        <w:rPr>
          <w:rFonts w:hint="cs"/>
          <w:rtl/>
        </w:rPr>
        <w:t>‏</w:t>
      </w:r>
      <w:r>
        <w:rPr>
          <w:rFonts w:hint="cs"/>
          <w:rtl/>
        </w:rPr>
        <w:t>گيري در حوادث و پديده</w:t>
      </w:r>
      <w:r w:rsidR="00C960A0">
        <w:rPr>
          <w:rFonts w:hint="cs"/>
          <w:rtl/>
        </w:rPr>
        <w:t>‏</w:t>
      </w:r>
      <w:r>
        <w:rPr>
          <w:rFonts w:hint="cs"/>
          <w:rtl/>
        </w:rPr>
        <w:t xml:space="preserve">هاي سياسي، فرهنگي و اقتصادي، </w:t>
      </w:r>
      <w:r w:rsidRPr="00577FB8">
        <w:rPr>
          <w:rFonts w:ascii="Cambria Math" w:hAnsi="Cambria Math" w:cs="Cambria Math" w:hint="cs"/>
          <w:position w:val="-6"/>
          <w:rtl/>
        </w:rPr>
        <w:t>❸</w:t>
      </w:r>
      <w:r>
        <w:rPr>
          <w:rFonts w:hint="cs"/>
          <w:rtl/>
        </w:rPr>
        <w:t xml:space="preserve"> هماهنگ</w:t>
      </w:r>
      <w:r w:rsidR="00C960A0">
        <w:rPr>
          <w:rFonts w:hint="cs"/>
          <w:rtl/>
        </w:rPr>
        <w:t>‏</w:t>
      </w:r>
      <w:r>
        <w:rPr>
          <w:rFonts w:hint="cs"/>
          <w:rtl/>
        </w:rPr>
        <w:t>سازي نهادهاي مرجعيّت، مسئولين و نخ</w:t>
      </w:r>
      <w:r w:rsidR="00403B28">
        <w:rPr>
          <w:rFonts w:hint="cs"/>
          <w:rtl/>
        </w:rPr>
        <w:t xml:space="preserve">بگان و </w:t>
      </w:r>
      <w:r w:rsidR="00403B28" w:rsidRPr="00403B28">
        <w:rPr>
          <w:rFonts w:ascii="Cambria Math" w:hAnsi="Cambria Math" w:cs="Cambria Math" w:hint="cs"/>
          <w:position w:val="-6"/>
          <w:rtl/>
        </w:rPr>
        <w:t>❹</w:t>
      </w:r>
      <w:r w:rsidR="00403B28">
        <w:rPr>
          <w:rFonts w:hint="cs"/>
          <w:rtl/>
        </w:rPr>
        <w:t xml:space="preserve"> مراقبت از آبروي روحانيت با نظارت انتظامي بر آن.</w:t>
      </w:r>
    </w:p>
    <w:p w:rsidR="00577FB8" w:rsidRDefault="00577FB8" w:rsidP="00577FB8">
      <w:pPr>
        <w:spacing w:line="240" w:lineRule="auto"/>
        <w:ind w:firstLine="0"/>
        <w:jc w:val="center"/>
        <w:rPr>
          <w:rtl/>
        </w:rPr>
      </w:pPr>
      <w:r>
        <w:rPr>
          <w:noProof/>
          <w:rtl/>
        </w:rPr>
        <w:drawing>
          <wp:inline distT="0" distB="0" distL="0" distR="0">
            <wp:extent cx="6299200" cy="4458335"/>
            <wp:effectExtent l="133350" t="95250" r="63500" b="3613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rkard-Jamee-Movashah-Works.png"/>
                    <pic:cNvPicPr/>
                  </pic:nvPicPr>
                  <pic:blipFill rotWithShape="1">
                    <a:blip r:embed="rId56" cstate="print">
                      <a:extLst>
                        <a:ext uri="{28A0092B-C50C-407E-A947-70E740481C1C}">
                          <a14:useLocalDpi xmlns:a14="http://schemas.microsoft.com/office/drawing/2010/main" val="0"/>
                        </a:ext>
                      </a:extLst>
                    </a:blip>
                    <a:srcRect t="16576"/>
                    <a:stretch/>
                  </pic:blipFill>
                  <pic:spPr bwMode="auto">
                    <a:xfrm>
                      <a:off x="0" y="0"/>
                      <a:ext cx="6299200" cy="4458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300F1" w:rsidRDefault="00E300F1" w:rsidP="00E300F1">
      <w:pPr>
        <w:pStyle w:val="Heading2"/>
        <w:rPr>
          <w:rtl/>
        </w:rPr>
      </w:pPr>
      <w:r>
        <w:rPr>
          <w:rFonts w:hint="cs"/>
          <w:rtl/>
        </w:rPr>
        <w:t>بودجه شفاف و گزارشات دقيق همگاني</w:t>
      </w:r>
    </w:p>
    <w:p w:rsidR="00F12901" w:rsidRDefault="00F12901" w:rsidP="00F12901">
      <w:pPr>
        <w:rPr>
          <w:rtl/>
        </w:rPr>
      </w:pPr>
      <w:r>
        <w:rPr>
          <w:rFonts w:hint="cs"/>
          <w:rtl/>
        </w:rPr>
        <w:t>برقراري «ارتباط» نياز به «اعتماد» دارد و اعتمادسازي</w:t>
      </w:r>
      <w:r w:rsidR="005939C9">
        <w:rPr>
          <w:rFonts w:hint="cs"/>
          <w:rtl/>
        </w:rPr>
        <w:t>،</w:t>
      </w:r>
      <w:r>
        <w:rPr>
          <w:rFonts w:hint="cs"/>
          <w:rtl/>
        </w:rPr>
        <w:t xml:space="preserve"> محتاج شفافيت در هزينه</w:t>
      </w:r>
      <w:r w:rsidR="00C960A0">
        <w:rPr>
          <w:rFonts w:hint="cs"/>
          <w:rtl/>
        </w:rPr>
        <w:t>‏</w:t>
      </w:r>
      <w:r>
        <w:rPr>
          <w:rFonts w:hint="cs"/>
          <w:rtl/>
        </w:rPr>
        <w:t>هاست. بودجه مصرفي جامعه مدرسين بايد كاملاً شفاف و روشن باشد. گزارشاتي ماهانه كه در اختيار تمامي اعضاي مجمع عمومي ق</w:t>
      </w:r>
      <w:r w:rsidR="005939C9">
        <w:rPr>
          <w:rFonts w:hint="cs"/>
          <w:rtl/>
        </w:rPr>
        <w:t>رار بگيرد و آن</w:t>
      </w:r>
      <w:r w:rsidR="00C960A0">
        <w:rPr>
          <w:rFonts w:hint="cs"/>
          <w:rtl/>
        </w:rPr>
        <w:t>‏</w:t>
      </w:r>
      <w:r w:rsidR="005939C9">
        <w:rPr>
          <w:rFonts w:hint="cs"/>
          <w:rtl/>
        </w:rPr>
        <w:t>هارا متقاعد سازد. مبني بر اين</w:t>
      </w:r>
      <w:r w:rsidR="00C960A0">
        <w:rPr>
          <w:rFonts w:hint="cs"/>
          <w:rtl/>
        </w:rPr>
        <w:t>‏</w:t>
      </w:r>
      <w:r w:rsidR="005939C9">
        <w:rPr>
          <w:rFonts w:hint="cs"/>
          <w:rtl/>
        </w:rPr>
        <w:t>كه هيچ فردي در تشكيلات براي منافع خود تلاش نمي</w:t>
      </w:r>
      <w:r w:rsidR="00C960A0">
        <w:rPr>
          <w:rFonts w:hint="cs"/>
          <w:rtl/>
        </w:rPr>
        <w:t>‏</w:t>
      </w:r>
      <w:r w:rsidR="005939C9">
        <w:rPr>
          <w:rFonts w:hint="cs"/>
          <w:rtl/>
        </w:rPr>
        <w:t xml:space="preserve">كند. </w:t>
      </w:r>
    </w:p>
    <w:p w:rsidR="00F12901" w:rsidRDefault="005939C9" w:rsidP="005939C9">
      <w:pPr>
        <w:rPr>
          <w:rtl/>
        </w:rPr>
      </w:pPr>
      <w:r>
        <w:rPr>
          <w:rFonts w:hint="cs"/>
          <w:rtl/>
        </w:rPr>
        <w:t>پول هميشه منشأ منازعات در دنياست. ثروت اين</w:t>
      </w:r>
      <w:r w:rsidR="00C960A0">
        <w:rPr>
          <w:rFonts w:hint="cs"/>
          <w:rtl/>
        </w:rPr>
        <w:t>‏</w:t>
      </w:r>
      <w:r>
        <w:rPr>
          <w:rFonts w:hint="cs"/>
          <w:rtl/>
        </w:rPr>
        <w:t xml:space="preserve">طور است. </w:t>
      </w:r>
      <w:r w:rsidR="00F12901">
        <w:rPr>
          <w:rFonts w:hint="cs"/>
          <w:rtl/>
        </w:rPr>
        <w:t>در ساختار تشكيلاتي جديد جامعه مدرسين، هيچ روحاني</w:t>
      </w:r>
      <w:r>
        <w:rPr>
          <w:rFonts w:hint="cs"/>
          <w:rtl/>
        </w:rPr>
        <w:t xml:space="preserve"> در هيچ مقامي</w:t>
      </w:r>
      <w:r w:rsidR="00F12901">
        <w:rPr>
          <w:rFonts w:hint="cs"/>
          <w:rtl/>
        </w:rPr>
        <w:t xml:space="preserve"> حق دريافت دستمزد ندارد. اين وظيفه روحانيون است. تمام كارهايي كه براي جامعه مدرسين انجام مي</w:t>
      </w:r>
      <w:r w:rsidR="00C960A0">
        <w:rPr>
          <w:rFonts w:hint="cs"/>
          <w:rtl/>
        </w:rPr>
        <w:t>‏</w:t>
      </w:r>
      <w:r w:rsidR="00F12901">
        <w:rPr>
          <w:rFonts w:hint="cs"/>
          <w:rtl/>
        </w:rPr>
        <w:t>د</w:t>
      </w:r>
      <w:r>
        <w:rPr>
          <w:rFonts w:hint="cs"/>
          <w:rtl/>
        </w:rPr>
        <w:t>هند جزئي از وظايف ذاتي آن</w:t>
      </w:r>
      <w:r w:rsidR="00C960A0">
        <w:rPr>
          <w:rFonts w:hint="cs"/>
          <w:rtl/>
        </w:rPr>
        <w:t>‏</w:t>
      </w:r>
      <w:r>
        <w:rPr>
          <w:rFonts w:hint="cs"/>
          <w:rtl/>
        </w:rPr>
        <w:t>هاست. عضويت در شوراي عالي، كارگروه</w:t>
      </w:r>
      <w:r w:rsidR="00C960A0">
        <w:rPr>
          <w:rFonts w:hint="cs"/>
          <w:rtl/>
        </w:rPr>
        <w:t>‏</w:t>
      </w:r>
      <w:r w:rsidR="00A25B81">
        <w:rPr>
          <w:rFonts w:hint="cs"/>
          <w:rtl/>
        </w:rPr>
        <w:t>ها، هيئ</w:t>
      </w:r>
      <w:r>
        <w:rPr>
          <w:rFonts w:hint="cs"/>
          <w:rtl/>
        </w:rPr>
        <w:t>ت رئيسه مجمع عمومي، عضويت در مجمع عمومي، نمايندگي طلاب در مجمع نمايندگان طلاب، هيچكدام.</w:t>
      </w:r>
    </w:p>
    <w:p w:rsidR="00986215" w:rsidRDefault="00392DFE" w:rsidP="005939C9">
      <w:pPr>
        <w:rPr>
          <w:rtl/>
        </w:rPr>
      </w:pPr>
      <w:r>
        <w:rPr>
          <w:noProof/>
          <w:rtl/>
        </w:rPr>
        <w:lastRenderedPageBreak/>
        <w:drawing>
          <wp:anchor distT="0" distB="0" distL="114300" distR="114300" simplePos="0" relativeHeight="251703296" behindDoc="1" locked="0" layoutInCell="1" allowOverlap="1">
            <wp:simplePos x="0" y="0"/>
            <wp:positionH relativeFrom="column">
              <wp:posOffset>-6985</wp:posOffset>
            </wp:positionH>
            <wp:positionV relativeFrom="paragraph">
              <wp:posOffset>0</wp:posOffset>
            </wp:positionV>
            <wp:extent cx="2816225" cy="3007995"/>
            <wp:effectExtent l="0" t="0" r="3175" b="1905"/>
            <wp:wrapTight wrapText="largest">
              <wp:wrapPolygon edited="0">
                <wp:start x="10958" y="0"/>
                <wp:lineTo x="9643" y="274"/>
                <wp:lineTo x="6429" y="1778"/>
                <wp:lineTo x="5698" y="3146"/>
                <wp:lineTo x="4822" y="4377"/>
                <wp:lineTo x="3945" y="6566"/>
                <wp:lineTo x="3799" y="8755"/>
                <wp:lineTo x="4383" y="10944"/>
                <wp:lineTo x="5552" y="13132"/>
                <wp:lineTo x="4822" y="15321"/>
                <wp:lineTo x="0" y="21203"/>
                <wp:lineTo x="0" y="21477"/>
                <wp:lineTo x="4383" y="21477"/>
                <wp:lineTo x="7744" y="17510"/>
                <wp:lineTo x="9205" y="17510"/>
                <wp:lineTo x="17241" y="15595"/>
                <wp:lineTo x="17387" y="15321"/>
                <wp:lineTo x="20163" y="13132"/>
                <wp:lineTo x="21332" y="10944"/>
                <wp:lineTo x="21478" y="9712"/>
                <wp:lineTo x="21478" y="6156"/>
                <wp:lineTo x="21040" y="4377"/>
                <wp:lineTo x="19725" y="2873"/>
                <wp:lineTo x="19287" y="1915"/>
                <wp:lineTo x="16072" y="274"/>
                <wp:lineTo x="14757" y="0"/>
                <wp:lineTo x="10958"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magnifier.png"/>
                    <pic:cNvPicPr/>
                  </pic:nvPicPr>
                  <pic:blipFill>
                    <a:blip r:embed="rId57">
                      <a:extLst>
                        <a:ext uri="{28A0092B-C50C-407E-A947-70E740481C1C}">
                          <a14:useLocalDpi xmlns:a14="http://schemas.microsoft.com/office/drawing/2010/main" val="0"/>
                        </a:ext>
                      </a:extLst>
                    </a:blip>
                    <a:stretch>
                      <a:fillRect/>
                    </a:stretch>
                  </pic:blipFill>
                  <pic:spPr>
                    <a:xfrm>
                      <a:off x="0" y="0"/>
                      <a:ext cx="2816225" cy="3007995"/>
                    </a:xfrm>
                    <a:prstGeom prst="rect">
                      <a:avLst/>
                    </a:prstGeom>
                  </pic:spPr>
                </pic:pic>
              </a:graphicData>
            </a:graphic>
            <wp14:sizeRelH relativeFrom="margin">
              <wp14:pctWidth>0</wp14:pctWidth>
            </wp14:sizeRelH>
            <wp14:sizeRelV relativeFrom="margin">
              <wp14:pctHeight>0</wp14:pctHeight>
            </wp14:sizeRelV>
          </wp:anchor>
        </w:drawing>
      </w:r>
      <w:r w:rsidR="00986215">
        <w:rPr>
          <w:rFonts w:hint="cs"/>
          <w:rtl/>
        </w:rPr>
        <w:t>تنها كارمندان هستند كه دستمزد دريافت مي</w:t>
      </w:r>
      <w:r w:rsidR="00C960A0">
        <w:rPr>
          <w:rFonts w:hint="cs"/>
          <w:rtl/>
        </w:rPr>
        <w:t>‏</w:t>
      </w:r>
      <w:r w:rsidR="00986215">
        <w:rPr>
          <w:rFonts w:hint="cs"/>
          <w:rtl/>
        </w:rPr>
        <w:t>كنند. پول در مقابل كار. همان اعضا نيز اگر كاري بر عهده گرفتند</w:t>
      </w:r>
      <w:r>
        <w:rPr>
          <w:rFonts w:hint="cs"/>
          <w:rtl/>
        </w:rPr>
        <w:t>، روحانيون</w:t>
      </w:r>
      <w:r w:rsidR="00986215">
        <w:rPr>
          <w:rFonts w:hint="cs"/>
          <w:rtl/>
        </w:rPr>
        <w:t>، اگر قرار شد پژوهشي انجام دهند، به مقدار كاري كه انجام شده، حسب آن</w:t>
      </w:r>
      <w:r w:rsidR="00C960A0">
        <w:rPr>
          <w:rFonts w:hint="cs"/>
          <w:rtl/>
        </w:rPr>
        <w:t>‏</w:t>
      </w:r>
      <w:r w:rsidR="00986215">
        <w:rPr>
          <w:rFonts w:hint="cs"/>
          <w:rtl/>
        </w:rPr>
        <w:t>چه عرف پژوهش است، دستمزد دريافت مي</w:t>
      </w:r>
      <w:r w:rsidR="00C960A0">
        <w:rPr>
          <w:rFonts w:hint="cs"/>
          <w:rtl/>
        </w:rPr>
        <w:t>‏</w:t>
      </w:r>
      <w:r w:rsidR="00986215">
        <w:rPr>
          <w:rFonts w:hint="cs"/>
          <w:rtl/>
        </w:rPr>
        <w:t>كنند. دستمزدي كه در گزارشات مالي جامعه مدرسين ثبت مي</w:t>
      </w:r>
      <w:r w:rsidR="00C960A0">
        <w:rPr>
          <w:rFonts w:hint="cs"/>
          <w:rtl/>
        </w:rPr>
        <w:t>‏</w:t>
      </w:r>
      <w:r w:rsidR="00986215">
        <w:rPr>
          <w:rFonts w:hint="cs"/>
          <w:rtl/>
        </w:rPr>
        <w:t>شود. شفاف و روشن به اطلاع همگان مي</w:t>
      </w:r>
      <w:r w:rsidR="00C960A0">
        <w:rPr>
          <w:rFonts w:hint="cs"/>
          <w:rtl/>
        </w:rPr>
        <w:t>‏</w:t>
      </w:r>
      <w:r w:rsidR="00986215">
        <w:rPr>
          <w:rFonts w:hint="cs"/>
          <w:rtl/>
        </w:rPr>
        <w:t>رسد.</w:t>
      </w:r>
    </w:p>
    <w:p w:rsidR="00986215" w:rsidRDefault="00986215" w:rsidP="005939C9">
      <w:pPr>
        <w:rPr>
          <w:rtl/>
        </w:rPr>
      </w:pPr>
      <w:r>
        <w:rPr>
          <w:rFonts w:hint="cs"/>
          <w:rtl/>
        </w:rPr>
        <w:t>اين شفافيت مانع فساد</w:t>
      </w:r>
      <w:r w:rsidR="00E6634E">
        <w:rPr>
          <w:rFonts w:hint="cs"/>
          <w:rtl/>
        </w:rPr>
        <w:t xml:space="preserve"> هم</w:t>
      </w:r>
      <w:r>
        <w:rPr>
          <w:rFonts w:hint="cs"/>
          <w:rtl/>
        </w:rPr>
        <w:t xml:space="preserve"> مي</w:t>
      </w:r>
      <w:r w:rsidR="00C960A0">
        <w:rPr>
          <w:rFonts w:hint="cs"/>
          <w:rtl/>
        </w:rPr>
        <w:t>‏</w:t>
      </w:r>
      <w:r>
        <w:rPr>
          <w:rFonts w:hint="cs"/>
          <w:rtl/>
        </w:rPr>
        <w:t>شود. نمي</w:t>
      </w:r>
      <w:r w:rsidR="00C960A0">
        <w:rPr>
          <w:rFonts w:hint="cs"/>
          <w:rtl/>
        </w:rPr>
        <w:t>‏</w:t>
      </w:r>
      <w:r>
        <w:rPr>
          <w:rFonts w:hint="cs"/>
          <w:rtl/>
        </w:rPr>
        <w:t>گذارد تا افراد پول</w:t>
      </w:r>
      <w:r w:rsidR="00C960A0">
        <w:rPr>
          <w:rFonts w:hint="cs"/>
          <w:rtl/>
        </w:rPr>
        <w:t>‏</w:t>
      </w:r>
      <w:r>
        <w:rPr>
          <w:rFonts w:hint="cs"/>
          <w:rtl/>
        </w:rPr>
        <w:t>پرست در ساختار تشكيلاتي رشد كنند، بالا بيايند و جاي انسان</w:t>
      </w:r>
      <w:r w:rsidR="00C960A0">
        <w:rPr>
          <w:rFonts w:hint="cs"/>
          <w:rtl/>
        </w:rPr>
        <w:t>‏</w:t>
      </w:r>
      <w:r>
        <w:rPr>
          <w:rFonts w:hint="cs"/>
          <w:rtl/>
        </w:rPr>
        <w:t>هاي خوب را بگيرند. اين ابزاري</w:t>
      </w:r>
      <w:r w:rsidR="00C960A0">
        <w:rPr>
          <w:rFonts w:hint="cs"/>
          <w:rtl/>
        </w:rPr>
        <w:t>‏</w:t>
      </w:r>
      <w:r>
        <w:rPr>
          <w:rFonts w:hint="cs"/>
          <w:rtl/>
        </w:rPr>
        <w:t>ست كه آينده جامعه مدرسين و تمامي شوراها و مجامع و كارگروه</w:t>
      </w:r>
      <w:r w:rsidR="00C960A0">
        <w:rPr>
          <w:rFonts w:hint="cs"/>
          <w:rtl/>
        </w:rPr>
        <w:t>‏</w:t>
      </w:r>
      <w:r>
        <w:rPr>
          <w:rFonts w:hint="cs"/>
          <w:rtl/>
        </w:rPr>
        <w:t>هاي آن را تضمين مي</w:t>
      </w:r>
      <w:r w:rsidR="00C960A0">
        <w:rPr>
          <w:rFonts w:hint="cs"/>
          <w:rtl/>
        </w:rPr>
        <w:t>‏</w:t>
      </w:r>
      <w:r>
        <w:rPr>
          <w:rFonts w:hint="cs"/>
          <w:rtl/>
        </w:rPr>
        <w:t>كند. مراقبت مي</w:t>
      </w:r>
      <w:r w:rsidR="00C960A0">
        <w:rPr>
          <w:rFonts w:hint="cs"/>
          <w:rtl/>
        </w:rPr>
        <w:t>‏</w:t>
      </w:r>
      <w:r>
        <w:rPr>
          <w:rFonts w:hint="cs"/>
          <w:rtl/>
        </w:rPr>
        <w:t>كند و حفظ مي</w:t>
      </w:r>
      <w:r w:rsidR="00C960A0">
        <w:rPr>
          <w:rFonts w:hint="cs"/>
          <w:rtl/>
        </w:rPr>
        <w:t>‏</w:t>
      </w:r>
      <w:r>
        <w:rPr>
          <w:rFonts w:hint="cs"/>
          <w:rtl/>
        </w:rPr>
        <w:t>نمايد.</w:t>
      </w:r>
    </w:p>
    <w:p w:rsidR="009E4F54" w:rsidRDefault="000D016E" w:rsidP="000D016E">
      <w:pPr>
        <w:pStyle w:val="Heading2"/>
        <w:rPr>
          <w:rtl/>
        </w:rPr>
      </w:pPr>
      <w:r>
        <w:rPr>
          <w:rFonts w:hint="cs"/>
          <w:rtl/>
        </w:rPr>
        <w:t>استحكام قوانين</w:t>
      </w:r>
    </w:p>
    <w:p w:rsidR="00392DFE" w:rsidRDefault="00392DFE" w:rsidP="00392DFE">
      <w:pPr>
        <w:rPr>
          <w:rtl/>
        </w:rPr>
      </w:pPr>
      <w:r>
        <w:rPr>
          <w:rFonts w:hint="cs"/>
          <w:rtl/>
        </w:rPr>
        <w:t>تشكيلات جامعه مدرسين كه بازطراحي شد، دو بخش عمده در آن حائز اهميت است؛ نخست جريان پول و بودجه در ساختار، مطلبي كه عرض شد، ديگر قوانين حاكم بر فرآيندها و سناريوها.</w:t>
      </w:r>
    </w:p>
    <w:p w:rsidR="00392DFE" w:rsidRDefault="00392DFE" w:rsidP="00392DFE">
      <w:pPr>
        <w:rPr>
          <w:rtl/>
        </w:rPr>
      </w:pPr>
      <w:r>
        <w:rPr>
          <w:rFonts w:hint="cs"/>
          <w:rtl/>
        </w:rPr>
        <w:t>برنامه</w:t>
      </w:r>
      <w:r w:rsidR="00C960A0">
        <w:rPr>
          <w:rFonts w:hint="cs"/>
          <w:rtl/>
        </w:rPr>
        <w:t>‏</w:t>
      </w:r>
      <w:r>
        <w:rPr>
          <w:rFonts w:hint="cs"/>
          <w:rtl/>
        </w:rPr>
        <w:t>هاي اجرايي جامعه مدرسين، هر كدام در بخشي از ساختار آن عملياتي مي</w:t>
      </w:r>
      <w:r w:rsidR="00C960A0">
        <w:rPr>
          <w:rFonts w:hint="cs"/>
          <w:rtl/>
        </w:rPr>
        <w:t>‏</w:t>
      </w:r>
      <w:r>
        <w:rPr>
          <w:rFonts w:hint="cs"/>
          <w:rtl/>
        </w:rPr>
        <w:t>شوند، بر اساس قوانين و ضوابطي كه مفيد بودن و مثمر ثمر بودن آن فرآيندها را تضمين مي</w:t>
      </w:r>
      <w:r w:rsidR="00C960A0">
        <w:rPr>
          <w:rFonts w:hint="cs"/>
          <w:rtl/>
        </w:rPr>
        <w:t>‏</w:t>
      </w:r>
      <w:r>
        <w:rPr>
          <w:rFonts w:hint="cs"/>
          <w:rtl/>
        </w:rPr>
        <w:t>كند. اگر قوانين نباشد، اگر قوانين باشد و عمل نشود، اگر قوانين باشد و عمل هم بشود، ولي استثناء بخورد، ديگر هيچ ضمانتي وجود ندارد تا كارها همان</w:t>
      </w:r>
      <w:r w:rsidR="00C960A0">
        <w:rPr>
          <w:rFonts w:hint="cs"/>
          <w:rtl/>
        </w:rPr>
        <w:t>‏</w:t>
      </w:r>
      <w:r>
        <w:rPr>
          <w:rFonts w:hint="cs"/>
          <w:rtl/>
        </w:rPr>
        <w:t>طوري انجام شود كه مورد ان</w:t>
      </w:r>
      <w:r w:rsidR="00E82358">
        <w:rPr>
          <w:rFonts w:hint="cs"/>
          <w:rtl/>
        </w:rPr>
        <w:t>ت</w:t>
      </w:r>
      <w:r>
        <w:rPr>
          <w:rFonts w:hint="cs"/>
          <w:rtl/>
        </w:rPr>
        <w:t>ظار بوده و همان محصول با همان كيفيتي حاصل شود كه توقّع داشته</w:t>
      </w:r>
      <w:r w:rsidR="00C960A0">
        <w:rPr>
          <w:rFonts w:hint="cs"/>
          <w:rtl/>
        </w:rPr>
        <w:t>‏</w:t>
      </w:r>
      <w:r>
        <w:rPr>
          <w:rFonts w:hint="cs"/>
          <w:rtl/>
        </w:rPr>
        <w:t>ايم.</w:t>
      </w:r>
    </w:p>
    <w:p w:rsidR="00FD5C02" w:rsidRDefault="00BA03A7" w:rsidP="009E4F54">
      <w:pPr>
        <w:rPr>
          <w:rtl/>
        </w:rPr>
      </w:pPr>
      <w:r>
        <w:rPr>
          <w:noProof/>
        </w:rPr>
        <w:drawing>
          <wp:anchor distT="0" distB="0" distL="114300" distR="114300" simplePos="0" relativeHeight="251704320" behindDoc="1" locked="0" layoutInCell="1" allowOverlap="1">
            <wp:simplePos x="0" y="0"/>
            <wp:positionH relativeFrom="column">
              <wp:posOffset>1866265</wp:posOffset>
            </wp:positionH>
            <wp:positionV relativeFrom="paragraph">
              <wp:posOffset>340360</wp:posOffset>
            </wp:positionV>
            <wp:extent cx="4693285" cy="2114550"/>
            <wp:effectExtent l="0" t="0" r="0" b="0"/>
            <wp:wrapTight wrapText="largest">
              <wp:wrapPolygon edited="0">
                <wp:start x="9732" y="1557"/>
                <wp:lineTo x="9381" y="2141"/>
                <wp:lineTo x="8680" y="4281"/>
                <wp:lineTo x="8680" y="5059"/>
                <wp:lineTo x="5348" y="6811"/>
                <wp:lineTo x="4997" y="7200"/>
                <wp:lineTo x="4997" y="8173"/>
                <wp:lineTo x="2718" y="9730"/>
                <wp:lineTo x="1841" y="10508"/>
                <wp:lineTo x="1841" y="11286"/>
                <wp:lineTo x="1315" y="14400"/>
                <wp:lineTo x="175" y="14595"/>
                <wp:lineTo x="0" y="14984"/>
                <wp:lineTo x="0" y="18486"/>
                <wp:lineTo x="701" y="20627"/>
                <wp:lineTo x="877" y="21405"/>
                <wp:lineTo x="1315" y="21405"/>
                <wp:lineTo x="11661" y="20627"/>
                <wp:lineTo x="16307" y="19070"/>
                <wp:lineTo x="16307" y="17514"/>
                <wp:lineTo x="18149" y="14400"/>
                <wp:lineTo x="20516" y="13816"/>
                <wp:lineTo x="21393" y="12843"/>
                <wp:lineTo x="21042" y="11286"/>
                <wp:lineTo x="21393" y="9730"/>
                <wp:lineTo x="21305" y="9341"/>
                <wp:lineTo x="20253" y="8173"/>
                <wp:lineTo x="18412" y="4476"/>
                <wp:lineTo x="12362" y="2141"/>
                <wp:lineTo x="10083" y="1557"/>
                <wp:lineTo x="9732" y="1557"/>
              </wp:wrapPolygon>
            </wp:wrapTight>
            <wp:docPr id="50" name="Picture 50" descr="C:\Users\Temp\Desktop\law-upd0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law-upd0ate.jpg"/>
                    <pic:cNvPicPr>
                      <a:picLocks noChangeAspect="1" noChangeArrowheads="1"/>
                    </pic:cNvPicPr>
                  </pic:nvPicPr>
                  <pic:blipFill>
                    <a:blip r:embed="rId58">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469328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C02">
        <w:rPr>
          <w:rFonts w:hint="cs"/>
          <w:rtl/>
        </w:rPr>
        <w:t>در جامعه مدرسين همه همكاران و اعضا و بزرگان روحاني هستند. در مجمع عمومي و مجمع نمايندگان طلاب نيز. در حوزه علميه همه</w:t>
      </w:r>
      <w:r w:rsidR="00C960A0">
        <w:rPr>
          <w:rFonts w:hint="cs"/>
          <w:rtl/>
        </w:rPr>
        <w:t>‏</w:t>
      </w:r>
      <w:r w:rsidR="00FD5C02">
        <w:rPr>
          <w:rFonts w:hint="cs"/>
          <w:rtl/>
        </w:rPr>
        <w:t>مان طلبه هستيم و روحاني. همه نيز عزيز و مقدّس و مورد احترام. اما هيچ</w:t>
      </w:r>
      <w:r w:rsidR="00C960A0">
        <w:rPr>
          <w:rFonts w:hint="cs"/>
          <w:rtl/>
        </w:rPr>
        <w:t>‏</w:t>
      </w:r>
      <w:r w:rsidR="00FD5C02">
        <w:rPr>
          <w:rFonts w:hint="cs"/>
          <w:rtl/>
        </w:rPr>
        <w:t>كدام از ما حق ندارد قوانين و آئين</w:t>
      </w:r>
      <w:r w:rsidR="00C960A0">
        <w:rPr>
          <w:rFonts w:hint="cs"/>
          <w:rtl/>
        </w:rPr>
        <w:t>‏</w:t>
      </w:r>
      <w:r w:rsidR="00FD5C02">
        <w:rPr>
          <w:rFonts w:hint="cs"/>
          <w:rtl/>
        </w:rPr>
        <w:t>نامه</w:t>
      </w:r>
      <w:r w:rsidR="00C960A0">
        <w:rPr>
          <w:rFonts w:hint="cs"/>
          <w:rtl/>
        </w:rPr>
        <w:t>‏</w:t>
      </w:r>
      <w:r w:rsidR="00FD5C02">
        <w:rPr>
          <w:rFonts w:hint="cs"/>
          <w:rtl/>
        </w:rPr>
        <w:t>ها را نقض كند. در جامعه مدرسين هر چه كه قانون شد، براي هيچ كسي حق نقض باقي نمي</w:t>
      </w:r>
      <w:r w:rsidR="00C960A0">
        <w:rPr>
          <w:rFonts w:hint="cs"/>
          <w:rtl/>
        </w:rPr>
        <w:t>‏</w:t>
      </w:r>
      <w:r w:rsidR="00FD5C02">
        <w:rPr>
          <w:rFonts w:hint="cs"/>
          <w:rtl/>
        </w:rPr>
        <w:t>گذارد. آن</w:t>
      </w:r>
      <w:r w:rsidR="00C960A0">
        <w:rPr>
          <w:rFonts w:hint="cs"/>
          <w:rtl/>
        </w:rPr>
        <w:t>‏</w:t>
      </w:r>
      <w:r w:rsidR="00FD5C02">
        <w:rPr>
          <w:rFonts w:hint="cs"/>
          <w:rtl/>
        </w:rPr>
        <w:t>قدر محكم كه اگر سرمان برود، تخلّف از قوانين نبايد بشود. هيچ سفارشي از هيچ مقام منيع و عالي</w:t>
      </w:r>
      <w:r w:rsidR="00C960A0">
        <w:rPr>
          <w:rFonts w:hint="cs"/>
          <w:rtl/>
        </w:rPr>
        <w:t>‏</w:t>
      </w:r>
      <w:r w:rsidR="00FD5C02">
        <w:rPr>
          <w:rFonts w:hint="cs"/>
          <w:rtl/>
        </w:rPr>
        <w:t>رتبه</w:t>
      </w:r>
      <w:r w:rsidR="00C960A0">
        <w:rPr>
          <w:rFonts w:hint="cs"/>
          <w:rtl/>
        </w:rPr>
        <w:t>‏</w:t>
      </w:r>
      <w:r w:rsidR="00FD5C02">
        <w:rPr>
          <w:rFonts w:hint="cs"/>
          <w:rtl/>
        </w:rPr>
        <w:t>اي هم پذيرفته نيست. اين بايد در اساسنامه تشكيلات جديد به عنوان ركني ركين نوشته شده و پاس داشته شود.</w:t>
      </w:r>
    </w:p>
    <w:p w:rsidR="00FD5C02" w:rsidRDefault="00FD5C02" w:rsidP="00F46B1F">
      <w:pPr>
        <w:rPr>
          <w:rtl/>
        </w:rPr>
      </w:pPr>
      <w:r>
        <w:rPr>
          <w:rFonts w:hint="cs"/>
          <w:rtl/>
        </w:rPr>
        <w:t xml:space="preserve">البته، راه براي پيشرفت هميشه باز است. قانون اگر بايد اصلاح شود، اگر بزرگي اعتراض كرد و </w:t>
      </w:r>
      <w:r w:rsidR="00F46B1F">
        <w:rPr>
          <w:rFonts w:hint="cs"/>
          <w:rtl/>
        </w:rPr>
        <w:t>نشان داد قانون ايراد دارد، خُب اصلاح مي</w:t>
      </w:r>
      <w:r w:rsidR="00C960A0">
        <w:rPr>
          <w:rFonts w:hint="cs"/>
          <w:rtl/>
        </w:rPr>
        <w:t>‏</w:t>
      </w:r>
      <w:r w:rsidR="00F46B1F">
        <w:rPr>
          <w:rFonts w:hint="cs"/>
          <w:rtl/>
        </w:rPr>
        <w:t>شود. شوراي عالي براي همين هست، تا هر تغييري را بررسي كرده و اعمال كند. به اين ترتيب قوانين تبصره</w:t>
      </w:r>
      <w:r w:rsidR="00C960A0">
        <w:rPr>
          <w:rFonts w:hint="cs"/>
          <w:rtl/>
        </w:rPr>
        <w:t>‏</w:t>
      </w:r>
      <w:r w:rsidR="00F46B1F">
        <w:rPr>
          <w:rFonts w:hint="cs"/>
          <w:rtl/>
        </w:rPr>
        <w:t>هاي متعدد داشته و منعطف مي</w:t>
      </w:r>
      <w:r w:rsidR="00C960A0">
        <w:rPr>
          <w:rFonts w:hint="cs"/>
          <w:rtl/>
        </w:rPr>
        <w:t>‏</w:t>
      </w:r>
      <w:r w:rsidR="00F46B1F">
        <w:rPr>
          <w:rFonts w:hint="cs"/>
          <w:rtl/>
        </w:rPr>
        <w:t>شوند. همه شرايط اگر در قانون لحاظ شده باشد، كمتر كسي مي</w:t>
      </w:r>
      <w:r w:rsidR="00C960A0">
        <w:rPr>
          <w:rFonts w:hint="cs"/>
          <w:rtl/>
        </w:rPr>
        <w:t>‏</w:t>
      </w:r>
      <w:r w:rsidR="00F46B1F">
        <w:rPr>
          <w:rFonts w:hint="cs"/>
          <w:rtl/>
        </w:rPr>
        <w:t>تواند عليه آن سخني بر زبان براند. مگر آن</w:t>
      </w:r>
      <w:r w:rsidR="00C960A0">
        <w:rPr>
          <w:rFonts w:hint="cs"/>
          <w:rtl/>
        </w:rPr>
        <w:t>‏</w:t>
      </w:r>
      <w:r w:rsidR="00F46B1F">
        <w:rPr>
          <w:rFonts w:hint="cs"/>
          <w:rtl/>
        </w:rPr>
        <w:t>كه منافع شخصي يا صنفي در ميان باشد كه قطعاً نقض قوانين در اين موارد به صلاح دين اسلام، نظام اسلامي و نظام روحانيت نيست.</w:t>
      </w:r>
    </w:p>
    <w:p w:rsidR="008410F5" w:rsidRDefault="008410F5" w:rsidP="00F46B1F">
      <w:pPr>
        <w:rPr>
          <w:rtl/>
        </w:rPr>
      </w:pPr>
      <w:r>
        <w:rPr>
          <w:rFonts w:hint="cs"/>
          <w:rtl/>
        </w:rPr>
        <w:t>دفتر اصلاح قوانين وظيفه بررسي دائم و هميشگي قوانين را دارد. اين دفتر تمامي پيشنهادات و نظرات اصلاحي را تجميع كرده و پس از غربال و گزينش، تبديل به دستور كار بررسي در شوراي عالي مي</w:t>
      </w:r>
      <w:r w:rsidR="00C960A0">
        <w:rPr>
          <w:rFonts w:hint="cs"/>
          <w:rtl/>
        </w:rPr>
        <w:t>‏</w:t>
      </w:r>
      <w:r>
        <w:rPr>
          <w:rFonts w:hint="cs"/>
          <w:rtl/>
        </w:rPr>
        <w:t>نمايد.</w:t>
      </w:r>
    </w:p>
    <w:p w:rsidR="009E4F54" w:rsidRDefault="000D016E" w:rsidP="000D016E">
      <w:pPr>
        <w:pStyle w:val="Heading2"/>
        <w:rPr>
          <w:rtl/>
        </w:rPr>
      </w:pPr>
      <w:r>
        <w:rPr>
          <w:rFonts w:hint="cs"/>
          <w:rtl/>
        </w:rPr>
        <w:lastRenderedPageBreak/>
        <w:t>كلام پاياني</w:t>
      </w:r>
    </w:p>
    <w:p w:rsidR="00194876" w:rsidRDefault="00194876" w:rsidP="009E4F54">
      <w:pPr>
        <w:rPr>
          <w:rtl/>
        </w:rPr>
      </w:pPr>
      <w:r>
        <w:rPr>
          <w:rFonts w:hint="cs"/>
          <w:rtl/>
        </w:rPr>
        <w:t>سخن از كجا آغاز شد؟ هدف ما چه بود؟ بحث سر اين است كه تشكيل «جامعه مدرسين حوزه علميه قم» بزرگ</w:t>
      </w:r>
      <w:r w:rsidR="00C960A0">
        <w:rPr>
          <w:rFonts w:hint="cs"/>
          <w:rtl/>
        </w:rPr>
        <w:t>‏</w:t>
      </w:r>
      <w:r>
        <w:rPr>
          <w:rFonts w:hint="cs"/>
          <w:rtl/>
        </w:rPr>
        <w:t>ترين تحوّل نظام روحانيت در دهه</w:t>
      </w:r>
      <w:r w:rsidR="00C960A0">
        <w:rPr>
          <w:rFonts w:hint="cs"/>
          <w:rtl/>
        </w:rPr>
        <w:t>‏</w:t>
      </w:r>
      <w:r>
        <w:rPr>
          <w:rFonts w:hint="cs"/>
          <w:rtl/>
        </w:rPr>
        <w:t>هاي اخير است. نظامي كه با «نقل حديث» آغاز شد و با «فقه و اجتهاد» غنا يافت. با تأسيس حوزه علميه «تمركز» پيدا كرد و با انقلاب اسلامي به «حكومت</w:t>
      </w:r>
      <w:r w:rsidR="00C960A0">
        <w:rPr>
          <w:rFonts w:hint="cs"/>
          <w:rtl/>
        </w:rPr>
        <w:t>‏</w:t>
      </w:r>
      <w:r>
        <w:rPr>
          <w:rFonts w:hint="cs"/>
          <w:rtl/>
        </w:rPr>
        <w:t>» رسيد. جامعه مدرسين بخش مهمي از اين تحوّلات است، نهادي بود كه حركت امام خميني (ره) را تبديل به نهضت كرد، از طريق فعّال كردن شبكه روحانيون و مساجد كل كشور.</w:t>
      </w:r>
    </w:p>
    <w:p w:rsidR="00194876" w:rsidRDefault="00194876" w:rsidP="00D30E6F">
      <w:pPr>
        <w:rPr>
          <w:rtl/>
        </w:rPr>
      </w:pPr>
      <w:r>
        <w:rPr>
          <w:rFonts w:hint="cs"/>
          <w:rtl/>
        </w:rPr>
        <w:t>هدف اين است</w:t>
      </w:r>
      <w:r w:rsidR="00D30E6F">
        <w:rPr>
          <w:rFonts w:hint="cs"/>
          <w:rtl/>
        </w:rPr>
        <w:t>:</w:t>
      </w:r>
      <w:r>
        <w:rPr>
          <w:rFonts w:hint="cs"/>
          <w:rtl/>
        </w:rPr>
        <w:t xml:space="preserve"> ارتقاء وضعيت جامعه مدرسين. دستگاهي كه به دليل ثبات و عدم تغيير در سنوات اخير، از حركت رو به رشد اجتماعي عقب مانده است. آثار سوء آن را هم امروز مشاهده مي</w:t>
      </w:r>
      <w:r w:rsidR="00C960A0">
        <w:rPr>
          <w:rFonts w:hint="cs"/>
          <w:rtl/>
        </w:rPr>
        <w:t>‏</w:t>
      </w:r>
      <w:r>
        <w:rPr>
          <w:rFonts w:hint="cs"/>
          <w:rtl/>
        </w:rPr>
        <w:t>كنيم. مقبوليت و مشروعيت جامعه مدرسين را در معرض خطر قرار داده</w:t>
      </w:r>
      <w:r w:rsidR="004A18E0">
        <w:rPr>
          <w:rFonts w:hint="cs"/>
          <w:rtl/>
        </w:rPr>
        <w:t xml:space="preserve"> است</w:t>
      </w:r>
      <w:r>
        <w:rPr>
          <w:rFonts w:hint="cs"/>
          <w:rtl/>
        </w:rPr>
        <w:t>، توسعه نيافتن و پيشرفت نكردن اين نهاد عظيم.</w:t>
      </w:r>
    </w:p>
    <w:p w:rsidR="00194876" w:rsidRDefault="00194876" w:rsidP="009E4F54">
      <w:pPr>
        <w:rPr>
          <w:rtl/>
        </w:rPr>
      </w:pPr>
      <w:r>
        <w:rPr>
          <w:rFonts w:hint="cs"/>
          <w:rtl/>
        </w:rPr>
        <w:t>هدف اين بود تا يك طرح جديد براي جامعه مدرسين در اندازيم. بخش</w:t>
      </w:r>
      <w:r w:rsidR="00C960A0">
        <w:rPr>
          <w:rFonts w:hint="cs"/>
          <w:rtl/>
        </w:rPr>
        <w:t>‏</w:t>
      </w:r>
      <w:r>
        <w:rPr>
          <w:rFonts w:hint="cs"/>
          <w:rtl/>
        </w:rPr>
        <w:t>هايي را متحوّل سازيم، فرآيندهايي را اضافه كرده يا اصلاح نماييم. وظايف را احصاء كرده و به درستي تقسيم كنيم. نيروهاي انساني قدرتمند و توانا را شناسايي كرده و راه را براي ورودشان به تشكيلات و نشستن در مناصب خدمتگزاري هموار كنيم.</w:t>
      </w:r>
    </w:p>
    <w:p w:rsidR="00194876" w:rsidRDefault="00194876" w:rsidP="00922C2A">
      <w:pPr>
        <w:rPr>
          <w:rtl/>
        </w:rPr>
      </w:pPr>
      <w:r>
        <w:rPr>
          <w:rFonts w:hint="cs"/>
          <w:rtl/>
        </w:rPr>
        <w:t>آن</w:t>
      </w:r>
      <w:r w:rsidR="00C960A0">
        <w:rPr>
          <w:rFonts w:hint="cs"/>
          <w:rtl/>
        </w:rPr>
        <w:t>‏</w:t>
      </w:r>
      <w:r>
        <w:rPr>
          <w:rFonts w:hint="cs"/>
          <w:rtl/>
        </w:rPr>
        <w:t>چه در اين وجيزه گرد آمد، به مدد الهي و لطف ربوبي</w:t>
      </w:r>
      <w:r w:rsidR="006348EE">
        <w:rPr>
          <w:rFonts w:hint="cs"/>
          <w:rtl/>
        </w:rPr>
        <w:t>ِ</w:t>
      </w:r>
      <w:r>
        <w:rPr>
          <w:rFonts w:hint="cs"/>
          <w:rtl/>
        </w:rPr>
        <w:t xml:space="preserve"> حضرت حق و توجه و عنايت صاحب الأمر، حضرت حجّ</w:t>
      </w:r>
      <w:r w:rsidR="00922C2A">
        <w:rPr>
          <w:rFonts w:hint="cs"/>
          <w:rtl/>
        </w:rPr>
        <w:t>ة</w:t>
      </w:r>
      <w:r>
        <w:rPr>
          <w:rFonts w:hint="cs"/>
          <w:rtl/>
        </w:rPr>
        <w:t xml:space="preserve"> (عج)، تنها پاره</w:t>
      </w:r>
      <w:r w:rsidR="00C960A0">
        <w:rPr>
          <w:rFonts w:hint="cs"/>
          <w:rtl/>
        </w:rPr>
        <w:t>‏</w:t>
      </w:r>
      <w:r>
        <w:rPr>
          <w:rFonts w:hint="cs"/>
          <w:rtl/>
        </w:rPr>
        <w:t>اي از محورهاي اصلي و نكات كليدي بود</w:t>
      </w:r>
      <w:r w:rsidR="007321F2">
        <w:rPr>
          <w:rFonts w:hint="cs"/>
          <w:rtl/>
        </w:rPr>
        <w:t xml:space="preserve"> كه با بذل جُهد فردي واقع شد</w:t>
      </w:r>
      <w:r>
        <w:rPr>
          <w:rFonts w:hint="cs"/>
          <w:rtl/>
        </w:rPr>
        <w:t>. ساختار را بايد از نو و با دقّت و در كارگروه</w:t>
      </w:r>
      <w:r w:rsidR="00C960A0">
        <w:rPr>
          <w:rFonts w:hint="cs"/>
          <w:rtl/>
        </w:rPr>
        <w:t>‏</w:t>
      </w:r>
      <w:r>
        <w:rPr>
          <w:rFonts w:hint="cs"/>
          <w:rtl/>
        </w:rPr>
        <w:t>هايي زبده بر رسيم و طراحي كنيم. يك نفره نمي</w:t>
      </w:r>
      <w:r w:rsidR="00C960A0">
        <w:rPr>
          <w:rFonts w:hint="cs"/>
          <w:rtl/>
        </w:rPr>
        <w:t>‏</w:t>
      </w:r>
      <w:r>
        <w:rPr>
          <w:rFonts w:hint="cs"/>
          <w:rtl/>
        </w:rPr>
        <w:t>شود و نخواهد شد.</w:t>
      </w:r>
      <w:r w:rsidR="00D72A33">
        <w:rPr>
          <w:rFonts w:hint="cs"/>
          <w:rtl/>
        </w:rPr>
        <w:t xml:space="preserve"> همّت مي</w:t>
      </w:r>
      <w:r w:rsidR="00C960A0">
        <w:rPr>
          <w:rFonts w:hint="cs"/>
          <w:rtl/>
        </w:rPr>
        <w:t>‏</w:t>
      </w:r>
      <w:r w:rsidR="00D72A33">
        <w:rPr>
          <w:rFonts w:hint="cs"/>
          <w:rtl/>
        </w:rPr>
        <w:t>خواهد و جمعي از آدم</w:t>
      </w:r>
      <w:r w:rsidR="00C960A0">
        <w:rPr>
          <w:rFonts w:hint="cs"/>
          <w:rtl/>
        </w:rPr>
        <w:t>‏</w:t>
      </w:r>
      <w:r w:rsidR="00D72A33">
        <w:rPr>
          <w:rFonts w:hint="cs"/>
          <w:rtl/>
        </w:rPr>
        <w:t>هايي كه معتقد به نظام اسلامي و ضرورت ساماندهي نظام روحانيت باشند.</w:t>
      </w:r>
    </w:p>
    <w:p w:rsidR="00C960A0" w:rsidRDefault="00C960A0" w:rsidP="007321F2">
      <w:pPr>
        <w:rPr>
          <w:rtl/>
        </w:rPr>
      </w:pPr>
      <w:r w:rsidRPr="006141CD">
        <w:rPr>
          <w:rFonts w:hint="eastAsia"/>
          <w:i/>
          <w:iCs/>
          <w:rtl/>
        </w:rPr>
        <w:t>«</w:t>
      </w:r>
      <w:r w:rsidRPr="006141CD">
        <w:rPr>
          <w:rFonts w:hint="cs"/>
          <w:i/>
          <w:iCs/>
          <w:rtl/>
        </w:rPr>
        <w:t>عرض</w:t>
      </w:r>
      <w:r w:rsidRPr="006141CD">
        <w:rPr>
          <w:i/>
          <w:iCs/>
          <w:rtl/>
        </w:rPr>
        <w:t xml:space="preserve"> </w:t>
      </w:r>
      <w:r w:rsidRPr="006141CD">
        <w:rPr>
          <w:rFonts w:hint="cs"/>
          <w:i/>
          <w:iCs/>
          <w:rtl/>
        </w:rPr>
        <w:t>من</w:t>
      </w:r>
      <w:r w:rsidRPr="006141CD">
        <w:rPr>
          <w:i/>
          <w:iCs/>
          <w:rtl/>
        </w:rPr>
        <w:t xml:space="preserve"> </w:t>
      </w:r>
      <w:r w:rsidRPr="006141CD">
        <w:rPr>
          <w:rFonts w:hint="cs"/>
          <w:i/>
          <w:iCs/>
          <w:rtl/>
        </w:rPr>
        <w:t>هميشه</w:t>
      </w:r>
      <w:r w:rsidRPr="006141CD">
        <w:rPr>
          <w:i/>
          <w:iCs/>
          <w:rtl/>
        </w:rPr>
        <w:t xml:space="preserve"> </w:t>
      </w:r>
      <w:r w:rsidRPr="006141CD">
        <w:rPr>
          <w:rFonts w:hint="cs"/>
          <w:i/>
          <w:iCs/>
          <w:rtl/>
        </w:rPr>
        <w:t>اين</w:t>
      </w:r>
      <w:r w:rsidRPr="006141CD">
        <w:rPr>
          <w:i/>
          <w:iCs/>
          <w:rtl/>
        </w:rPr>
        <w:t xml:space="preserve"> </w:t>
      </w:r>
      <w:r w:rsidRPr="006141CD">
        <w:rPr>
          <w:rFonts w:hint="cs"/>
          <w:i/>
          <w:iCs/>
          <w:rtl/>
        </w:rPr>
        <w:t>بوده</w:t>
      </w:r>
      <w:r w:rsidRPr="006141CD">
        <w:rPr>
          <w:i/>
          <w:iCs/>
          <w:rtl/>
        </w:rPr>
        <w:t xml:space="preserve"> </w:t>
      </w:r>
      <w:r w:rsidRPr="006141CD">
        <w:rPr>
          <w:rFonts w:hint="cs"/>
          <w:i/>
          <w:iCs/>
          <w:rtl/>
        </w:rPr>
        <w:t>و</w:t>
      </w:r>
      <w:r w:rsidRPr="006141CD">
        <w:rPr>
          <w:i/>
          <w:iCs/>
          <w:rtl/>
        </w:rPr>
        <w:t xml:space="preserve"> </w:t>
      </w:r>
      <w:r w:rsidRPr="006141CD">
        <w:rPr>
          <w:rFonts w:hint="cs"/>
          <w:i/>
          <w:iCs/>
          <w:rtl/>
        </w:rPr>
        <w:t>هست</w:t>
      </w:r>
      <w:r w:rsidR="003D0386" w:rsidRPr="006141CD">
        <w:rPr>
          <w:rFonts w:hint="cs"/>
          <w:i/>
          <w:iCs/>
          <w:rtl/>
        </w:rPr>
        <w:t>،</w:t>
      </w:r>
      <w:r w:rsidRPr="006141CD">
        <w:rPr>
          <w:i/>
          <w:iCs/>
          <w:rtl/>
        </w:rPr>
        <w:t xml:space="preserve"> </w:t>
      </w:r>
      <w:r w:rsidRPr="006141CD">
        <w:rPr>
          <w:rFonts w:hint="cs"/>
          <w:i/>
          <w:iCs/>
          <w:rtl/>
        </w:rPr>
        <w:t>قبلاً</w:t>
      </w:r>
      <w:r w:rsidRPr="006141CD">
        <w:rPr>
          <w:i/>
          <w:iCs/>
          <w:rtl/>
        </w:rPr>
        <w:t xml:space="preserve"> </w:t>
      </w:r>
      <w:r w:rsidRPr="006141CD">
        <w:rPr>
          <w:rFonts w:hint="cs"/>
          <w:i/>
          <w:iCs/>
          <w:rtl/>
        </w:rPr>
        <w:t>هم</w:t>
      </w:r>
      <w:r w:rsidRPr="006141CD">
        <w:rPr>
          <w:i/>
          <w:iCs/>
          <w:rtl/>
        </w:rPr>
        <w:t xml:space="preserve"> </w:t>
      </w:r>
      <w:r w:rsidRPr="006141CD">
        <w:rPr>
          <w:rFonts w:hint="cs"/>
          <w:i/>
          <w:iCs/>
          <w:rtl/>
        </w:rPr>
        <w:t>در</w:t>
      </w:r>
      <w:r w:rsidRPr="006141CD">
        <w:rPr>
          <w:i/>
          <w:iCs/>
          <w:rtl/>
        </w:rPr>
        <w:t xml:space="preserve"> </w:t>
      </w:r>
      <w:r w:rsidRPr="006141CD">
        <w:rPr>
          <w:rFonts w:hint="cs"/>
          <w:i/>
          <w:iCs/>
          <w:rtl/>
        </w:rPr>
        <w:t>جلسات</w:t>
      </w:r>
      <w:r w:rsidRPr="006141CD">
        <w:rPr>
          <w:i/>
          <w:iCs/>
          <w:rtl/>
        </w:rPr>
        <w:t xml:space="preserve"> </w:t>
      </w:r>
      <w:r w:rsidRPr="006141CD">
        <w:rPr>
          <w:rFonts w:hint="cs"/>
          <w:i/>
          <w:iCs/>
          <w:rtl/>
        </w:rPr>
        <w:t>متعدد</w:t>
      </w:r>
      <w:r w:rsidRPr="006141CD">
        <w:rPr>
          <w:i/>
          <w:iCs/>
          <w:rtl/>
        </w:rPr>
        <w:t xml:space="preserve"> </w:t>
      </w:r>
      <w:r w:rsidRPr="006141CD">
        <w:rPr>
          <w:rFonts w:hint="cs"/>
          <w:i/>
          <w:iCs/>
          <w:rtl/>
        </w:rPr>
        <w:t>با</w:t>
      </w:r>
      <w:r w:rsidRPr="006141CD">
        <w:rPr>
          <w:i/>
          <w:iCs/>
          <w:rtl/>
        </w:rPr>
        <w:t xml:space="preserve"> </w:t>
      </w:r>
      <w:r w:rsidRPr="006141CD">
        <w:rPr>
          <w:rFonts w:hint="cs"/>
          <w:i/>
          <w:iCs/>
          <w:rtl/>
        </w:rPr>
        <w:t>فضلاي</w:t>
      </w:r>
      <w:r w:rsidRPr="006141CD">
        <w:rPr>
          <w:i/>
          <w:iCs/>
          <w:rtl/>
        </w:rPr>
        <w:t xml:space="preserve"> </w:t>
      </w:r>
      <w:r w:rsidRPr="006141CD">
        <w:rPr>
          <w:rFonts w:hint="cs"/>
          <w:i/>
          <w:iCs/>
          <w:rtl/>
        </w:rPr>
        <w:t>حوزه</w:t>
      </w:r>
      <w:r w:rsidRPr="006141CD">
        <w:rPr>
          <w:i/>
          <w:iCs/>
          <w:rtl/>
        </w:rPr>
        <w:t xml:space="preserve"> </w:t>
      </w:r>
      <w:r w:rsidRPr="006141CD">
        <w:rPr>
          <w:rFonts w:hint="cs"/>
          <w:i/>
          <w:iCs/>
          <w:rtl/>
        </w:rPr>
        <w:t>اين</w:t>
      </w:r>
      <w:r w:rsidRPr="006141CD">
        <w:rPr>
          <w:i/>
          <w:iCs/>
          <w:rtl/>
        </w:rPr>
        <w:t xml:space="preserve"> </w:t>
      </w:r>
      <w:r w:rsidRPr="006141CD">
        <w:rPr>
          <w:rFonts w:hint="cs"/>
          <w:i/>
          <w:iCs/>
          <w:rtl/>
        </w:rPr>
        <w:t>را</w:t>
      </w:r>
      <w:r w:rsidRPr="006141CD">
        <w:rPr>
          <w:i/>
          <w:iCs/>
          <w:rtl/>
        </w:rPr>
        <w:t xml:space="preserve"> </w:t>
      </w:r>
      <w:r w:rsidRPr="006141CD">
        <w:rPr>
          <w:rFonts w:hint="cs"/>
          <w:i/>
          <w:iCs/>
          <w:rtl/>
        </w:rPr>
        <w:t>مطرح</w:t>
      </w:r>
      <w:r w:rsidRPr="006141CD">
        <w:rPr>
          <w:i/>
          <w:iCs/>
          <w:rtl/>
        </w:rPr>
        <w:t xml:space="preserve"> </w:t>
      </w:r>
      <w:r w:rsidRPr="006141CD">
        <w:rPr>
          <w:rFonts w:hint="cs"/>
          <w:i/>
          <w:iCs/>
          <w:rtl/>
        </w:rPr>
        <w:t>كرده‏ايم</w:t>
      </w:r>
      <w:r w:rsidR="003D0386" w:rsidRPr="006141CD">
        <w:rPr>
          <w:rFonts w:hint="cs"/>
          <w:i/>
          <w:iCs/>
          <w:rtl/>
        </w:rPr>
        <w:t>،</w:t>
      </w:r>
      <w:r w:rsidRPr="006141CD">
        <w:rPr>
          <w:i/>
          <w:iCs/>
          <w:rtl/>
        </w:rPr>
        <w:t xml:space="preserve"> </w:t>
      </w:r>
      <w:r w:rsidRPr="006141CD">
        <w:rPr>
          <w:rFonts w:hint="cs"/>
          <w:i/>
          <w:iCs/>
          <w:rtl/>
        </w:rPr>
        <w:t>كه</w:t>
      </w:r>
      <w:r w:rsidRPr="006141CD">
        <w:rPr>
          <w:i/>
          <w:iCs/>
          <w:rtl/>
        </w:rPr>
        <w:t xml:space="preserve"> </w:t>
      </w:r>
      <w:r w:rsidR="00EC085A" w:rsidRPr="006141CD">
        <w:rPr>
          <w:rFonts w:cs="Zar" w:hint="cs"/>
          <w:b/>
          <w:bCs/>
          <w:i/>
          <w:iCs/>
          <w:color w:val="FF0000"/>
          <w:rtl/>
        </w:rPr>
        <w:t>تحوّل</w:t>
      </w:r>
      <w:r w:rsidRPr="006141CD">
        <w:rPr>
          <w:i/>
          <w:iCs/>
          <w:rtl/>
        </w:rPr>
        <w:t xml:space="preserve"> </w:t>
      </w:r>
      <w:r w:rsidRPr="006141CD">
        <w:rPr>
          <w:rFonts w:hint="cs"/>
          <w:i/>
          <w:iCs/>
          <w:rtl/>
        </w:rPr>
        <w:t>و</w:t>
      </w:r>
      <w:r w:rsidRPr="006141CD">
        <w:rPr>
          <w:i/>
          <w:iCs/>
          <w:rtl/>
        </w:rPr>
        <w:t xml:space="preserve"> </w:t>
      </w:r>
      <w:r w:rsidRPr="006141CD">
        <w:rPr>
          <w:rFonts w:hint="cs"/>
          <w:i/>
          <w:iCs/>
          <w:rtl/>
        </w:rPr>
        <w:t>دگرگوني</w:t>
      </w:r>
      <w:r w:rsidRPr="006141CD">
        <w:rPr>
          <w:i/>
          <w:iCs/>
          <w:rtl/>
        </w:rPr>
        <w:t xml:space="preserve"> </w:t>
      </w:r>
      <w:r w:rsidRPr="006141CD">
        <w:rPr>
          <w:rFonts w:hint="cs"/>
          <w:i/>
          <w:iCs/>
          <w:rtl/>
        </w:rPr>
        <w:t>يك</w:t>
      </w:r>
      <w:r w:rsidRPr="006141CD">
        <w:rPr>
          <w:i/>
          <w:iCs/>
          <w:rtl/>
        </w:rPr>
        <w:t xml:space="preserve"> </w:t>
      </w:r>
      <w:r w:rsidRPr="006141CD">
        <w:rPr>
          <w:rFonts w:cs="Zar" w:hint="cs"/>
          <w:b/>
          <w:bCs/>
          <w:i/>
          <w:iCs/>
          <w:color w:val="FF0000"/>
          <w:rtl/>
        </w:rPr>
        <w:t>امر</w:t>
      </w:r>
      <w:r w:rsidRPr="006141CD">
        <w:rPr>
          <w:rFonts w:cs="Zar"/>
          <w:b/>
          <w:bCs/>
          <w:i/>
          <w:iCs/>
          <w:color w:val="FF0000"/>
          <w:rtl/>
        </w:rPr>
        <w:t xml:space="preserve"> </w:t>
      </w:r>
      <w:r w:rsidRPr="006141CD">
        <w:rPr>
          <w:rFonts w:cs="Zar" w:hint="cs"/>
          <w:b/>
          <w:bCs/>
          <w:i/>
          <w:iCs/>
          <w:color w:val="FF0000"/>
          <w:rtl/>
        </w:rPr>
        <w:t>قهري</w:t>
      </w:r>
      <w:r w:rsidRPr="006141CD">
        <w:rPr>
          <w:i/>
          <w:iCs/>
          <w:rtl/>
        </w:rPr>
        <w:t xml:space="preserve"> </w:t>
      </w:r>
      <w:r w:rsidRPr="006141CD">
        <w:rPr>
          <w:rFonts w:hint="cs"/>
          <w:i/>
          <w:iCs/>
          <w:rtl/>
        </w:rPr>
        <w:t>است؛</w:t>
      </w:r>
      <w:r w:rsidRPr="006141CD">
        <w:rPr>
          <w:i/>
          <w:iCs/>
          <w:rtl/>
        </w:rPr>
        <w:t xml:space="preserve"> </w:t>
      </w:r>
      <w:r w:rsidRPr="006141CD">
        <w:rPr>
          <w:rFonts w:hint="cs"/>
          <w:i/>
          <w:iCs/>
          <w:rtl/>
        </w:rPr>
        <w:t>پيش</w:t>
      </w:r>
      <w:r w:rsidRPr="006141CD">
        <w:rPr>
          <w:i/>
          <w:iCs/>
          <w:rtl/>
        </w:rPr>
        <w:t xml:space="preserve"> </w:t>
      </w:r>
      <w:r w:rsidRPr="006141CD">
        <w:rPr>
          <w:rFonts w:hint="cs"/>
          <w:i/>
          <w:iCs/>
          <w:rtl/>
        </w:rPr>
        <w:t>مي‏آيد</w:t>
      </w:r>
      <w:r w:rsidRPr="006141CD">
        <w:rPr>
          <w:i/>
          <w:iCs/>
          <w:rtl/>
        </w:rPr>
        <w:t xml:space="preserve">. </w:t>
      </w:r>
      <w:r w:rsidRPr="006141CD">
        <w:rPr>
          <w:rFonts w:hint="cs"/>
          <w:i/>
          <w:iCs/>
          <w:rtl/>
        </w:rPr>
        <w:t>امروز</w:t>
      </w:r>
      <w:r w:rsidRPr="006141CD">
        <w:rPr>
          <w:i/>
          <w:iCs/>
          <w:rtl/>
        </w:rPr>
        <w:t xml:space="preserve"> </w:t>
      </w:r>
      <w:r w:rsidRPr="006141CD">
        <w:rPr>
          <w:rFonts w:hint="cs"/>
          <w:i/>
          <w:iCs/>
          <w:rtl/>
        </w:rPr>
        <w:t>در</w:t>
      </w:r>
      <w:r w:rsidRPr="006141CD">
        <w:rPr>
          <w:i/>
          <w:iCs/>
          <w:rtl/>
        </w:rPr>
        <w:t xml:space="preserve"> </w:t>
      </w:r>
      <w:r w:rsidRPr="006141CD">
        <w:rPr>
          <w:rFonts w:hint="cs"/>
          <w:i/>
          <w:iCs/>
          <w:rtl/>
        </w:rPr>
        <w:t>اطراف</w:t>
      </w:r>
      <w:r w:rsidRPr="006141CD">
        <w:rPr>
          <w:i/>
          <w:iCs/>
          <w:rtl/>
        </w:rPr>
        <w:t xml:space="preserve"> </w:t>
      </w:r>
      <w:r w:rsidRPr="006141CD">
        <w:rPr>
          <w:rFonts w:hint="cs"/>
          <w:i/>
          <w:iCs/>
          <w:rtl/>
        </w:rPr>
        <w:t>مجموعه‏هاي</w:t>
      </w:r>
      <w:r w:rsidRPr="006141CD">
        <w:rPr>
          <w:i/>
          <w:iCs/>
          <w:rtl/>
        </w:rPr>
        <w:t xml:space="preserve"> </w:t>
      </w:r>
      <w:r w:rsidRPr="006141CD">
        <w:rPr>
          <w:rFonts w:hint="cs"/>
          <w:i/>
          <w:iCs/>
          <w:rtl/>
        </w:rPr>
        <w:t>گوناگون</w:t>
      </w:r>
      <w:r w:rsidRPr="006141CD">
        <w:rPr>
          <w:i/>
          <w:iCs/>
          <w:rtl/>
        </w:rPr>
        <w:t xml:space="preserve"> </w:t>
      </w:r>
      <w:r w:rsidRPr="006141CD">
        <w:rPr>
          <w:rFonts w:hint="cs"/>
          <w:i/>
          <w:iCs/>
          <w:rtl/>
        </w:rPr>
        <w:t>صنفي</w:t>
      </w:r>
      <w:r w:rsidRPr="006141CD">
        <w:rPr>
          <w:i/>
          <w:iCs/>
          <w:rtl/>
        </w:rPr>
        <w:t xml:space="preserve"> </w:t>
      </w:r>
      <w:r w:rsidRPr="006141CD">
        <w:rPr>
          <w:rFonts w:hint="cs"/>
          <w:i/>
          <w:iCs/>
          <w:rtl/>
        </w:rPr>
        <w:t>و</w:t>
      </w:r>
      <w:r w:rsidRPr="006141CD">
        <w:rPr>
          <w:i/>
          <w:iCs/>
          <w:rtl/>
        </w:rPr>
        <w:t xml:space="preserve"> </w:t>
      </w:r>
      <w:r w:rsidRPr="006141CD">
        <w:rPr>
          <w:rFonts w:hint="cs"/>
          <w:i/>
          <w:iCs/>
          <w:rtl/>
        </w:rPr>
        <w:t>ملي</w:t>
      </w:r>
      <w:r w:rsidRPr="006141CD">
        <w:rPr>
          <w:i/>
          <w:iCs/>
          <w:rtl/>
        </w:rPr>
        <w:t xml:space="preserve"> </w:t>
      </w:r>
      <w:r w:rsidRPr="006141CD">
        <w:rPr>
          <w:rFonts w:hint="cs"/>
          <w:i/>
          <w:iCs/>
          <w:rtl/>
        </w:rPr>
        <w:t>و</w:t>
      </w:r>
      <w:r w:rsidRPr="006141CD">
        <w:rPr>
          <w:i/>
          <w:iCs/>
          <w:rtl/>
        </w:rPr>
        <w:t xml:space="preserve"> </w:t>
      </w:r>
      <w:r w:rsidRPr="006141CD">
        <w:rPr>
          <w:rFonts w:hint="cs"/>
          <w:i/>
          <w:iCs/>
          <w:rtl/>
        </w:rPr>
        <w:t>غيره</w:t>
      </w:r>
      <w:r w:rsidRPr="006141CD">
        <w:rPr>
          <w:i/>
          <w:iCs/>
          <w:rtl/>
        </w:rPr>
        <w:t xml:space="preserve"> </w:t>
      </w:r>
      <w:r w:rsidRPr="006141CD">
        <w:rPr>
          <w:rFonts w:hint="cs"/>
          <w:i/>
          <w:iCs/>
          <w:rtl/>
        </w:rPr>
        <w:t>در</w:t>
      </w:r>
      <w:r w:rsidRPr="006141CD">
        <w:rPr>
          <w:i/>
          <w:iCs/>
          <w:rtl/>
        </w:rPr>
        <w:t xml:space="preserve"> </w:t>
      </w:r>
      <w:r w:rsidRPr="006141CD">
        <w:rPr>
          <w:rFonts w:hint="cs"/>
          <w:i/>
          <w:iCs/>
          <w:rtl/>
        </w:rPr>
        <w:t>و</w:t>
      </w:r>
      <w:r w:rsidRPr="006141CD">
        <w:rPr>
          <w:i/>
          <w:iCs/>
          <w:rtl/>
        </w:rPr>
        <w:t xml:space="preserve"> </w:t>
      </w:r>
      <w:r w:rsidRPr="006141CD">
        <w:rPr>
          <w:rFonts w:hint="cs"/>
          <w:i/>
          <w:iCs/>
          <w:rtl/>
        </w:rPr>
        <w:t>دروازه</w:t>
      </w:r>
      <w:r w:rsidRPr="006141CD">
        <w:rPr>
          <w:i/>
          <w:iCs/>
          <w:rtl/>
        </w:rPr>
        <w:t xml:space="preserve"> </w:t>
      </w:r>
      <w:r w:rsidRPr="006141CD">
        <w:rPr>
          <w:rFonts w:hint="cs"/>
          <w:i/>
          <w:iCs/>
          <w:rtl/>
        </w:rPr>
        <w:t>و</w:t>
      </w:r>
      <w:r w:rsidRPr="006141CD">
        <w:rPr>
          <w:i/>
          <w:iCs/>
          <w:rtl/>
        </w:rPr>
        <w:t xml:space="preserve"> </w:t>
      </w:r>
      <w:r w:rsidRPr="006141CD">
        <w:rPr>
          <w:rFonts w:hint="cs"/>
          <w:i/>
          <w:iCs/>
          <w:rtl/>
        </w:rPr>
        <w:t>حصار</w:t>
      </w:r>
      <w:r w:rsidRPr="006141CD">
        <w:rPr>
          <w:i/>
          <w:iCs/>
          <w:rtl/>
        </w:rPr>
        <w:t xml:space="preserve"> </w:t>
      </w:r>
      <w:r w:rsidRPr="006141CD">
        <w:rPr>
          <w:rFonts w:hint="cs"/>
          <w:i/>
          <w:iCs/>
          <w:rtl/>
        </w:rPr>
        <w:t>وجود</w:t>
      </w:r>
      <w:r w:rsidRPr="006141CD">
        <w:rPr>
          <w:i/>
          <w:iCs/>
          <w:rtl/>
        </w:rPr>
        <w:t xml:space="preserve"> </w:t>
      </w:r>
      <w:r w:rsidRPr="006141CD">
        <w:rPr>
          <w:rFonts w:hint="cs"/>
          <w:i/>
          <w:iCs/>
          <w:rtl/>
        </w:rPr>
        <w:t>ندارد؛</w:t>
      </w:r>
      <w:r w:rsidRPr="006141CD">
        <w:rPr>
          <w:i/>
          <w:iCs/>
          <w:rtl/>
        </w:rPr>
        <w:t xml:space="preserve"> </w:t>
      </w:r>
      <w:r w:rsidRPr="006141CD">
        <w:rPr>
          <w:rFonts w:hint="cs"/>
          <w:i/>
          <w:iCs/>
          <w:rtl/>
        </w:rPr>
        <w:t>منتها</w:t>
      </w:r>
      <w:r w:rsidRPr="006141CD">
        <w:rPr>
          <w:i/>
          <w:iCs/>
          <w:rtl/>
        </w:rPr>
        <w:t xml:space="preserve"> </w:t>
      </w:r>
      <w:r w:rsidRPr="006141CD">
        <w:rPr>
          <w:rFonts w:hint="cs"/>
          <w:i/>
          <w:iCs/>
          <w:rtl/>
        </w:rPr>
        <w:t>اين</w:t>
      </w:r>
      <w:r w:rsidRPr="006141CD">
        <w:rPr>
          <w:i/>
          <w:iCs/>
          <w:rtl/>
        </w:rPr>
        <w:t xml:space="preserve"> </w:t>
      </w:r>
      <w:r w:rsidRPr="006141CD">
        <w:rPr>
          <w:rFonts w:hint="cs"/>
          <w:i/>
          <w:iCs/>
          <w:rtl/>
        </w:rPr>
        <w:t>تحول</w:t>
      </w:r>
      <w:r w:rsidRPr="006141CD">
        <w:rPr>
          <w:i/>
          <w:iCs/>
          <w:rtl/>
        </w:rPr>
        <w:t xml:space="preserve"> </w:t>
      </w:r>
      <w:r w:rsidRPr="006141CD">
        <w:rPr>
          <w:rFonts w:hint="cs"/>
          <w:i/>
          <w:iCs/>
          <w:rtl/>
        </w:rPr>
        <w:t>و</w:t>
      </w:r>
      <w:r w:rsidRPr="006141CD">
        <w:rPr>
          <w:i/>
          <w:iCs/>
          <w:rtl/>
        </w:rPr>
        <w:t xml:space="preserve"> </w:t>
      </w:r>
      <w:r w:rsidRPr="006141CD">
        <w:rPr>
          <w:rFonts w:hint="cs"/>
          <w:i/>
          <w:iCs/>
          <w:rtl/>
        </w:rPr>
        <w:t>تغيير</w:t>
      </w:r>
      <w:r w:rsidRPr="006141CD">
        <w:rPr>
          <w:i/>
          <w:iCs/>
          <w:rtl/>
        </w:rPr>
        <w:t xml:space="preserve"> </w:t>
      </w:r>
      <w:r w:rsidRPr="006141CD">
        <w:rPr>
          <w:rFonts w:hint="cs"/>
          <w:i/>
          <w:iCs/>
          <w:rtl/>
        </w:rPr>
        <w:t>را</w:t>
      </w:r>
      <w:r w:rsidRPr="006141CD">
        <w:rPr>
          <w:i/>
          <w:iCs/>
          <w:rtl/>
        </w:rPr>
        <w:t xml:space="preserve"> </w:t>
      </w:r>
      <w:r w:rsidRPr="006141CD">
        <w:rPr>
          <w:rFonts w:hint="cs"/>
          <w:i/>
          <w:iCs/>
          <w:rtl/>
        </w:rPr>
        <w:t>يا</w:t>
      </w:r>
      <w:r w:rsidRPr="006141CD">
        <w:rPr>
          <w:i/>
          <w:iCs/>
          <w:rtl/>
        </w:rPr>
        <w:t xml:space="preserve"> </w:t>
      </w:r>
      <w:r w:rsidRPr="006141CD">
        <w:rPr>
          <w:rFonts w:hint="cs"/>
          <w:i/>
          <w:iCs/>
          <w:rtl/>
        </w:rPr>
        <w:t>مديريت</w:t>
      </w:r>
      <w:r w:rsidRPr="006141CD">
        <w:rPr>
          <w:i/>
          <w:iCs/>
          <w:rtl/>
        </w:rPr>
        <w:t xml:space="preserve"> </w:t>
      </w:r>
      <w:r w:rsidRPr="006141CD">
        <w:rPr>
          <w:rFonts w:hint="cs"/>
          <w:i/>
          <w:iCs/>
          <w:rtl/>
        </w:rPr>
        <w:t>ميكنيم،</w:t>
      </w:r>
      <w:r w:rsidRPr="006141CD">
        <w:rPr>
          <w:i/>
          <w:iCs/>
          <w:rtl/>
        </w:rPr>
        <w:t xml:space="preserve"> </w:t>
      </w:r>
      <w:r w:rsidRPr="006141CD">
        <w:rPr>
          <w:rFonts w:hint="cs"/>
          <w:i/>
          <w:iCs/>
          <w:rtl/>
        </w:rPr>
        <w:t>آن</w:t>
      </w:r>
      <w:r w:rsidRPr="006141CD">
        <w:rPr>
          <w:i/>
          <w:iCs/>
          <w:rtl/>
        </w:rPr>
        <w:t xml:space="preserve"> </w:t>
      </w:r>
      <w:r w:rsidRPr="006141CD">
        <w:rPr>
          <w:rFonts w:hint="cs"/>
          <w:i/>
          <w:iCs/>
          <w:rtl/>
        </w:rPr>
        <w:t>را</w:t>
      </w:r>
      <w:r w:rsidRPr="006141CD">
        <w:rPr>
          <w:i/>
          <w:iCs/>
          <w:rtl/>
        </w:rPr>
        <w:t xml:space="preserve"> </w:t>
      </w:r>
      <w:r w:rsidRPr="006141CD">
        <w:rPr>
          <w:rFonts w:hint="cs"/>
          <w:i/>
          <w:iCs/>
          <w:rtl/>
        </w:rPr>
        <w:t>هدايت</w:t>
      </w:r>
      <w:r w:rsidRPr="006141CD">
        <w:rPr>
          <w:i/>
          <w:iCs/>
          <w:rtl/>
        </w:rPr>
        <w:t xml:space="preserve"> </w:t>
      </w:r>
      <w:r w:rsidRPr="006141CD">
        <w:rPr>
          <w:rFonts w:hint="cs"/>
          <w:i/>
          <w:iCs/>
          <w:rtl/>
        </w:rPr>
        <w:t>ميكنيم،</w:t>
      </w:r>
      <w:r w:rsidRPr="006141CD">
        <w:rPr>
          <w:i/>
          <w:iCs/>
          <w:rtl/>
        </w:rPr>
        <w:t xml:space="preserve"> </w:t>
      </w:r>
      <w:r w:rsidRPr="006141CD">
        <w:rPr>
          <w:rFonts w:hint="cs"/>
          <w:i/>
          <w:iCs/>
          <w:rtl/>
        </w:rPr>
        <w:t>يا</w:t>
      </w:r>
      <w:r w:rsidRPr="006141CD">
        <w:rPr>
          <w:i/>
          <w:iCs/>
          <w:rtl/>
        </w:rPr>
        <w:t xml:space="preserve"> </w:t>
      </w:r>
      <w:r w:rsidRPr="006141CD">
        <w:rPr>
          <w:rFonts w:hint="cs"/>
          <w:i/>
          <w:iCs/>
          <w:rtl/>
        </w:rPr>
        <w:t>نه،</w:t>
      </w:r>
      <w:r w:rsidRPr="006141CD">
        <w:rPr>
          <w:i/>
          <w:iCs/>
          <w:rtl/>
        </w:rPr>
        <w:t xml:space="preserve"> </w:t>
      </w:r>
      <w:r w:rsidRPr="006141CD">
        <w:rPr>
          <w:rFonts w:hint="cs"/>
          <w:i/>
          <w:iCs/>
          <w:rtl/>
        </w:rPr>
        <w:t>رها</w:t>
      </w:r>
      <w:r w:rsidRPr="006141CD">
        <w:rPr>
          <w:i/>
          <w:iCs/>
          <w:rtl/>
        </w:rPr>
        <w:t xml:space="preserve"> </w:t>
      </w:r>
      <w:r w:rsidRPr="006141CD">
        <w:rPr>
          <w:rFonts w:hint="cs"/>
          <w:i/>
          <w:iCs/>
          <w:rtl/>
        </w:rPr>
        <w:t>ميكنيم</w:t>
      </w:r>
      <w:r w:rsidRPr="006141CD">
        <w:rPr>
          <w:i/>
          <w:iCs/>
          <w:rtl/>
        </w:rPr>
        <w:t xml:space="preserve">. </w:t>
      </w:r>
      <w:r w:rsidRPr="006141CD">
        <w:rPr>
          <w:rFonts w:hint="cs"/>
          <w:i/>
          <w:iCs/>
          <w:rtl/>
        </w:rPr>
        <w:t>اگر</w:t>
      </w:r>
      <w:r w:rsidRPr="006141CD">
        <w:rPr>
          <w:i/>
          <w:iCs/>
          <w:rtl/>
        </w:rPr>
        <w:t xml:space="preserve"> </w:t>
      </w:r>
      <w:r w:rsidRPr="006141CD">
        <w:rPr>
          <w:rFonts w:hint="cs"/>
          <w:i/>
          <w:iCs/>
          <w:rtl/>
        </w:rPr>
        <w:t>رها</w:t>
      </w:r>
      <w:r w:rsidRPr="006141CD">
        <w:rPr>
          <w:i/>
          <w:iCs/>
          <w:rtl/>
        </w:rPr>
        <w:t xml:space="preserve"> </w:t>
      </w:r>
      <w:r w:rsidRPr="006141CD">
        <w:rPr>
          <w:rFonts w:hint="cs"/>
          <w:i/>
          <w:iCs/>
          <w:rtl/>
        </w:rPr>
        <w:t>كرديم،</w:t>
      </w:r>
      <w:r w:rsidRPr="006141CD">
        <w:rPr>
          <w:i/>
          <w:iCs/>
          <w:rtl/>
        </w:rPr>
        <w:t xml:space="preserve"> </w:t>
      </w:r>
      <w:r w:rsidRPr="006141CD">
        <w:rPr>
          <w:rFonts w:hint="cs"/>
          <w:i/>
          <w:iCs/>
          <w:rtl/>
        </w:rPr>
        <w:t>باخته‏ايم</w:t>
      </w:r>
      <w:r w:rsidRPr="006141CD">
        <w:rPr>
          <w:i/>
          <w:iCs/>
          <w:rtl/>
        </w:rPr>
        <w:t xml:space="preserve">. </w:t>
      </w:r>
      <w:r w:rsidRPr="006141CD">
        <w:rPr>
          <w:rFonts w:hint="cs"/>
          <w:i/>
          <w:iCs/>
          <w:rtl/>
        </w:rPr>
        <w:t>بزرگان</w:t>
      </w:r>
      <w:r w:rsidRPr="006141CD">
        <w:rPr>
          <w:i/>
          <w:iCs/>
          <w:rtl/>
        </w:rPr>
        <w:t xml:space="preserve"> </w:t>
      </w:r>
      <w:r w:rsidRPr="006141CD">
        <w:rPr>
          <w:rFonts w:hint="cs"/>
          <w:i/>
          <w:iCs/>
          <w:rtl/>
        </w:rPr>
        <w:t>حوزه،</w:t>
      </w:r>
      <w:r w:rsidRPr="006141CD">
        <w:rPr>
          <w:i/>
          <w:iCs/>
          <w:rtl/>
        </w:rPr>
        <w:t xml:space="preserve"> </w:t>
      </w:r>
      <w:r w:rsidRPr="006141CD">
        <w:rPr>
          <w:rFonts w:hint="cs"/>
          <w:i/>
          <w:iCs/>
          <w:rtl/>
        </w:rPr>
        <w:t>مراجع</w:t>
      </w:r>
      <w:r w:rsidRPr="006141CD">
        <w:rPr>
          <w:i/>
          <w:iCs/>
          <w:rtl/>
        </w:rPr>
        <w:t xml:space="preserve"> </w:t>
      </w:r>
      <w:r w:rsidRPr="006141CD">
        <w:rPr>
          <w:rFonts w:hint="cs"/>
          <w:i/>
          <w:iCs/>
          <w:rtl/>
        </w:rPr>
        <w:t>تقليد،</w:t>
      </w:r>
      <w:r w:rsidRPr="006141CD">
        <w:rPr>
          <w:i/>
          <w:iCs/>
          <w:rtl/>
        </w:rPr>
        <w:t xml:space="preserve"> </w:t>
      </w:r>
      <w:r w:rsidRPr="006141CD">
        <w:rPr>
          <w:rFonts w:hint="cs"/>
          <w:i/>
          <w:iCs/>
          <w:rtl/>
        </w:rPr>
        <w:t>انديشمندان،</w:t>
      </w:r>
      <w:r w:rsidRPr="006141CD">
        <w:rPr>
          <w:i/>
          <w:iCs/>
          <w:rtl/>
        </w:rPr>
        <w:t xml:space="preserve"> </w:t>
      </w:r>
      <w:r w:rsidRPr="006141CD">
        <w:rPr>
          <w:rFonts w:hint="cs"/>
          <w:i/>
          <w:iCs/>
          <w:rtl/>
        </w:rPr>
        <w:t>دانشمندان</w:t>
      </w:r>
      <w:r w:rsidRPr="006141CD">
        <w:rPr>
          <w:i/>
          <w:iCs/>
          <w:rtl/>
        </w:rPr>
        <w:t xml:space="preserve"> </w:t>
      </w:r>
      <w:r w:rsidRPr="006141CD">
        <w:rPr>
          <w:rFonts w:hint="cs"/>
          <w:i/>
          <w:iCs/>
          <w:rtl/>
        </w:rPr>
        <w:t>و</w:t>
      </w:r>
      <w:r w:rsidRPr="006141CD">
        <w:rPr>
          <w:i/>
          <w:iCs/>
          <w:rtl/>
        </w:rPr>
        <w:t xml:space="preserve"> </w:t>
      </w:r>
      <w:r w:rsidRPr="006141CD">
        <w:rPr>
          <w:rFonts w:hint="cs"/>
          <w:i/>
          <w:iCs/>
          <w:rtl/>
        </w:rPr>
        <w:t>فضلا</w:t>
      </w:r>
      <w:r w:rsidRPr="006141CD">
        <w:rPr>
          <w:i/>
          <w:iCs/>
          <w:rtl/>
        </w:rPr>
        <w:t xml:space="preserve"> </w:t>
      </w:r>
      <w:r w:rsidRPr="006141CD">
        <w:rPr>
          <w:rFonts w:hint="cs"/>
          <w:i/>
          <w:iCs/>
          <w:rtl/>
        </w:rPr>
        <w:t>بايد</w:t>
      </w:r>
      <w:r w:rsidRPr="006141CD">
        <w:rPr>
          <w:i/>
          <w:iCs/>
          <w:rtl/>
        </w:rPr>
        <w:t xml:space="preserve"> </w:t>
      </w:r>
      <w:r w:rsidRPr="006141CD">
        <w:rPr>
          <w:rFonts w:hint="cs"/>
          <w:i/>
          <w:iCs/>
          <w:rtl/>
        </w:rPr>
        <w:t>دامنها</w:t>
      </w:r>
      <w:r w:rsidRPr="006141CD">
        <w:rPr>
          <w:i/>
          <w:iCs/>
          <w:rtl/>
        </w:rPr>
        <w:t xml:space="preserve"> </w:t>
      </w:r>
      <w:r w:rsidRPr="006141CD">
        <w:rPr>
          <w:rFonts w:hint="cs"/>
          <w:i/>
          <w:iCs/>
          <w:rtl/>
        </w:rPr>
        <w:t>را</w:t>
      </w:r>
      <w:r w:rsidRPr="006141CD">
        <w:rPr>
          <w:i/>
          <w:iCs/>
          <w:rtl/>
        </w:rPr>
        <w:t xml:space="preserve"> </w:t>
      </w:r>
      <w:r w:rsidRPr="006141CD">
        <w:rPr>
          <w:rFonts w:hint="cs"/>
          <w:i/>
          <w:iCs/>
          <w:rtl/>
        </w:rPr>
        <w:t>به</w:t>
      </w:r>
      <w:r w:rsidRPr="006141CD">
        <w:rPr>
          <w:i/>
          <w:iCs/>
          <w:rtl/>
        </w:rPr>
        <w:t xml:space="preserve"> </w:t>
      </w:r>
      <w:r w:rsidRPr="006141CD">
        <w:rPr>
          <w:rFonts w:hint="cs"/>
          <w:i/>
          <w:iCs/>
          <w:rtl/>
        </w:rPr>
        <w:t>كمر</w:t>
      </w:r>
      <w:r w:rsidRPr="006141CD">
        <w:rPr>
          <w:i/>
          <w:iCs/>
          <w:rtl/>
        </w:rPr>
        <w:t xml:space="preserve"> </w:t>
      </w:r>
      <w:r w:rsidRPr="006141CD">
        <w:rPr>
          <w:rFonts w:hint="cs"/>
          <w:i/>
          <w:iCs/>
          <w:rtl/>
        </w:rPr>
        <w:t>بزنند،</w:t>
      </w:r>
      <w:r w:rsidRPr="006141CD">
        <w:rPr>
          <w:i/>
          <w:iCs/>
          <w:rtl/>
        </w:rPr>
        <w:t xml:space="preserve"> </w:t>
      </w:r>
      <w:r w:rsidRPr="006141CD">
        <w:rPr>
          <w:rFonts w:hint="cs"/>
          <w:i/>
          <w:iCs/>
          <w:rtl/>
        </w:rPr>
        <w:t>همت</w:t>
      </w:r>
      <w:r w:rsidRPr="006141CD">
        <w:rPr>
          <w:i/>
          <w:iCs/>
          <w:rtl/>
        </w:rPr>
        <w:t xml:space="preserve"> </w:t>
      </w:r>
      <w:r w:rsidRPr="006141CD">
        <w:rPr>
          <w:rFonts w:hint="cs"/>
          <w:i/>
          <w:iCs/>
          <w:rtl/>
        </w:rPr>
        <w:t>كنند،</w:t>
      </w:r>
      <w:r w:rsidRPr="006141CD">
        <w:rPr>
          <w:i/>
          <w:iCs/>
          <w:rtl/>
        </w:rPr>
        <w:t xml:space="preserve"> </w:t>
      </w:r>
      <w:r w:rsidRPr="006141CD">
        <w:rPr>
          <w:rFonts w:hint="cs"/>
          <w:i/>
          <w:iCs/>
          <w:rtl/>
        </w:rPr>
        <w:t>اين</w:t>
      </w:r>
      <w:r w:rsidRPr="006141CD">
        <w:rPr>
          <w:i/>
          <w:iCs/>
          <w:rtl/>
        </w:rPr>
        <w:t xml:space="preserve"> </w:t>
      </w:r>
      <w:r w:rsidRPr="006141CD">
        <w:rPr>
          <w:rFonts w:hint="cs"/>
          <w:i/>
          <w:iCs/>
          <w:rtl/>
        </w:rPr>
        <w:t>تحول</w:t>
      </w:r>
      <w:r w:rsidRPr="006141CD">
        <w:rPr>
          <w:i/>
          <w:iCs/>
          <w:rtl/>
        </w:rPr>
        <w:t xml:space="preserve"> </w:t>
      </w:r>
      <w:r w:rsidRPr="006141CD">
        <w:rPr>
          <w:rFonts w:hint="cs"/>
          <w:i/>
          <w:iCs/>
          <w:rtl/>
        </w:rPr>
        <w:t>را</w:t>
      </w:r>
      <w:r w:rsidRPr="006141CD">
        <w:rPr>
          <w:i/>
          <w:iCs/>
          <w:rtl/>
        </w:rPr>
        <w:t xml:space="preserve"> </w:t>
      </w:r>
      <w:r w:rsidRPr="006141CD">
        <w:rPr>
          <w:rFonts w:hint="cs"/>
          <w:i/>
          <w:iCs/>
          <w:rtl/>
        </w:rPr>
        <w:t>برنامه‏ريزي</w:t>
      </w:r>
      <w:r w:rsidRPr="006141CD">
        <w:rPr>
          <w:i/>
          <w:iCs/>
          <w:rtl/>
        </w:rPr>
        <w:t xml:space="preserve"> </w:t>
      </w:r>
      <w:r w:rsidRPr="006141CD">
        <w:rPr>
          <w:rFonts w:hint="cs"/>
          <w:i/>
          <w:iCs/>
          <w:rtl/>
        </w:rPr>
        <w:t>كنند،</w:t>
      </w:r>
      <w:r w:rsidRPr="006141CD">
        <w:rPr>
          <w:i/>
          <w:iCs/>
          <w:rtl/>
        </w:rPr>
        <w:t xml:space="preserve"> </w:t>
      </w:r>
      <w:r w:rsidRPr="006141CD">
        <w:rPr>
          <w:rFonts w:hint="cs"/>
          <w:i/>
          <w:iCs/>
          <w:rtl/>
        </w:rPr>
        <w:t>هدايت</w:t>
      </w:r>
      <w:r w:rsidRPr="006141CD">
        <w:rPr>
          <w:i/>
          <w:iCs/>
          <w:rtl/>
        </w:rPr>
        <w:t xml:space="preserve"> </w:t>
      </w:r>
      <w:r w:rsidRPr="006141CD">
        <w:rPr>
          <w:rFonts w:hint="cs"/>
          <w:i/>
          <w:iCs/>
          <w:rtl/>
        </w:rPr>
        <w:t>كنند،</w:t>
      </w:r>
      <w:r w:rsidRPr="006141CD">
        <w:rPr>
          <w:i/>
          <w:iCs/>
          <w:rtl/>
        </w:rPr>
        <w:t xml:space="preserve"> </w:t>
      </w:r>
      <w:r w:rsidRPr="006141CD">
        <w:rPr>
          <w:rFonts w:hint="cs"/>
          <w:i/>
          <w:iCs/>
          <w:rtl/>
        </w:rPr>
        <w:t>مديريت</w:t>
      </w:r>
      <w:r w:rsidRPr="006141CD">
        <w:rPr>
          <w:i/>
          <w:iCs/>
          <w:rtl/>
        </w:rPr>
        <w:t xml:space="preserve"> </w:t>
      </w:r>
      <w:r w:rsidRPr="006141CD">
        <w:rPr>
          <w:rFonts w:hint="cs"/>
          <w:i/>
          <w:iCs/>
          <w:rtl/>
        </w:rPr>
        <w:t>كنند</w:t>
      </w:r>
      <w:r w:rsidRPr="006141CD">
        <w:rPr>
          <w:i/>
          <w:iCs/>
          <w:rtl/>
        </w:rPr>
        <w:t>.»</w:t>
      </w:r>
      <w:r w:rsidR="003D0386">
        <w:rPr>
          <w:rStyle w:val="FootnoteReference"/>
          <w:rtl/>
        </w:rPr>
        <w:footnoteReference w:id="17"/>
      </w:r>
    </w:p>
    <w:p w:rsidR="005207DB" w:rsidRDefault="005207DB" w:rsidP="009E4F54">
      <w:pPr>
        <w:rPr>
          <w:rtl/>
        </w:rPr>
      </w:pPr>
      <w:r>
        <w:rPr>
          <w:rFonts w:hint="cs"/>
          <w:rtl/>
        </w:rPr>
        <w:t>اين فرمايشات حضرت آقاست، مقام معظّم رهبري. دقيق و درست. تحوّل اتفاق مي‌افتد. روحانيت مسيحي نيز وقتي اقتدار خود را به دست آورد، تشكيلاتي كه راه انداخت، كاتوليسيزم كه درست شد و پاپ بر رأس آن نشست، زمان كه گذشت، آسيب‌ها كه معلوم شد، ولي اصلاح نشد، پيشرفت كه پيدا نكردند، در مقابل تحوّل وقتي مقاومت كردند، از درون آن انحرافي به نام «پروتستان» در آمد. دين كاملاً قلبي و شخصي شد و از صحنه زندگي ب</w:t>
      </w:r>
      <w:r w:rsidR="00D30E6F">
        <w:rPr>
          <w:rFonts w:hint="cs"/>
          <w:rtl/>
        </w:rPr>
        <w:t>الكل كنار رفت. هم روحانيت حذف ش</w:t>
      </w:r>
      <w:r>
        <w:rPr>
          <w:rFonts w:hint="cs"/>
          <w:rtl/>
        </w:rPr>
        <w:t>د، هم نظام آن‌ها از زندگي مردم. دين بدون روحاني را هم</w:t>
      </w:r>
      <w:r w:rsidR="00D30E6F">
        <w:rPr>
          <w:rFonts w:hint="cs"/>
          <w:rtl/>
        </w:rPr>
        <w:t>،</w:t>
      </w:r>
      <w:r>
        <w:rPr>
          <w:rFonts w:hint="cs"/>
          <w:rtl/>
        </w:rPr>
        <w:t xml:space="preserve"> هر كسي به هر جايي كه بخواهد مي‌برد. عين گله بدون صاحب، بدون چوپان، درسته به حلقوم گرگ‌ها. اين وضعيت امروز مسيحيت است كه مي‌بينيم؛ صدها فرقه و نحله و مكتب بي‌سروته در اقصي نقاط عالم.</w:t>
      </w:r>
    </w:p>
    <w:p w:rsidR="00E25443" w:rsidRDefault="00D30E6F" w:rsidP="00B47CF9">
      <w:pPr>
        <w:spacing w:after="0"/>
        <w:rPr>
          <w:rtl/>
        </w:rPr>
      </w:pPr>
      <w:r>
        <w:rPr>
          <w:rFonts w:hint="eastAsia"/>
          <w:rtl/>
        </w:rPr>
        <w:t>«</w:t>
      </w:r>
      <w:r w:rsidR="00194F98">
        <w:rPr>
          <w:rFonts w:hint="cs"/>
          <w:rtl/>
        </w:rPr>
        <w:t>امروز</w:t>
      </w:r>
      <w:r>
        <w:rPr>
          <w:rFonts w:hint="eastAsia"/>
          <w:rtl/>
        </w:rPr>
        <w:t>»</w:t>
      </w:r>
      <w:r w:rsidR="00194F98">
        <w:rPr>
          <w:rFonts w:hint="cs"/>
          <w:rtl/>
        </w:rPr>
        <w:t xml:space="preserve"> وقت</w:t>
      </w:r>
      <w:r w:rsidR="002219B3">
        <w:rPr>
          <w:rFonts w:hint="cs"/>
          <w:rtl/>
        </w:rPr>
        <w:t>ِ</w:t>
      </w:r>
      <w:r w:rsidR="00194F98">
        <w:rPr>
          <w:rFonts w:hint="cs"/>
          <w:rtl/>
        </w:rPr>
        <w:t xml:space="preserve"> اقدام است. زمان زيادي باقي نمانده. فرصت اندك، كارهاي زيادي بر زمين مانده. جامعه مدرسين را امروز بايد دوباره طراحي كنيم، تا در آينده نزديك با چالش‌هاي بزرگ‌تر وقتي روبه‌رو شديم، روحانيت شيعه بتواند به وظايف و تكاليف خود م</w:t>
      </w:r>
      <w:r>
        <w:rPr>
          <w:rFonts w:hint="cs"/>
          <w:rtl/>
        </w:rPr>
        <w:t>ُ</w:t>
      </w:r>
      <w:r w:rsidR="00194F98">
        <w:rPr>
          <w:rFonts w:hint="cs"/>
          <w:rtl/>
        </w:rPr>
        <w:t>جدّانه عمل نمايد</w:t>
      </w:r>
      <w:r w:rsidR="00E25443">
        <w:rPr>
          <w:rFonts w:hint="cs"/>
          <w:rtl/>
        </w:rPr>
        <w:t xml:space="preserve">. </w:t>
      </w:r>
      <w:r w:rsidR="00E25443" w:rsidRPr="00D0661C">
        <w:rPr>
          <w:rFonts w:hint="cs"/>
          <w:position w:val="-8"/>
          <w:sz w:val="28"/>
          <w:szCs w:val="36"/>
        </w:rPr>
        <w:sym w:font="Wingdings" w:char="F050"/>
      </w:r>
    </w:p>
    <w:p w:rsidR="004E5AE6" w:rsidRPr="004E5AE6" w:rsidRDefault="00B47CF9" w:rsidP="00187BDC">
      <w:pPr>
        <w:spacing w:after="0"/>
        <w:jc w:val="right"/>
        <w:rPr>
          <w:rtl/>
        </w:rPr>
      </w:pPr>
      <w:r>
        <w:rPr>
          <w:rFonts w:hint="cs"/>
          <w:rtl/>
        </w:rPr>
        <w:t>سيدمهدي موسوي موشَّح، قم‌المقدسه</w:t>
      </w:r>
      <w:r>
        <w:rPr>
          <w:rtl/>
        </w:rPr>
        <w:br/>
      </w:r>
      <w:r w:rsidR="00187BDC">
        <w:rPr>
          <w:rFonts w:hint="cs"/>
          <w:rtl/>
        </w:rPr>
        <w:t>تمّت</w:t>
      </w:r>
      <w:r>
        <w:rPr>
          <w:rFonts w:hint="cs"/>
          <w:rtl/>
        </w:rPr>
        <w:t xml:space="preserve">: 10 </w:t>
      </w:r>
      <w:r w:rsidR="0023775E">
        <w:rPr>
          <w:rFonts w:hint="cs"/>
          <w:rtl/>
        </w:rPr>
        <w:t>شوّال</w:t>
      </w:r>
      <w:r>
        <w:rPr>
          <w:rFonts w:hint="cs"/>
          <w:rtl/>
        </w:rPr>
        <w:t xml:space="preserve"> سنه 1440 هـ ق</w:t>
      </w:r>
    </w:p>
    <w:p w:rsidR="009B0B13" w:rsidRDefault="009B0B13" w:rsidP="00E25443">
      <w:pPr>
        <w:pStyle w:val="a"/>
        <w:rPr>
          <w:rtl/>
        </w:rPr>
      </w:pPr>
      <w:r>
        <w:rPr>
          <w:rFonts w:hint="cs"/>
          <w:rtl/>
        </w:rPr>
        <w:lastRenderedPageBreak/>
        <w:t>فهرست كارويژه</w:t>
      </w:r>
      <w:r w:rsidR="00C960A0">
        <w:rPr>
          <w:rFonts w:hint="cs"/>
          <w:rtl/>
        </w:rPr>
        <w:t>‏</w:t>
      </w:r>
      <w:r>
        <w:rPr>
          <w:rFonts w:hint="cs"/>
          <w:rtl/>
        </w:rPr>
        <w:t>هاي نهاد مرجعيّت شيعه</w:t>
      </w:r>
    </w:p>
    <w:p w:rsidR="00E25443" w:rsidRDefault="00E25443" w:rsidP="00E25443">
      <w:pPr>
        <w:pStyle w:val="ListParagraph"/>
        <w:numPr>
          <w:ilvl w:val="0"/>
          <w:numId w:val="34"/>
        </w:numPr>
        <w:jc w:val="lowKashida"/>
      </w:pPr>
      <w:r>
        <w:rPr>
          <w:rFonts w:hint="cs"/>
          <w:rtl/>
        </w:rPr>
        <w:t>صيانت از كيان مسلمين در برابر كفار و مشركين</w:t>
      </w:r>
    </w:p>
    <w:p w:rsidR="00E25443" w:rsidRDefault="00E25443" w:rsidP="00E25443">
      <w:pPr>
        <w:pStyle w:val="ListParagraph"/>
        <w:numPr>
          <w:ilvl w:val="1"/>
          <w:numId w:val="34"/>
        </w:numPr>
        <w:jc w:val="lowKashida"/>
      </w:pPr>
      <w:r>
        <w:rPr>
          <w:rFonts w:hint="cs"/>
          <w:rtl/>
        </w:rPr>
        <w:t>اعلام جهاد دفاعي در صورت حمله نظامي كفار حربي</w:t>
      </w:r>
    </w:p>
    <w:p w:rsidR="00E25443" w:rsidRDefault="00E25443" w:rsidP="00E25443">
      <w:pPr>
        <w:pStyle w:val="ListParagraph"/>
        <w:numPr>
          <w:ilvl w:val="1"/>
          <w:numId w:val="34"/>
        </w:numPr>
        <w:jc w:val="lowKashida"/>
      </w:pPr>
      <w:r>
        <w:rPr>
          <w:rFonts w:hint="cs"/>
          <w:rtl/>
        </w:rPr>
        <w:t>حفظ وحدت دروني جامعه شيعي از ره</w:t>
      </w:r>
      <w:r w:rsidR="00C960A0">
        <w:rPr>
          <w:rFonts w:hint="cs"/>
          <w:rtl/>
        </w:rPr>
        <w:t>‏</w:t>
      </w:r>
      <w:r>
        <w:rPr>
          <w:rFonts w:hint="cs"/>
          <w:rtl/>
        </w:rPr>
        <w:t>آورد ارتباط با ساير مراجع</w:t>
      </w:r>
    </w:p>
    <w:p w:rsidR="00E25443" w:rsidRDefault="00E25443" w:rsidP="00E25443">
      <w:pPr>
        <w:pStyle w:val="ListParagraph"/>
        <w:numPr>
          <w:ilvl w:val="1"/>
          <w:numId w:val="34"/>
        </w:numPr>
        <w:jc w:val="lowKashida"/>
      </w:pPr>
      <w:r>
        <w:rPr>
          <w:rFonts w:hint="cs"/>
          <w:rtl/>
        </w:rPr>
        <w:t>حفظ وحدت مسلمين؛ شيعه و سني، با ارتقاء ارتباط با اعلام ساير مذاهب</w:t>
      </w:r>
    </w:p>
    <w:p w:rsidR="00E25443" w:rsidRDefault="00E25443" w:rsidP="00E25443">
      <w:pPr>
        <w:pStyle w:val="ListParagraph"/>
        <w:numPr>
          <w:ilvl w:val="1"/>
          <w:numId w:val="34"/>
        </w:numPr>
        <w:jc w:val="lowKashida"/>
      </w:pPr>
      <w:r>
        <w:rPr>
          <w:rFonts w:hint="cs"/>
          <w:rtl/>
        </w:rPr>
        <w:t>تحريم مصرف كالاهاي انحصاري دشمنان دين در صورت تهاجم اقتصادي دشمنان دين</w:t>
      </w:r>
    </w:p>
    <w:p w:rsidR="00E25443" w:rsidRDefault="00E25443" w:rsidP="00E25443">
      <w:pPr>
        <w:pStyle w:val="ListParagraph"/>
        <w:numPr>
          <w:ilvl w:val="1"/>
          <w:numId w:val="34"/>
        </w:numPr>
        <w:jc w:val="lowKashida"/>
      </w:pPr>
      <w:r>
        <w:rPr>
          <w:rFonts w:hint="cs"/>
          <w:rtl/>
        </w:rPr>
        <w:t>تنفيذ حكومت</w:t>
      </w:r>
      <w:r w:rsidR="00C960A0">
        <w:rPr>
          <w:rFonts w:hint="cs"/>
          <w:rtl/>
        </w:rPr>
        <w:t>‏</w:t>
      </w:r>
      <w:r>
        <w:rPr>
          <w:rFonts w:hint="cs"/>
          <w:rtl/>
        </w:rPr>
        <w:t>ها و دولت</w:t>
      </w:r>
      <w:r w:rsidR="00C960A0">
        <w:rPr>
          <w:rFonts w:hint="cs"/>
          <w:rtl/>
        </w:rPr>
        <w:t>‏</w:t>
      </w:r>
      <w:r>
        <w:rPr>
          <w:rFonts w:hint="cs"/>
          <w:rtl/>
        </w:rPr>
        <w:t>هاي مستقر در جوامع اسلامي و حمايت از آن</w:t>
      </w:r>
      <w:r w:rsidR="00C960A0">
        <w:rPr>
          <w:rFonts w:hint="cs"/>
          <w:rtl/>
        </w:rPr>
        <w:t>‏</w:t>
      </w:r>
      <w:r>
        <w:rPr>
          <w:rFonts w:hint="cs"/>
          <w:rtl/>
        </w:rPr>
        <w:t>ها در راستاي تأمين امنيت ملّي</w:t>
      </w:r>
    </w:p>
    <w:p w:rsidR="00E25443" w:rsidRDefault="00E25443" w:rsidP="00E25443">
      <w:pPr>
        <w:pStyle w:val="ListParagraph"/>
        <w:numPr>
          <w:ilvl w:val="0"/>
          <w:numId w:val="34"/>
        </w:numPr>
        <w:jc w:val="lowKashida"/>
      </w:pPr>
      <w:r>
        <w:rPr>
          <w:rFonts w:hint="cs"/>
          <w:rtl/>
        </w:rPr>
        <w:t>حفظ ميراث انديشه</w:t>
      </w:r>
      <w:r w:rsidR="00C960A0">
        <w:rPr>
          <w:rFonts w:hint="cs"/>
          <w:rtl/>
        </w:rPr>
        <w:t>‏</w:t>
      </w:r>
      <w:r>
        <w:rPr>
          <w:rFonts w:hint="cs"/>
          <w:rtl/>
        </w:rPr>
        <w:t>اي مكتب شيعه در برابر تهاجم شبهات و تحريفات و ارتقاء آن ميراث</w:t>
      </w:r>
    </w:p>
    <w:p w:rsidR="00E25443" w:rsidRDefault="00E25443" w:rsidP="00E25443">
      <w:pPr>
        <w:pStyle w:val="ListParagraph"/>
        <w:numPr>
          <w:ilvl w:val="1"/>
          <w:numId w:val="34"/>
        </w:numPr>
        <w:jc w:val="lowKashida"/>
      </w:pPr>
      <w:r>
        <w:rPr>
          <w:rFonts w:hint="cs"/>
          <w:rtl/>
        </w:rPr>
        <w:t>مهاجّه و مناظره كلامي و اعتقادي؛ كتبي و شفاهي، با بدعت</w:t>
      </w:r>
      <w:r w:rsidR="00C960A0">
        <w:rPr>
          <w:rFonts w:hint="cs"/>
          <w:rtl/>
        </w:rPr>
        <w:t>‏</w:t>
      </w:r>
      <w:r>
        <w:rPr>
          <w:rFonts w:hint="cs"/>
          <w:rtl/>
        </w:rPr>
        <w:t>گذاران و منحرفين</w:t>
      </w:r>
    </w:p>
    <w:p w:rsidR="00E25443" w:rsidRDefault="00E25443" w:rsidP="00E25443">
      <w:pPr>
        <w:pStyle w:val="ListParagraph"/>
        <w:numPr>
          <w:ilvl w:val="1"/>
          <w:numId w:val="34"/>
        </w:numPr>
        <w:jc w:val="lowKashida"/>
      </w:pPr>
      <w:r>
        <w:rPr>
          <w:rFonts w:hint="cs"/>
          <w:rtl/>
        </w:rPr>
        <w:t>آموزش عقايد، فقه و حديث، تفسير و اخلاق اسلامي به نسل بعدي مراجع تقليد</w:t>
      </w:r>
    </w:p>
    <w:p w:rsidR="00E25443" w:rsidRDefault="00E25443" w:rsidP="00E25443">
      <w:pPr>
        <w:pStyle w:val="ListParagraph"/>
        <w:numPr>
          <w:ilvl w:val="1"/>
          <w:numId w:val="34"/>
        </w:numPr>
        <w:jc w:val="lowKashida"/>
      </w:pPr>
      <w:r>
        <w:rPr>
          <w:rFonts w:hint="cs"/>
          <w:rtl/>
        </w:rPr>
        <w:t>مطالعه و مباحثه و مداقّه در علوم اسلامي، جهت ارتقاء فهم شيعه از متون وحياني</w:t>
      </w:r>
    </w:p>
    <w:p w:rsidR="00E25443" w:rsidRDefault="00E25443" w:rsidP="00E25443">
      <w:pPr>
        <w:pStyle w:val="ListParagraph"/>
        <w:numPr>
          <w:ilvl w:val="1"/>
          <w:numId w:val="34"/>
        </w:numPr>
        <w:jc w:val="lowKashida"/>
      </w:pPr>
      <w:r>
        <w:rPr>
          <w:rFonts w:hint="cs"/>
          <w:rtl/>
        </w:rPr>
        <w:t>پاسخ به پرسش</w:t>
      </w:r>
      <w:r w:rsidR="00C960A0">
        <w:rPr>
          <w:rFonts w:hint="cs"/>
          <w:rtl/>
        </w:rPr>
        <w:t>‏</w:t>
      </w:r>
      <w:r>
        <w:rPr>
          <w:rFonts w:hint="cs"/>
          <w:rtl/>
        </w:rPr>
        <w:t>ها و استفتائات شرعي مقلّدين</w:t>
      </w:r>
    </w:p>
    <w:p w:rsidR="00E25443" w:rsidRDefault="00E25443" w:rsidP="00E25443">
      <w:pPr>
        <w:pStyle w:val="ListParagraph"/>
        <w:numPr>
          <w:ilvl w:val="1"/>
          <w:numId w:val="34"/>
        </w:numPr>
        <w:jc w:val="lowKashida"/>
      </w:pPr>
      <w:r>
        <w:rPr>
          <w:rFonts w:hint="cs"/>
          <w:rtl/>
        </w:rPr>
        <w:t>برخورد قاطع و شديد با فرقه</w:t>
      </w:r>
      <w:r w:rsidR="00C960A0">
        <w:rPr>
          <w:rFonts w:hint="cs"/>
          <w:rtl/>
        </w:rPr>
        <w:t>‏</w:t>
      </w:r>
      <w:r>
        <w:rPr>
          <w:rFonts w:hint="cs"/>
          <w:rtl/>
        </w:rPr>
        <w:t>هاي ضالّه و گمراه و تهييج مردم به مقاومت ديني</w:t>
      </w:r>
    </w:p>
    <w:p w:rsidR="00E25443" w:rsidRDefault="00E25443" w:rsidP="00E25443">
      <w:pPr>
        <w:pStyle w:val="ListParagraph"/>
        <w:numPr>
          <w:ilvl w:val="0"/>
          <w:numId w:val="34"/>
        </w:numPr>
        <w:jc w:val="lowKashida"/>
      </w:pPr>
      <w:r>
        <w:rPr>
          <w:rFonts w:hint="cs"/>
          <w:rtl/>
        </w:rPr>
        <w:t>ترويج باورهاي شيعي در جامعه اسلامي با اتكاء بر سنّت</w:t>
      </w:r>
      <w:r w:rsidR="00C960A0">
        <w:rPr>
          <w:rFonts w:hint="cs"/>
          <w:rtl/>
        </w:rPr>
        <w:t>‏</w:t>
      </w:r>
      <w:r>
        <w:rPr>
          <w:rFonts w:hint="cs"/>
          <w:rtl/>
        </w:rPr>
        <w:t>هاي اسلامي و رفتارهاي ديني</w:t>
      </w:r>
    </w:p>
    <w:p w:rsidR="00E25443" w:rsidRDefault="00E25443" w:rsidP="00E25443">
      <w:pPr>
        <w:pStyle w:val="ListParagraph"/>
        <w:numPr>
          <w:ilvl w:val="1"/>
          <w:numId w:val="34"/>
        </w:numPr>
        <w:jc w:val="lowKashida"/>
      </w:pPr>
      <w:r>
        <w:rPr>
          <w:rFonts w:hint="cs"/>
          <w:rtl/>
        </w:rPr>
        <w:t>تبليغ و تربيت مبلّغ ديني براي ترويج ارزش</w:t>
      </w:r>
      <w:r w:rsidR="00C960A0">
        <w:rPr>
          <w:rFonts w:hint="cs"/>
          <w:rtl/>
        </w:rPr>
        <w:t>‏</w:t>
      </w:r>
      <w:r>
        <w:rPr>
          <w:rFonts w:hint="cs"/>
          <w:rtl/>
        </w:rPr>
        <w:t>هاي اسلامي</w:t>
      </w:r>
    </w:p>
    <w:p w:rsidR="00E25443" w:rsidRDefault="00E25443" w:rsidP="00E25443">
      <w:pPr>
        <w:pStyle w:val="ListParagraph"/>
        <w:numPr>
          <w:ilvl w:val="1"/>
          <w:numId w:val="34"/>
        </w:numPr>
        <w:jc w:val="lowKashida"/>
      </w:pPr>
      <w:r>
        <w:rPr>
          <w:rFonts w:hint="cs"/>
          <w:rtl/>
        </w:rPr>
        <w:t>استمرار رفتاري و عملي بر شئون اخلاق اسلامي و سنت نبوي(ص) و سيره اهل بيت(ع)</w:t>
      </w:r>
    </w:p>
    <w:p w:rsidR="00E25443" w:rsidRDefault="00E25443" w:rsidP="00E25443">
      <w:pPr>
        <w:pStyle w:val="ListParagraph"/>
        <w:numPr>
          <w:ilvl w:val="1"/>
          <w:numId w:val="34"/>
        </w:numPr>
        <w:jc w:val="lowKashida"/>
      </w:pPr>
      <w:r>
        <w:rPr>
          <w:rFonts w:hint="cs"/>
          <w:rtl/>
        </w:rPr>
        <w:t>برگزاري مراسمات مذهبي؛ ماه مبارك رمضان، محرم، اعياد و شهادات</w:t>
      </w:r>
    </w:p>
    <w:p w:rsidR="00E25443" w:rsidRDefault="00E25443" w:rsidP="00E25443">
      <w:pPr>
        <w:pStyle w:val="ListParagraph"/>
        <w:numPr>
          <w:ilvl w:val="1"/>
          <w:numId w:val="34"/>
        </w:numPr>
        <w:jc w:val="lowKashida"/>
      </w:pPr>
      <w:r>
        <w:rPr>
          <w:rFonts w:hint="cs"/>
          <w:rtl/>
        </w:rPr>
        <w:t>هزينه وجوهات شرعي در مسير توسعه اماكن مذهبي؛ مساجد، تكايا، مدارس علميه و…</w:t>
      </w:r>
    </w:p>
    <w:p w:rsidR="00E25443" w:rsidRDefault="00E25443" w:rsidP="00E25443">
      <w:pPr>
        <w:pStyle w:val="ListParagraph"/>
        <w:numPr>
          <w:ilvl w:val="1"/>
          <w:numId w:val="34"/>
        </w:numPr>
        <w:jc w:val="lowKashida"/>
      </w:pPr>
      <w:r>
        <w:rPr>
          <w:rFonts w:hint="cs"/>
          <w:rtl/>
        </w:rPr>
        <w:t>حمايت سياسي و اقتصادي و اجتماعي از قشر روحانيون و دين</w:t>
      </w:r>
      <w:r w:rsidR="00C960A0">
        <w:rPr>
          <w:rFonts w:hint="cs"/>
          <w:rtl/>
        </w:rPr>
        <w:t>‏</w:t>
      </w:r>
      <w:r>
        <w:rPr>
          <w:rFonts w:hint="cs"/>
          <w:rtl/>
        </w:rPr>
        <w:t xml:space="preserve">شناسان و مروّجين شريعت </w:t>
      </w:r>
    </w:p>
    <w:p w:rsidR="00E25443" w:rsidRDefault="00E25443" w:rsidP="00E25443">
      <w:pPr>
        <w:pStyle w:val="ListParagraph"/>
        <w:numPr>
          <w:ilvl w:val="0"/>
          <w:numId w:val="34"/>
        </w:numPr>
        <w:jc w:val="lowKashida"/>
      </w:pPr>
      <w:r>
        <w:rPr>
          <w:rFonts w:hint="cs"/>
          <w:rtl/>
        </w:rPr>
        <w:t>رفع مشكلات دنيوي و روزمره مردم مبتني بر اعتماد عمومي و اموال در اختيار فقيه</w:t>
      </w:r>
    </w:p>
    <w:p w:rsidR="00E25443" w:rsidRDefault="00E25443" w:rsidP="00E25443">
      <w:pPr>
        <w:pStyle w:val="ListParagraph"/>
        <w:numPr>
          <w:ilvl w:val="1"/>
          <w:numId w:val="34"/>
        </w:numPr>
        <w:jc w:val="lowKashida"/>
      </w:pPr>
      <w:r>
        <w:rPr>
          <w:rFonts w:hint="cs"/>
          <w:rtl/>
        </w:rPr>
        <w:t>قضاوت عادلانه در اختلاف</w:t>
      </w:r>
      <w:r w:rsidR="00C960A0">
        <w:rPr>
          <w:rFonts w:hint="cs"/>
          <w:rtl/>
        </w:rPr>
        <w:t>‏</w:t>
      </w:r>
      <w:r>
        <w:rPr>
          <w:rFonts w:hint="cs"/>
          <w:rtl/>
        </w:rPr>
        <w:t>هاي روزمره مردم</w:t>
      </w:r>
    </w:p>
    <w:p w:rsidR="00E25443" w:rsidRDefault="00E25443" w:rsidP="00E25443">
      <w:pPr>
        <w:pStyle w:val="ListParagraph"/>
        <w:numPr>
          <w:ilvl w:val="1"/>
          <w:numId w:val="34"/>
        </w:numPr>
        <w:jc w:val="lowKashida"/>
      </w:pPr>
      <w:r>
        <w:rPr>
          <w:rFonts w:hint="cs"/>
          <w:rtl/>
        </w:rPr>
        <w:t>اجرا و ثبت صيغه</w:t>
      </w:r>
      <w:r w:rsidR="00C960A0">
        <w:rPr>
          <w:rFonts w:hint="cs"/>
          <w:rtl/>
        </w:rPr>
        <w:t>‏</w:t>
      </w:r>
      <w:r>
        <w:rPr>
          <w:rFonts w:hint="cs"/>
          <w:rtl/>
        </w:rPr>
        <w:t>هاي عقود و ايقاعات شرعي؛ ازدواج، طلاق، بيع، اجاره، مضاربه و شهادت بر آن</w:t>
      </w:r>
      <w:r w:rsidR="00C960A0">
        <w:rPr>
          <w:rFonts w:hint="cs"/>
          <w:rtl/>
        </w:rPr>
        <w:t>‏</w:t>
      </w:r>
      <w:r>
        <w:rPr>
          <w:rFonts w:hint="cs"/>
          <w:rtl/>
        </w:rPr>
        <w:t>ها</w:t>
      </w:r>
    </w:p>
    <w:p w:rsidR="00E25443" w:rsidRDefault="00E25443" w:rsidP="00E25443">
      <w:pPr>
        <w:pStyle w:val="ListParagraph"/>
        <w:numPr>
          <w:ilvl w:val="1"/>
          <w:numId w:val="34"/>
        </w:numPr>
        <w:jc w:val="lowKashida"/>
      </w:pPr>
      <w:r>
        <w:rPr>
          <w:rFonts w:hint="cs"/>
          <w:rtl/>
        </w:rPr>
        <w:t>ثبت و شهادت بر وصايا، ولادات، وفات، وكالت در امور شرعي، كفالت و ضمانت</w:t>
      </w:r>
    </w:p>
    <w:p w:rsidR="00E25443" w:rsidRDefault="00E25443" w:rsidP="00E25443">
      <w:pPr>
        <w:pStyle w:val="ListParagraph"/>
        <w:numPr>
          <w:ilvl w:val="1"/>
          <w:numId w:val="34"/>
        </w:numPr>
        <w:jc w:val="lowKashida"/>
      </w:pPr>
      <w:r>
        <w:rPr>
          <w:rFonts w:hint="cs"/>
          <w:rtl/>
        </w:rPr>
        <w:t>پيش</w:t>
      </w:r>
      <w:r w:rsidR="00C960A0">
        <w:rPr>
          <w:rFonts w:hint="cs"/>
          <w:rtl/>
        </w:rPr>
        <w:t>‏</w:t>
      </w:r>
      <w:r>
        <w:rPr>
          <w:rFonts w:hint="cs"/>
          <w:rtl/>
        </w:rPr>
        <w:t>نمازي صلوات يوميه، امامت جمعه و جماعات</w:t>
      </w:r>
    </w:p>
    <w:p w:rsidR="00E25443" w:rsidRDefault="00E25443" w:rsidP="00E25443">
      <w:pPr>
        <w:pStyle w:val="ListParagraph"/>
        <w:numPr>
          <w:ilvl w:val="1"/>
          <w:numId w:val="34"/>
        </w:numPr>
        <w:jc w:val="lowKashida"/>
      </w:pPr>
      <w:r>
        <w:rPr>
          <w:rFonts w:hint="cs"/>
          <w:rtl/>
        </w:rPr>
        <w:t>برعهده گرفتن امور اموات؛ نظارت بر تكفين و تدفين و قيام براي صلوة ميت و اجراي وصايا</w:t>
      </w:r>
    </w:p>
    <w:p w:rsidR="00E25443" w:rsidRDefault="00E25443" w:rsidP="00E25443">
      <w:pPr>
        <w:pStyle w:val="ListParagraph"/>
        <w:numPr>
          <w:ilvl w:val="1"/>
          <w:numId w:val="34"/>
        </w:numPr>
        <w:jc w:val="lowKashida"/>
      </w:pPr>
      <w:r>
        <w:rPr>
          <w:rFonts w:hint="cs"/>
          <w:rtl/>
        </w:rPr>
        <w:t>نظارت بر ذبح شرعي حيوانات و همراهي در عقيقه، نذر، اطعام و…</w:t>
      </w:r>
    </w:p>
    <w:p w:rsidR="00E25443" w:rsidRDefault="00E25443" w:rsidP="00E25443">
      <w:pPr>
        <w:pStyle w:val="ListParagraph"/>
        <w:numPr>
          <w:ilvl w:val="1"/>
          <w:numId w:val="34"/>
        </w:numPr>
        <w:jc w:val="lowKashida"/>
      </w:pPr>
      <w:r>
        <w:rPr>
          <w:rFonts w:hint="cs"/>
          <w:rtl/>
        </w:rPr>
        <w:t>پادرمياني براي خواستگاري و ازدواج و رفع اختلافات زوجين و ممانعت از بروز طلاق</w:t>
      </w:r>
    </w:p>
    <w:p w:rsidR="00E25443" w:rsidRDefault="00E25443" w:rsidP="00E25443">
      <w:pPr>
        <w:pStyle w:val="ListParagraph"/>
        <w:numPr>
          <w:ilvl w:val="1"/>
          <w:numId w:val="34"/>
        </w:numPr>
        <w:jc w:val="lowKashida"/>
      </w:pPr>
      <w:r>
        <w:rPr>
          <w:rFonts w:hint="cs"/>
          <w:rtl/>
        </w:rPr>
        <w:t>هزينه كردن آبرو و شفاعت مردم نزد حكام و خلفا براي تأديه حقوق ضعفا</w:t>
      </w:r>
    </w:p>
    <w:p w:rsidR="00E25443" w:rsidRDefault="00E25443" w:rsidP="00E25443">
      <w:pPr>
        <w:pStyle w:val="ListParagraph"/>
        <w:numPr>
          <w:ilvl w:val="1"/>
          <w:numId w:val="34"/>
        </w:numPr>
        <w:jc w:val="lowKashida"/>
      </w:pPr>
      <w:r>
        <w:rPr>
          <w:rFonts w:hint="cs"/>
          <w:rtl/>
        </w:rPr>
        <w:t>هزينه وجوهات شرعي و اموال در اختيار فقيه در توسعه رفاه اجتماعي؛ بيمارستان</w:t>
      </w:r>
      <w:r w:rsidR="00C960A0">
        <w:rPr>
          <w:rFonts w:hint="cs"/>
          <w:rtl/>
        </w:rPr>
        <w:t>‏</w:t>
      </w:r>
      <w:r>
        <w:rPr>
          <w:rFonts w:hint="cs"/>
          <w:rtl/>
        </w:rPr>
        <w:t>ها،</w:t>
      </w:r>
      <w:r w:rsidR="00C960A0">
        <w:rPr>
          <w:rFonts w:hint="cs"/>
          <w:rtl/>
        </w:rPr>
        <w:t>‏</w:t>
      </w:r>
      <w:r>
        <w:rPr>
          <w:rFonts w:hint="cs"/>
          <w:rtl/>
        </w:rPr>
        <w:t xml:space="preserve"> مدارس و…</w:t>
      </w:r>
    </w:p>
    <w:p w:rsidR="00E25443" w:rsidRDefault="00E25443" w:rsidP="00E25443">
      <w:pPr>
        <w:pStyle w:val="ListParagraph"/>
        <w:numPr>
          <w:ilvl w:val="1"/>
          <w:numId w:val="34"/>
        </w:numPr>
        <w:jc w:val="lowKashida"/>
      </w:pPr>
      <w:r>
        <w:rPr>
          <w:rFonts w:hint="cs"/>
          <w:rtl/>
        </w:rPr>
        <w:t>توزيع اموال موضوعه ميان فقرا، مساكين، ابناءالسبيل و نيازمندان و همچنين براي تأليف قلوب</w:t>
      </w:r>
    </w:p>
    <w:p w:rsidR="00E25443" w:rsidRDefault="00E25443" w:rsidP="00E25443">
      <w:pPr>
        <w:pStyle w:val="ListParagraph"/>
        <w:numPr>
          <w:ilvl w:val="1"/>
          <w:numId w:val="34"/>
        </w:numPr>
        <w:jc w:val="lowKashida"/>
      </w:pPr>
      <w:r>
        <w:rPr>
          <w:rFonts w:hint="cs"/>
          <w:rtl/>
        </w:rPr>
        <w:t>تعبير خواب، استخاره، مشاوره و راهنمايي</w:t>
      </w:r>
      <w:r w:rsidR="00C960A0">
        <w:rPr>
          <w:rFonts w:hint="cs"/>
          <w:rtl/>
        </w:rPr>
        <w:t>‏</w:t>
      </w:r>
      <w:r>
        <w:rPr>
          <w:rFonts w:hint="cs"/>
          <w:rtl/>
        </w:rPr>
        <w:t>هاي مربوط به سبك زندگي</w:t>
      </w:r>
    </w:p>
    <w:p w:rsidR="00694F8A" w:rsidRPr="005F460B" w:rsidRDefault="00B93819" w:rsidP="005F460B">
      <w:pPr>
        <w:pStyle w:val="a"/>
        <w:rPr>
          <w:rtl/>
        </w:rPr>
      </w:pPr>
      <w:r w:rsidRPr="005F460B">
        <w:rPr>
          <w:rFonts w:hint="cs"/>
          <w:rtl/>
        </w:rPr>
        <w:lastRenderedPageBreak/>
        <w:t>نمودار كارويژه</w:t>
      </w:r>
      <w:r w:rsidR="00C960A0">
        <w:rPr>
          <w:rFonts w:hint="cs"/>
          <w:rtl/>
        </w:rPr>
        <w:t>‏</w:t>
      </w:r>
      <w:r w:rsidRPr="005F460B">
        <w:rPr>
          <w:rFonts w:hint="cs"/>
          <w:rtl/>
        </w:rPr>
        <w:t>هاي نهاد مرجعيّت شيعه</w:t>
      </w:r>
    </w:p>
    <w:p w:rsidR="00B93819" w:rsidRDefault="00B93819" w:rsidP="00B93819">
      <w:pPr>
        <w:spacing w:line="240" w:lineRule="auto"/>
        <w:ind w:firstLine="0"/>
        <w:jc w:val="center"/>
        <w:rPr>
          <w:rtl/>
        </w:rPr>
      </w:pPr>
      <w:r>
        <w:rPr>
          <w:noProof/>
          <w:rtl/>
        </w:rPr>
        <w:drawing>
          <wp:inline distT="0" distB="0" distL="0" distR="0">
            <wp:extent cx="6305235" cy="8782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mayandegan-Marjaiat-Movashah-Works.gif"/>
                    <pic:cNvPicPr/>
                  </pic:nvPicPr>
                  <pic:blipFill rotWithShape="1">
                    <a:blip r:embed="rId59">
                      <a:extLst>
                        <a:ext uri="{28A0092B-C50C-407E-A947-70E740481C1C}">
                          <a14:useLocalDpi xmlns:a14="http://schemas.microsoft.com/office/drawing/2010/main" val="0"/>
                        </a:ext>
                      </a:extLst>
                    </a:blip>
                    <a:srcRect b="36875"/>
                    <a:stretch/>
                  </pic:blipFill>
                  <pic:spPr bwMode="auto">
                    <a:xfrm>
                      <a:off x="0" y="0"/>
                      <a:ext cx="6306186" cy="8783375"/>
                    </a:xfrm>
                    <a:prstGeom prst="rect">
                      <a:avLst/>
                    </a:prstGeom>
                    <a:ln>
                      <a:noFill/>
                    </a:ln>
                    <a:extLst>
                      <a:ext uri="{53640926-AAD7-44D8-BBD7-CCE9431645EC}">
                        <a14:shadowObscured xmlns:a14="http://schemas.microsoft.com/office/drawing/2010/main"/>
                      </a:ext>
                    </a:extLst>
                  </pic:spPr>
                </pic:pic>
              </a:graphicData>
            </a:graphic>
          </wp:inline>
        </w:drawing>
      </w:r>
    </w:p>
    <w:p w:rsidR="00B93819" w:rsidRDefault="00FF1BC0" w:rsidP="00B93819">
      <w:pPr>
        <w:spacing w:line="240" w:lineRule="auto"/>
        <w:ind w:firstLine="0"/>
        <w:jc w:val="center"/>
        <w:rPr>
          <w:rtl/>
        </w:rPr>
      </w:pPr>
      <w:r>
        <w:rPr>
          <w:noProof/>
          <w:rtl/>
        </w:rPr>
        <w:lastRenderedPageBreak/>
        <w:drawing>
          <wp:inline distT="0" distB="0" distL="0" distR="0" wp14:anchorId="2BFBF2DE" wp14:editId="7BA0E664">
            <wp:extent cx="6298565" cy="63627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mayandegan-Marjaiat-Movashah-Works.gif"/>
                    <pic:cNvPicPr/>
                  </pic:nvPicPr>
                  <pic:blipFill rotWithShape="1">
                    <a:blip r:embed="rId59">
                      <a:extLst>
                        <a:ext uri="{28A0092B-C50C-407E-A947-70E740481C1C}">
                          <a14:useLocalDpi xmlns:a14="http://schemas.microsoft.com/office/drawing/2010/main" val="0"/>
                        </a:ext>
                      </a:extLst>
                    </a:blip>
                    <a:srcRect l="-3" t="54137" r="3" b="83"/>
                    <a:stretch/>
                  </pic:blipFill>
                  <pic:spPr bwMode="auto">
                    <a:xfrm>
                      <a:off x="0" y="0"/>
                      <a:ext cx="6299200" cy="6363341"/>
                    </a:xfrm>
                    <a:prstGeom prst="rect">
                      <a:avLst/>
                    </a:prstGeom>
                    <a:ln>
                      <a:noFill/>
                    </a:ln>
                    <a:extLst>
                      <a:ext uri="{53640926-AAD7-44D8-BBD7-CCE9431645EC}">
                        <a14:shadowObscured xmlns:a14="http://schemas.microsoft.com/office/drawing/2010/main"/>
                      </a:ext>
                    </a:extLst>
                  </pic:spPr>
                </pic:pic>
              </a:graphicData>
            </a:graphic>
          </wp:inline>
        </w:drawing>
      </w:r>
    </w:p>
    <w:p w:rsidR="00B93819" w:rsidRDefault="00B93819" w:rsidP="00694F8A">
      <w:pPr>
        <w:ind w:left="567" w:firstLine="0"/>
        <w:jc w:val="lowKashida"/>
        <w:rPr>
          <w:rtl/>
        </w:rPr>
      </w:pPr>
    </w:p>
    <w:p w:rsidR="00FF3D0F" w:rsidRPr="005F460B" w:rsidRDefault="00FF3D0F" w:rsidP="00473CC2">
      <w:pPr>
        <w:pStyle w:val="a"/>
        <w:rPr>
          <w:rtl/>
        </w:rPr>
      </w:pPr>
      <w:r w:rsidRPr="005F460B">
        <w:rPr>
          <w:rFonts w:hint="cs"/>
          <w:rtl/>
        </w:rPr>
        <w:lastRenderedPageBreak/>
        <w:t xml:space="preserve">نمودار </w:t>
      </w:r>
      <w:r w:rsidR="00473CC2">
        <w:rPr>
          <w:rFonts w:hint="cs"/>
          <w:rtl/>
        </w:rPr>
        <w:t>خلاصه نظام موضوعات حوزه و روحانيت</w:t>
      </w:r>
    </w:p>
    <w:p w:rsidR="00FF3D0F" w:rsidRDefault="00473CC2" w:rsidP="00473CC2">
      <w:pPr>
        <w:spacing w:line="240" w:lineRule="auto"/>
        <w:ind w:firstLine="0"/>
        <w:jc w:val="center"/>
        <w:rPr>
          <w:rtl/>
        </w:rPr>
      </w:pPr>
      <w:r>
        <w:rPr>
          <w:noProof/>
          <w:rtl/>
        </w:rPr>
        <w:drawing>
          <wp:inline distT="0" distB="0" distL="0" distR="0">
            <wp:extent cx="6299200" cy="8589010"/>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ترسيم فضاي مفهومي نظام موضوعات حوزه و روحانيت - خلاصه.png"/>
                    <pic:cNvPicPr/>
                  </pic:nvPicPr>
                  <pic:blipFill>
                    <a:blip r:embed="rId60">
                      <a:extLst>
                        <a:ext uri="{28A0092B-C50C-407E-A947-70E740481C1C}">
                          <a14:useLocalDpi xmlns:a14="http://schemas.microsoft.com/office/drawing/2010/main" val="0"/>
                        </a:ext>
                      </a:extLst>
                    </a:blip>
                    <a:stretch>
                      <a:fillRect/>
                    </a:stretch>
                  </pic:blipFill>
                  <pic:spPr>
                    <a:xfrm>
                      <a:off x="0" y="0"/>
                      <a:ext cx="6299200" cy="8589010"/>
                    </a:xfrm>
                    <a:prstGeom prst="rect">
                      <a:avLst/>
                    </a:prstGeom>
                  </pic:spPr>
                </pic:pic>
              </a:graphicData>
            </a:graphic>
          </wp:inline>
        </w:drawing>
      </w:r>
    </w:p>
    <w:p w:rsidR="00473CC2" w:rsidRPr="005F460B" w:rsidRDefault="00473CC2" w:rsidP="00473CC2">
      <w:pPr>
        <w:pStyle w:val="a"/>
        <w:rPr>
          <w:rtl/>
        </w:rPr>
      </w:pPr>
      <w:r w:rsidRPr="005F460B">
        <w:rPr>
          <w:rFonts w:hint="cs"/>
          <w:rtl/>
        </w:rPr>
        <w:lastRenderedPageBreak/>
        <w:t xml:space="preserve">نمودار </w:t>
      </w:r>
      <w:r>
        <w:rPr>
          <w:rFonts w:hint="cs"/>
          <w:rtl/>
        </w:rPr>
        <w:t>نظام موضوعات حوزه و روحانيت</w:t>
      </w:r>
    </w:p>
    <w:p w:rsidR="00473CC2" w:rsidRDefault="00473CC2" w:rsidP="00473CC2">
      <w:pPr>
        <w:spacing w:line="240" w:lineRule="auto"/>
        <w:ind w:firstLine="0"/>
        <w:jc w:val="center"/>
        <w:rPr>
          <w:rtl/>
        </w:rPr>
      </w:pPr>
      <w:r>
        <w:rPr>
          <w:noProof/>
          <w:rtl/>
        </w:rPr>
        <w:drawing>
          <wp:inline distT="0" distB="0" distL="0" distR="0">
            <wp:extent cx="6305550" cy="8782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ترسيم فضاي مفهومي نظام موضوعات حوزه و روحانيت.png"/>
                    <pic:cNvPicPr/>
                  </pic:nvPicPr>
                  <pic:blipFill rotWithShape="1">
                    <a:blip r:embed="rId61">
                      <a:extLst>
                        <a:ext uri="{28A0092B-C50C-407E-A947-70E740481C1C}">
                          <a14:useLocalDpi xmlns:a14="http://schemas.microsoft.com/office/drawing/2010/main" val="0"/>
                        </a:ext>
                      </a:extLst>
                    </a:blip>
                    <a:srcRect l="53900" t="425" b="33479"/>
                    <a:stretch/>
                  </pic:blipFill>
                  <pic:spPr bwMode="auto">
                    <a:xfrm>
                      <a:off x="0" y="0"/>
                      <a:ext cx="6306270" cy="8783053"/>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473CC2" w:rsidP="00473CC2">
      <w:pPr>
        <w:spacing w:after="0" w:line="240" w:lineRule="auto"/>
        <w:ind w:firstLine="0"/>
        <w:jc w:val="center"/>
        <w:rPr>
          <w:rtl/>
        </w:rPr>
      </w:pPr>
      <w:r>
        <w:rPr>
          <w:noProof/>
          <w:rtl/>
        </w:rPr>
        <w:lastRenderedPageBreak/>
        <w:drawing>
          <wp:inline distT="0" distB="0" distL="0" distR="0" wp14:anchorId="09EB1B39" wp14:editId="1B8005FE">
            <wp:extent cx="6299200" cy="8773206"/>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ترسيم فضاي مفهومي نظام موضوعات حوزه و روحانيت.png"/>
                    <pic:cNvPicPr/>
                  </pic:nvPicPr>
                  <pic:blipFill rotWithShape="1">
                    <a:blip r:embed="rId61">
                      <a:extLst>
                        <a:ext uri="{28A0092B-C50C-407E-A947-70E740481C1C}">
                          <a14:useLocalDpi xmlns:a14="http://schemas.microsoft.com/office/drawing/2010/main" val="0"/>
                        </a:ext>
                      </a:extLst>
                    </a:blip>
                    <a:srcRect l="46162" t="22885" r="7738" b="11019"/>
                    <a:stretch/>
                  </pic:blipFill>
                  <pic:spPr bwMode="auto">
                    <a:xfrm>
                      <a:off x="0" y="0"/>
                      <a:ext cx="6299200" cy="8773206"/>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473CC2" w:rsidP="00473CC2">
      <w:pPr>
        <w:spacing w:after="0" w:line="240" w:lineRule="auto"/>
        <w:ind w:firstLine="0"/>
        <w:jc w:val="center"/>
        <w:rPr>
          <w:rtl/>
        </w:rPr>
      </w:pPr>
      <w:r>
        <w:rPr>
          <w:noProof/>
          <w:rtl/>
        </w:rPr>
        <w:lastRenderedPageBreak/>
        <w:drawing>
          <wp:inline distT="0" distB="0" distL="0" distR="0" wp14:anchorId="09EB1B39" wp14:editId="1B8005FE">
            <wp:extent cx="6299200" cy="8773206"/>
            <wp:effectExtent l="0" t="0" r="635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ترسيم فضاي مفهومي نظام موضوعات حوزه و روحانيت.png"/>
                    <pic:cNvPicPr/>
                  </pic:nvPicPr>
                  <pic:blipFill rotWithShape="1">
                    <a:blip r:embed="rId61">
                      <a:extLst>
                        <a:ext uri="{28A0092B-C50C-407E-A947-70E740481C1C}">
                          <a14:useLocalDpi xmlns:a14="http://schemas.microsoft.com/office/drawing/2010/main" val="0"/>
                        </a:ext>
                      </a:extLst>
                    </a:blip>
                    <a:srcRect l="6359" t="20948" r="47541" b="12956"/>
                    <a:stretch/>
                  </pic:blipFill>
                  <pic:spPr bwMode="auto">
                    <a:xfrm>
                      <a:off x="0" y="0"/>
                      <a:ext cx="6299200" cy="8773206"/>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473CC2" w:rsidP="00473CC2">
      <w:pPr>
        <w:spacing w:after="0" w:line="240" w:lineRule="auto"/>
        <w:ind w:firstLine="0"/>
        <w:jc w:val="center"/>
        <w:rPr>
          <w:rtl/>
        </w:rPr>
      </w:pPr>
      <w:r>
        <w:rPr>
          <w:noProof/>
          <w:rtl/>
        </w:rPr>
        <w:lastRenderedPageBreak/>
        <w:drawing>
          <wp:inline distT="0" distB="0" distL="0" distR="0" wp14:anchorId="09EB1B39" wp14:editId="1B8005FE">
            <wp:extent cx="6298565" cy="478155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ترسيم فضاي مفهومي نظام موضوعات حوزه و روحانيت.png"/>
                    <pic:cNvPicPr/>
                  </pic:nvPicPr>
                  <pic:blipFill rotWithShape="1">
                    <a:blip r:embed="rId61">
                      <a:extLst>
                        <a:ext uri="{28A0092B-C50C-407E-A947-70E740481C1C}">
                          <a14:useLocalDpi xmlns:a14="http://schemas.microsoft.com/office/drawing/2010/main" val="0"/>
                        </a:ext>
                      </a:extLst>
                    </a:blip>
                    <a:srcRect l="774" t="63283" r="52330" b="69"/>
                    <a:stretch/>
                  </pic:blipFill>
                  <pic:spPr bwMode="auto">
                    <a:xfrm>
                      <a:off x="0" y="0"/>
                      <a:ext cx="6299200" cy="4782032"/>
                    </a:xfrm>
                    <a:prstGeom prst="rect">
                      <a:avLst/>
                    </a:prstGeom>
                    <a:ln>
                      <a:noFill/>
                    </a:ln>
                    <a:extLst>
                      <a:ext uri="{53640926-AAD7-44D8-BBD7-CCE9431645EC}">
                        <a14:shadowObscured xmlns:a14="http://schemas.microsoft.com/office/drawing/2010/main"/>
                      </a:ext>
                    </a:extLst>
                  </pic:spPr>
                </pic:pic>
              </a:graphicData>
            </a:graphic>
          </wp:inline>
        </w:drawing>
      </w:r>
    </w:p>
    <w:p w:rsidR="005E3114" w:rsidRDefault="00DC3C8D" w:rsidP="005E3114">
      <w:pPr>
        <w:pStyle w:val="a"/>
        <w:rPr>
          <w:rtl/>
        </w:rPr>
      </w:pPr>
      <w:r>
        <w:rPr>
          <w:rFonts w:hint="cs"/>
          <w:rtl/>
        </w:rPr>
        <w:lastRenderedPageBreak/>
        <w:t>سلسله‌مراتب كاتوليك در نظام پاپاسي (پاپ‌محور)</w:t>
      </w:r>
    </w:p>
    <w:p w:rsidR="005E3114" w:rsidRDefault="005E3114" w:rsidP="005E3114">
      <w:pPr>
        <w:spacing w:after="0" w:line="240" w:lineRule="auto"/>
        <w:ind w:firstLine="0"/>
        <w:jc w:val="center"/>
        <w:rPr>
          <w:rtl/>
        </w:rPr>
      </w:pPr>
      <w:r>
        <w:rPr>
          <w:noProof/>
          <w:rtl/>
        </w:rPr>
        <w:drawing>
          <wp:inline distT="0" distB="0" distL="0" distR="0">
            <wp:extent cx="6228715" cy="871537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پاپ - خلاصه.png"/>
                    <pic:cNvPicPr/>
                  </pic:nvPicPr>
                  <pic:blipFill rotWithShape="1">
                    <a:blip r:embed="rId62">
                      <a:extLst>
                        <a:ext uri="{28A0092B-C50C-407E-A947-70E740481C1C}">
                          <a14:useLocalDpi xmlns:a14="http://schemas.microsoft.com/office/drawing/2010/main" val="0"/>
                        </a:ext>
                      </a:extLst>
                    </a:blip>
                    <a:srcRect l="1333" t="903" r="1788" b="21047"/>
                    <a:stretch/>
                  </pic:blipFill>
                  <pic:spPr bwMode="auto">
                    <a:xfrm>
                      <a:off x="0" y="0"/>
                      <a:ext cx="6231639" cy="8719466"/>
                    </a:xfrm>
                    <a:prstGeom prst="rect">
                      <a:avLst/>
                    </a:prstGeom>
                    <a:ln>
                      <a:noFill/>
                    </a:ln>
                    <a:extLst>
                      <a:ext uri="{53640926-AAD7-44D8-BBD7-CCE9431645EC}">
                        <a14:shadowObscured xmlns:a14="http://schemas.microsoft.com/office/drawing/2010/main"/>
                      </a:ext>
                    </a:extLst>
                  </pic:spPr>
                </pic:pic>
              </a:graphicData>
            </a:graphic>
          </wp:inline>
        </w:drawing>
      </w:r>
    </w:p>
    <w:p w:rsidR="009012F7" w:rsidRDefault="009012F7" w:rsidP="005E3114">
      <w:pPr>
        <w:spacing w:after="0" w:line="240" w:lineRule="auto"/>
        <w:ind w:firstLine="0"/>
        <w:jc w:val="center"/>
        <w:rPr>
          <w:rtl/>
        </w:rPr>
      </w:pPr>
      <w:r>
        <w:rPr>
          <w:noProof/>
          <w:rtl/>
        </w:rPr>
        <w:lastRenderedPageBreak/>
        <w:drawing>
          <wp:inline distT="0" distB="0" distL="0" distR="0" wp14:anchorId="0CD9578C" wp14:editId="09003D0D">
            <wp:extent cx="6228715" cy="5553075"/>
            <wp:effectExtent l="0" t="0" r="63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پاپ - خلاصه.png"/>
                    <pic:cNvPicPr/>
                  </pic:nvPicPr>
                  <pic:blipFill rotWithShape="1">
                    <a:blip r:embed="rId62">
                      <a:extLst>
                        <a:ext uri="{28A0092B-C50C-407E-A947-70E740481C1C}">
                          <a14:useLocalDpi xmlns:a14="http://schemas.microsoft.com/office/drawing/2010/main" val="0"/>
                        </a:ext>
                      </a:extLst>
                    </a:blip>
                    <a:srcRect l="1482" t="50206" r="1639" b="64"/>
                    <a:stretch/>
                  </pic:blipFill>
                  <pic:spPr bwMode="auto">
                    <a:xfrm>
                      <a:off x="0" y="0"/>
                      <a:ext cx="6231639" cy="5555682"/>
                    </a:xfrm>
                    <a:prstGeom prst="rect">
                      <a:avLst/>
                    </a:prstGeom>
                    <a:ln>
                      <a:noFill/>
                    </a:ln>
                    <a:extLst>
                      <a:ext uri="{53640926-AAD7-44D8-BBD7-CCE9431645EC}">
                        <a14:shadowObscured xmlns:a14="http://schemas.microsoft.com/office/drawing/2010/main"/>
                      </a:ext>
                    </a:extLst>
                  </pic:spPr>
                </pic:pic>
              </a:graphicData>
            </a:graphic>
          </wp:inline>
        </w:drawing>
      </w:r>
    </w:p>
    <w:p w:rsidR="0021669A" w:rsidRDefault="0021669A" w:rsidP="00694F8A">
      <w:pPr>
        <w:ind w:left="567" w:firstLine="0"/>
        <w:jc w:val="lowKashida"/>
        <w:rPr>
          <w:sz w:val="14"/>
          <w:szCs w:val="20"/>
          <w:rtl/>
        </w:rPr>
      </w:pPr>
    </w:p>
    <w:p w:rsidR="009012F7" w:rsidRDefault="009012F7" w:rsidP="00694F8A">
      <w:pPr>
        <w:ind w:left="567" w:firstLine="0"/>
        <w:jc w:val="lowKashida"/>
        <w:rPr>
          <w:sz w:val="14"/>
          <w:szCs w:val="20"/>
          <w:rtl/>
        </w:rPr>
      </w:pPr>
    </w:p>
    <w:p w:rsidR="009012F7" w:rsidRPr="0021669A" w:rsidRDefault="009012F7" w:rsidP="00694F8A">
      <w:pPr>
        <w:ind w:left="567" w:firstLine="0"/>
        <w:jc w:val="lowKashida"/>
        <w:rPr>
          <w:sz w:val="14"/>
          <w:szCs w:val="20"/>
          <w:rtl/>
        </w:rPr>
      </w:pPr>
    </w:p>
    <w:p w:rsidR="00473CC2" w:rsidRDefault="00473CC2" w:rsidP="00694F8A">
      <w:pPr>
        <w:ind w:left="567" w:firstLine="0"/>
        <w:jc w:val="lowKashida"/>
      </w:pPr>
    </w:p>
    <w:p w:rsidR="00FF591C" w:rsidRDefault="00FF591C" w:rsidP="006F4B2C">
      <w:pPr>
        <w:bidi w:val="0"/>
        <w:rPr>
          <w:szCs w:val="22"/>
          <w:rtl/>
        </w:rPr>
      </w:pPr>
    </w:p>
    <w:p w:rsidR="00FD10F6" w:rsidRPr="004522E2" w:rsidRDefault="00FD10F6" w:rsidP="00FD10F6">
      <w:pPr>
        <w:rPr>
          <w:szCs w:val="22"/>
          <w:rtl/>
        </w:rPr>
      </w:pPr>
    </w:p>
    <w:p w:rsidR="008E2C20" w:rsidRDefault="008E2C20">
      <w:pPr>
        <w:rPr>
          <w:szCs w:val="22"/>
          <w:rtl/>
        </w:rPr>
      </w:pPr>
      <w:r>
        <w:rPr>
          <w:noProof/>
          <w:szCs w:val="22"/>
          <w:rtl/>
        </w:rPr>
        <mc:AlternateContent>
          <mc:Choice Requires="wps">
            <w:drawing>
              <wp:anchor distT="0" distB="0" distL="114300" distR="114300" simplePos="0" relativeHeight="251678720" behindDoc="0" locked="0" layoutInCell="1" allowOverlap="1">
                <wp:simplePos x="0" y="0"/>
                <wp:positionH relativeFrom="column">
                  <wp:posOffset>2945766</wp:posOffset>
                </wp:positionH>
                <wp:positionV relativeFrom="paragraph">
                  <wp:posOffset>321310</wp:posOffset>
                </wp:positionV>
                <wp:extent cx="146685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6850" cy="390525"/>
                        </a:xfrm>
                        <a:prstGeom prst="rect">
                          <a:avLst/>
                        </a:prstGeom>
                        <a:noFill/>
                        <a:ln w="6350">
                          <a:noFill/>
                        </a:ln>
                      </wps:spPr>
                      <wps:txbx>
                        <w:txbxContent>
                          <w:p w:rsidR="00E70055" w:rsidRDefault="00E70055" w:rsidP="008E2C20">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left:0;text-align:left;margin-left:231.95pt;margin-top:25.3pt;width:115.5pt;height:30.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" filled="f" stroked="f" strokeweight=".5pt">
                <v:textbox>
                  <w:txbxContent>
                    <w:p w:rsidR="00E70055" w:rsidRDefault="00E70055" w:rsidP="008E2C20">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v:textbox>
              </v:shape>
            </w:pict>
          </mc:Fallback>
        </mc:AlternateContent>
      </w:r>
    </w:p>
    <w:p w:rsidR="006F4B2C" w:rsidRDefault="006F4B2C">
      <w:pPr>
        <w:rPr>
          <w:szCs w:val="22"/>
          <w:rtl/>
        </w:rPr>
      </w:pPr>
      <w:r>
        <w:rPr>
          <w:noProof/>
          <w:szCs w:val="22"/>
          <w:rtl/>
        </w:rPr>
        <mc:AlternateContent>
          <mc:Choice Requires="wps">
            <w:drawing>
              <wp:anchor distT="0" distB="0" distL="114300" distR="114300" simplePos="0" relativeHeight="251679744" behindDoc="0" locked="0" layoutInCell="1" allowOverlap="1">
                <wp:simplePos x="0" y="0"/>
                <wp:positionH relativeFrom="column">
                  <wp:posOffset>469266</wp:posOffset>
                </wp:positionH>
                <wp:positionV relativeFrom="paragraph">
                  <wp:posOffset>238760</wp:posOffset>
                </wp:positionV>
                <wp:extent cx="3943350" cy="10191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3943350" cy="1019175"/>
                        </a:xfrm>
                        <a:prstGeom prst="roundRect">
                          <a:avLst>
                            <a:gd name="adj" fmla="val 82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B4F473" id="Rounded Rectangle 25" o:spid="_x0000_s1026" style="position:absolute;left:0;text-align:left;margin-left:36.95pt;margin-top:18.8pt;width:310.5pt;height:8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" filled="f" strokecolor="black [3213]" strokeweight="1pt"/>
            </w:pict>
          </mc:Fallback>
        </mc:AlternateContent>
      </w:r>
    </w:p>
    <w:p w:rsidR="006F4B2C" w:rsidRPr="00387AD4" w:rsidRDefault="006F4B2C" w:rsidP="00C43F7E">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NUMWORDS  \* Arabic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B97165">
        <w:rPr>
          <w:rFonts w:cs="Zar"/>
          <w:b/>
          <w:bCs/>
          <w:noProof/>
          <w:color w:val="595959" w:themeColor="text1" w:themeTint="A6"/>
          <w:sz w:val="20"/>
          <w:szCs w:val="20"/>
          <w:rtl/>
        </w:rPr>
        <w:t>13243</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NUMCHARS  \# "0" \* Arabic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noProof/>
          <w:color w:val="595959" w:themeColor="text1" w:themeTint="A6"/>
          <w:sz w:val="20"/>
          <w:szCs w:val="20"/>
          <w:rtl/>
        </w:rPr>
        <w:t>56381</w:t>
      </w:r>
      <w:r>
        <w:rPr>
          <w:rFonts w:cs="Zar"/>
          <w:b/>
          <w:bCs/>
          <w:color w:val="595959" w:themeColor="text1" w:themeTint="A6"/>
          <w:sz w:val="20"/>
          <w:szCs w:val="20"/>
          <w:rtl/>
        </w:rPr>
        <w:fldChar w:fldCharType="end"/>
      </w:r>
    </w:p>
    <w:p w:rsidR="006F4B2C" w:rsidRPr="00387AD4" w:rsidRDefault="006F4B2C" w:rsidP="00C43F7E">
      <w:pPr>
        <w:shd w:val="clear" w:color="auto" w:fill="FFFFFF" w:themeFill="background1"/>
        <w:tabs>
          <w:tab w:val="left" w:pos="6092"/>
        </w:tabs>
        <w:spacing w:after="0"/>
        <w:ind w:left="3116"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 xml:space="preserve">تعداد صفحات: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NUMPAGES  \# "0"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noProof/>
          <w:color w:val="595959" w:themeColor="text1" w:themeTint="A6"/>
          <w:sz w:val="20"/>
          <w:szCs w:val="20"/>
          <w:rtl/>
        </w:rPr>
        <w:t>43</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همراه با فاصله: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CharactersWithSpaces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color w:val="595959" w:themeColor="text1" w:themeTint="A6"/>
          <w:sz w:val="20"/>
          <w:szCs w:val="20"/>
          <w:rtl/>
        </w:rPr>
        <w:t>69318</w:t>
      </w:r>
      <w:r>
        <w:rPr>
          <w:rFonts w:cs="Zar"/>
          <w:b/>
          <w:bCs/>
          <w:color w:val="595959" w:themeColor="text1" w:themeTint="A6"/>
          <w:sz w:val="20"/>
          <w:szCs w:val="20"/>
          <w:rtl/>
        </w:rPr>
        <w:fldChar w:fldCharType="end"/>
      </w:r>
    </w:p>
    <w:p w:rsidR="006F4B2C" w:rsidRPr="00387AD4" w:rsidRDefault="006F4B2C" w:rsidP="00C43F7E">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FILESIZE  \# "0" \* Arabic \k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noProof/>
          <w:color w:val="595959" w:themeColor="text1" w:themeTint="A6"/>
          <w:sz w:val="20"/>
          <w:szCs w:val="20"/>
          <w:rtl/>
        </w:rPr>
        <w:t>8446</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خطوط: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Lines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color w:val="595959" w:themeColor="text1" w:themeTint="A6"/>
          <w:sz w:val="20"/>
          <w:szCs w:val="20"/>
          <w:rtl/>
        </w:rPr>
        <w:t>884</w:t>
      </w:r>
      <w:r>
        <w:rPr>
          <w:rFonts w:cs="Zar"/>
          <w:b/>
          <w:bCs/>
          <w:color w:val="595959" w:themeColor="text1" w:themeTint="A6"/>
          <w:sz w:val="20"/>
          <w:szCs w:val="20"/>
          <w:rtl/>
        </w:rPr>
        <w:fldChar w:fldCharType="end"/>
      </w:r>
    </w:p>
    <w:p w:rsidR="006F4B2C" w:rsidRPr="00387AD4" w:rsidRDefault="006F4B2C" w:rsidP="00C43F7E">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Paragraphs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color w:val="595959" w:themeColor="text1" w:themeTint="A6"/>
          <w:sz w:val="20"/>
          <w:szCs w:val="20"/>
          <w:rtl/>
        </w:rPr>
        <w:t>333</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تاريخ ايجاد</w:t>
      </w:r>
      <w:r w:rsidR="00575260">
        <w:rPr>
          <w:rFonts w:cs="Zar" w:hint="cs"/>
          <w:b/>
          <w:bCs/>
          <w:color w:val="595959" w:themeColor="text1" w:themeTint="A6"/>
          <w:sz w:val="20"/>
          <w:szCs w:val="20"/>
          <w:rtl/>
        </w:rPr>
        <w:t xml:space="preserve"> فايل</w:t>
      </w:r>
      <w:r w:rsidRPr="00387AD4">
        <w:rPr>
          <w:rFonts w:cs="Zar" w:hint="cs"/>
          <w:b/>
          <w:bCs/>
          <w:color w:val="595959" w:themeColor="text1" w:themeTint="A6"/>
          <w:sz w:val="20"/>
          <w:szCs w:val="20"/>
          <w:rtl/>
        </w:rPr>
        <w:t>:</w:t>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tart"/>
          <w:tag w:val="Start"/>
          <w:id w:val="-1135949989"/>
          <w:placeholder>
            <w:docPart w:val="1C4330EEAB184E1F94F67CB21D7A5198"/>
          </w:placeholder>
        </w:sdtPr>
        <w:sdtEndPr>
          <w:rPr>
            <w:rFonts w:hint="default"/>
          </w:rPr>
        </w:sdtEndPr>
        <w:sdtContent>
          <w:r w:rsidR="00B97165">
            <w:rPr>
              <w:rFonts w:cs="Zar" w:hint="cs"/>
              <w:b/>
              <w:bCs/>
              <w:color w:val="595959" w:themeColor="text1" w:themeTint="A6"/>
              <w:sz w:val="20"/>
              <w:szCs w:val="20"/>
              <w:rtl/>
            </w:rPr>
            <w:t>در</w:t>
          </w:r>
          <w:r w:rsidR="00B97165">
            <w:rPr>
              <w:rFonts w:cs="Zar"/>
              <w:b/>
              <w:bCs/>
              <w:color w:val="595959" w:themeColor="text1" w:themeTint="A6"/>
              <w:sz w:val="20"/>
              <w:szCs w:val="20"/>
              <w:rtl/>
            </w:rPr>
            <w:t xml:space="preserve"> 6 </w:t>
          </w:r>
          <w:r w:rsidR="00B97165">
            <w:rPr>
              <w:rFonts w:cs="Zar" w:hint="cs"/>
              <w:b/>
              <w:bCs/>
              <w:color w:val="595959" w:themeColor="text1" w:themeTint="A6"/>
              <w:sz w:val="20"/>
              <w:szCs w:val="20"/>
              <w:rtl/>
            </w:rPr>
            <w:t>خرداد</w:t>
          </w:r>
          <w:r w:rsidR="00B97165">
            <w:rPr>
              <w:rFonts w:cs="Zar"/>
              <w:b/>
              <w:bCs/>
              <w:color w:val="595959" w:themeColor="text1" w:themeTint="A6"/>
              <w:sz w:val="20"/>
              <w:szCs w:val="20"/>
              <w:rtl/>
            </w:rPr>
            <w:t xml:space="preserve"> 1398</w:t>
          </w:r>
        </w:sdtContent>
      </w:sdt>
    </w:p>
    <w:p w:rsidR="006F4B2C" w:rsidRPr="00387AD4" w:rsidRDefault="006F4B2C" w:rsidP="00C43F7E">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hint="cs"/>
          <w:b/>
          <w:bCs/>
          <w:color w:val="595959" w:themeColor="text1" w:themeTint="A6"/>
          <w:sz w:val="20"/>
          <w:szCs w:val="20"/>
        </w:rPr>
        <w:instrText>DOCPROPERTY  TotalEditingTime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B97165">
        <w:rPr>
          <w:rFonts w:cs="Zar"/>
          <w:b/>
          <w:bCs/>
          <w:color w:val="595959" w:themeColor="text1" w:themeTint="A6"/>
          <w:sz w:val="20"/>
          <w:szCs w:val="20"/>
          <w:rtl/>
        </w:rPr>
        <w:t>4533</w:t>
      </w:r>
      <w:r>
        <w:rPr>
          <w:rFonts w:cs="Zar"/>
          <w:b/>
          <w:bCs/>
          <w:color w:val="595959" w:themeColor="text1" w:themeTint="A6"/>
          <w:sz w:val="20"/>
          <w:szCs w:val="20"/>
          <w:rtl/>
        </w:rPr>
        <w:fldChar w:fldCharType="end"/>
      </w:r>
      <w:r w:rsidR="00B125FA">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aat"/>
          <w:tag w:val="Saat"/>
          <w:id w:val="-1665089400"/>
          <w:placeholder>
            <w:docPart w:val="DefaultPlaceholder_-1854013440"/>
          </w:placeholder>
          <w:text/>
        </w:sdtPr>
        <w:sdtEndPr/>
        <w:sdtContent>
          <w:r w:rsidR="00B97165">
            <w:rPr>
              <w:rFonts w:cs="Zar"/>
              <w:b/>
              <w:bCs/>
              <w:color w:val="595959" w:themeColor="text1" w:themeTint="A6"/>
              <w:sz w:val="20"/>
              <w:szCs w:val="20"/>
              <w:rtl/>
            </w:rPr>
            <w:t xml:space="preserve">(75 </w:t>
          </w:r>
          <w:r w:rsidR="00B97165">
            <w:rPr>
              <w:rFonts w:cs="Zar" w:hint="cs"/>
              <w:b/>
              <w:bCs/>
              <w:color w:val="595959" w:themeColor="text1" w:themeTint="A6"/>
              <w:sz w:val="20"/>
              <w:szCs w:val="20"/>
              <w:rtl/>
            </w:rPr>
            <w:t>ساعت</w:t>
          </w:r>
          <w:r w:rsidR="00B97165">
            <w:rPr>
              <w:rFonts w:cs="Zar"/>
              <w:b/>
              <w:bCs/>
              <w:color w:val="595959" w:themeColor="text1" w:themeTint="A6"/>
              <w:sz w:val="20"/>
              <w:szCs w:val="20"/>
              <w:rtl/>
            </w:rPr>
            <w:t>)</w:t>
          </w:r>
        </w:sdtContent>
      </w:sdt>
      <w:r w:rsidRPr="00387AD4">
        <w:rPr>
          <w:rFonts w:cs="Zar" w:hint="cs"/>
          <w:b/>
          <w:bCs/>
          <w:color w:val="595959" w:themeColor="text1" w:themeTint="A6"/>
          <w:sz w:val="20"/>
          <w:szCs w:val="20"/>
          <w:rtl/>
        </w:rPr>
        <w:tab/>
        <w:t xml:space="preserve">آخرين ويرايش: </w:t>
      </w:r>
      <w:sdt>
        <w:sdtPr>
          <w:rPr>
            <w:rFonts w:cs="Zar" w:hint="cs"/>
            <w:b/>
            <w:bCs/>
            <w:color w:val="595959" w:themeColor="text1" w:themeTint="A6"/>
            <w:sz w:val="20"/>
            <w:szCs w:val="20"/>
            <w:rtl/>
          </w:rPr>
          <w:alias w:val="Saved"/>
          <w:tag w:val="Saved"/>
          <w:id w:val="-1453774886"/>
          <w:placeholder>
            <w:docPart w:val="DefaultPlaceholder_-1854013440"/>
          </w:placeholder>
        </w:sdtPr>
        <w:sdtEndPr>
          <w:rPr>
            <w:rFonts w:hint="default"/>
          </w:rPr>
        </w:sdtEndPr>
        <w:sdtContent>
          <w:r w:rsidR="00B97165">
            <w:rPr>
              <w:rFonts w:cs="Zar" w:hint="cs"/>
              <w:b/>
              <w:bCs/>
              <w:color w:val="595959" w:themeColor="text1" w:themeTint="A6"/>
              <w:sz w:val="20"/>
              <w:szCs w:val="20"/>
              <w:rtl/>
            </w:rPr>
            <w:t>در</w:t>
          </w:r>
          <w:r w:rsidR="00B97165">
            <w:rPr>
              <w:rFonts w:cs="Zar"/>
              <w:b/>
              <w:bCs/>
              <w:color w:val="595959" w:themeColor="text1" w:themeTint="A6"/>
              <w:sz w:val="20"/>
              <w:szCs w:val="20"/>
              <w:rtl/>
            </w:rPr>
            <w:t xml:space="preserve"> 27 </w:t>
          </w:r>
          <w:r w:rsidR="00B97165">
            <w:rPr>
              <w:rFonts w:cs="Zar" w:hint="cs"/>
              <w:b/>
              <w:bCs/>
              <w:color w:val="595959" w:themeColor="text1" w:themeTint="A6"/>
              <w:sz w:val="20"/>
              <w:szCs w:val="20"/>
              <w:rtl/>
            </w:rPr>
            <w:t>خرداد</w:t>
          </w:r>
          <w:r w:rsidR="00B97165">
            <w:rPr>
              <w:rFonts w:cs="Zar"/>
              <w:b/>
              <w:bCs/>
              <w:color w:val="595959" w:themeColor="text1" w:themeTint="A6"/>
              <w:sz w:val="20"/>
              <w:szCs w:val="20"/>
              <w:rtl/>
            </w:rPr>
            <w:t xml:space="preserve"> 1398</w:t>
          </w:r>
        </w:sdtContent>
      </w:sdt>
    </w:p>
    <w:p w:rsidR="006F4B2C" w:rsidRPr="00387AD4" w:rsidRDefault="006F4B2C" w:rsidP="006F4B2C">
      <w:pPr>
        <w:shd w:val="clear" w:color="auto" w:fill="FFFFFF" w:themeFill="background1"/>
        <w:tabs>
          <w:tab w:val="left" w:pos="3933"/>
        </w:tabs>
        <w:spacing w:after="0"/>
        <w:ind w:firstLine="0"/>
        <w:contextualSpacing/>
        <w:jc w:val="left"/>
        <w:rPr>
          <w:rFonts w:cs="Zar"/>
          <w:b/>
          <w:bCs/>
          <w:color w:val="595959" w:themeColor="text1" w:themeTint="A6"/>
          <w:sz w:val="20"/>
          <w:szCs w:val="20"/>
        </w:rPr>
      </w:pPr>
    </w:p>
    <w:p w:rsidR="006F4B2C" w:rsidRPr="00387AD4" w:rsidRDefault="006F4B2C" w:rsidP="006F4B2C">
      <w:pPr>
        <w:shd w:val="clear" w:color="auto" w:fill="FFFFFF" w:themeFill="background1"/>
        <w:spacing w:after="0"/>
        <w:ind w:firstLine="0"/>
        <w:contextualSpacing/>
        <w:jc w:val="left"/>
        <w:rPr>
          <w:rFonts w:cs="Zar"/>
          <w:b/>
          <w:bCs/>
          <w:color w:val="595959" w:themeColor="text1" w:themeTint="A6"/>
          <w:sz w:val="20"/>
          <w:szCs w:val="20"/>
        </w:rPr>
      </w:pPr>
    </w:p>
    <w:p w:rsidR="006F4B2C" w:rsidRPr="004522E2" w:rsidRDefault="006F4B2C" w:rsidP="006F4B2C">
      <w:pPr>
        <w:ind w:firstLine="0"/>
        <w:rPr>
          <w:szCs w:val="22"/>
        </w:rPr>
      </w:pPr>
    </w:p>
    <w:sectPr w:rsidR="006F4B2C" w:rsidRPr="004522E2" w:rsidSect="00024D73">
      <w:footerReference w:type="default" r:id="rId63"/>
      <w:footerReference w:type="first" r:id="rId64"/>
      <w:footnotePr>
        <w:numRestart w:val="eachPage"/>
      </w:footnotePr>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ADD" w:rsidRDefault="004B7ADD" w:rsidP="00024D73">
      <w:pPr>
        <w:spacing w:after="0" w:line="240" w:lineRule="auto"/>
      </w:pPr>
      <w:r>
        <w:separator/>
      </w:r>
    </w:p>
  </w:endnote>
  <w:endnote w:type="continuationSeparator" w:id="0">
    <w:p w:rsidR="004B7ADD" w:rsidRDefault="004B7ADD"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00503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adr">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55" w:rsidRPr="00024D73" w:rsidRDefault="00E70055" w:rsidP="0067716D">
    <w:pPr>
      <w:pStyle w:val="Footer"/>
      <w:ind w:firstLine="0"/>
      <w:jc w:val="center"/>
      <w:rPr>
        <w:rFonts w:cs="Titr"/>
        <w:sz w:val="20"/>
        <w:szCs w:val="24"/>
        <w:rtl/>
      </w:rPr>
    </w:pPr>
    <w:r w:rsidRPr="002F6554">
      <w:rPr>
        <w:rFonts w:cs="Titr" w:hint="cs"/>
        <w:noProof/>
        <w:sz w:val="28"/>
        <w:rtl/>
      </w:rPr>
      <w:drawing>
        <wp:anchor distT="0" distB="0" distL="114300" distR="114300" simplePos="0" relativeHeight="251659264" behindDoc="1" locked="0" layoutInCell="1" allowOverlap="1" wp14:anchorId="2CAD2819" wp14:editId="09E819CE">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cs="Titr"/>
        <w:sz w:val="20"/>
        <w:szCs w:val="24"/>
        <w:rtl/>
      </w:rPr>
      <w:fldChar w:fldCharType="begin"/>
    </w:r>
    <w:r>
      <w:rPr>
        <w:rFonts w:cs="Titr"/>
        <w:sz w:val="20"/>
        <w:szCs w:val="24"/>
        <w:rtl/>
      </w:rPr>
      <w:instrText xml:space="preserve"> </w:instrText>
    </w:r>
    <w:r>
      <w:rPr>
        <w:rFonts w:cs="Titr"/>
        <w:sz w:val="20"/>
        <w:szCs w:val="24"/>
      </w:rPr>
      <w:instrText>TITLE   \* MERGEFORMAT</w:instrText>
    </w:r>
    <w:r>
      <w:rPr>
        <w:rFonts w:cs="Titr"/>
        <w:sz w:val="20"/>
        <w:szCs w:val="24"/>
        <w:rtl/>
      </w:rPr>
      <w:instrText xml:space="preserve"> </w:instrText>
    </w:r>
    <w:r>
      <w:rPr>
        <w:rFonts w:cs="Titr"/>
        <w:sz w:val="20"/>
        <w:szCs w:val="24"/>
        <w:rtl/>
      </w:rPr>
      <w:fldChar w:fldCharType="separate"/>
    </w:r>
    <w:r w:rsidR="0050387E">
      <w:rPr>
        <w:rFonts w:cs="Titr" w:hint="cs"/>
        <w:sz w:val="20"/>
        <w:szCs w:val="24"/>
        <w:rtl/>
      </w:rPr>
      <w:t>طرح</w:t>
    </w:r>
    <w:r w:rsidR="0050387E">
      <w:rPr>
        <w:rFonts w:cs="Titr"/>
        <w:sz w:val="20"/>
        <w:szCs w:val="24"/>
        <w:rtl/>
      </w:rPr>
      <w:t xml:space="preserve"> </w:t>
    </w:r>
    <w:r w:rsidR="0050387E">
      <w:rPr>
        <w:rFonts w:cs="Titr" w:hint="cs"/>
        <w:sz w:val="20"/>
        <w:szCs w:val="24"/>
        <w:rtl/>
      </w:rPr>
      <w:t>بازسازي</w:t>
    </w:r>
    <w:r>
      <w:rPr>
        <w:rFonts w:cs="Titr"/>
        <w:sz w:val="20"/>
        <w:szCs w:val="24"/>
        <w:rtl/>
      </w:rPr>
      <w:fldChar w:fldCharType="end"/>
    </w:r>
    <w:r>
      <w:rPr>
        <w:rFonts w:cs="Titr" w:hint="cs"/>
        <w:sz w:val="20"/>
        <w:szCs w:val="24"/>
        <w:rtl/>
      </w:rPr>
      <w:t xml:space="preserve">   -    صفحه  </w:t>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961778">
      <w:rPr>
        <w:rFonts w:cs="Titr"/>
        <w:noProof/>
        <w:sz w:val="20"/>
        <w:szCs w:val="24"/>
        <w:rtl/>
      </w:rPr>
      <w:t>16</w:t>
    </w:r>
    <w:r w:rsidRPr="00024D73">
      <w:rPr>
        <w:rFonts w:cs="Titr"/>
        <w:sz w:val="20"/>
        <w:szCs w:val="24"/>
        <w:rtl/>
      </w:rPr>
      <w:fldChar w:fldCharType="end"/>
    </w:r>
    <w:r>
      <w:rPr>
        <w:rFonts w:cs="Titr" w:hint="cs"/>
        <w:sz w:val="20"/>
        <w:szCs w:val="24"/>
        <w:rtl/>
      </w:rPr>
      <w:t xml:space="preserve">    از  </w:t>
    </w:r>
    <w:r>
      <w:rPr>
        <w:rFonts w:cs="Titr"/>
        <w:sz w:val="20"/>
        <w:szCs w:val="24"/>
        <w:rtl/>
      </w:rPr>
      <w:fldChar w:fldCharType="begin"/>
    </w:r>
    <w:r>
      <w:rPr>
        <w:rFonts w:cs="Titr"/>
        <w:sz w:val="20"/>
        <w:szCs w:val="24"/>
        <w:rtl/>
      </w:rPr>
      <w:instrText xml:space="preserve"> </w:instrText>
    </w:r>
    <w:r>
      <w:rPr>
        <w:rFonts w:cs="Titr" w:hint="cs"/>
        <w:sz w:val="20"/>
        <w:szCs w:val="24"/>
      </w:rPr>
      <w:instrText>NUMPAGES  \* Arabic  \* MERGEFORMAT</w:instrText>
    </w:r>
    <w:r>
      <w:rPr>
        <w:rFonts w:cs="Titr"/>
        <w:sz w:val="20"/>
        <w:szCs w:val="24"/>
        <w:rtl/>
      </w:rPr>
      <w:instrText xml:space="preserve"> </w:instrText>
    </w:r>
    <w:r>
      <w:rPr>
        <w:rFonts w:cs="Titr"/>
        <w:sz w:val="20"/>
        <w:szCs w:val="24"/>
        <w:rtl/>
      </w:rPr>
      <w:fldChar w:fldCharType="separate"/>
    </w:r>
    <w:r w:rsidR="00961778">
      <w:rPr>
        <w:rFonts w:cs="Titr"/>
        <w:noProof/>
        <w:sz w:val="20"/>
        <w:szCs w:val="24"/>
        <w:rtl/>
      </w:rPr>
      <w:t>43</w:t>
    </w:r>
    <w:r>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55" w:rsidRPr="004522E2" w:rsidRDefault="00E70055"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50387E">
      <w:rPr>
        <w:rFonts w:ascii="Tunga" w:hAnsi="Tunga" w:cs="Tunga"/>
        <w:noProof/>
        <w:sz w:val="16"/>
        <w:szCs w:val="16"/>
      </w:rPr>
      <w:t>Tarh-Bazsazi-98-3-27.Docx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ADD" w:rsidRDefault="004B7ADD" w:rsidP="0097209B">
      <w:pPr>
        <w:spacing w:after="0" w:line="240" w:lineRule="auto"/>
        <w:ind w:firstLine="0"/>
      </w:pPr>
      <w:r>
        <w:separator/>
      </w:r>
    </w:p>
  </w:footnote>
  <w:footnote w:type="continuationSeparator" w:id="0">
    <w:p w:rsidR="004B7ADD" w:rsidRDefault="004B7ADD" w:rsidP="0097209B">
      <w:pPr>
        <w:spacing w:after="0" w:line="240" w:lineRule="auto"/>
        <w:ind w:firstLine="0"/>
      </w:pPr>
      <w:r>
        <w:continuationSeparator/>
      </w:r>
    </w:p>
  </w:footnote>
  <w:footnote w:type="continuationNotice" w:id="1">
    <w:p w:rsidR="004B7ADD" w:rsidRPr="0097209B" w:rsidRDefault="004B7ADD" w:rsidP="0097209B">
      <w:pPr>
        <w:spacing w:after="0" w:line="240" w:lineRule="auto"/>
        <w:ind w:firstLine="0"/>
        <w:rPr>
          <w:rFonts w:cs="Zar"/>
          <w:sz w:val="20"/>
          <w:szCs w:val="20"/>
        </w:rPr>
      </w:pPr>
      <w:r>
        <w:rPr>
          <w:rFonts w:cs="Zar" w:hint="cs"/>
          <w:sz w:val="20"/>
          <w:szCs w:val="20"/>
          <w:rtl/>
        </w:rPr>
        <w:t xml:space="preserve">ادامه پاورقي: </w:t>
      </w:r>
    </w:p>
  </w:footnote>
  <w:footnote w:id="2">
    <w:p w:rsidR="00E70055" w:rsidRDefault="00E70055">
      <w:pPr>
        <w:pStyle w:val="FootnoteText"/>
      </w:pPr>
      <w:r>
        <w:rPr>
          <w:rStyle w:val="FootnoteReference"/>
        </w:rPr>
        <w:footnoteRef/>
      </w:r>
      <w:r>
        <w:rPr>
          <w:rtl/>
        </w:rPr>
        <w:t xml:space="preserve"> </w:t>
      </w:r>
      <w:r>
        <w:rPr>
          <w:rFonts w:hint="cs"/>
          <w:rtl/>
        </w:rPr>
        <w:t>«</w:t>
      </w:r>
      <w:r w:rsidRPr="00520A9A">
        <w:rPr>
          <w:rFonts w:hint="cs"/>
          <w:rtl/>
        </w:rPr>
        <w:t>خداوند</w:t>
      </w:r>
      <w:r w:rsidRPr="00520A9A">
        <w:rPr>
          <w:rtl/>
        </w:rPr>
        <w:t xml:space="preserve"> </w:t>
      </w:r>
      <w:r w:rsidRPr="00520A9A">
        <w:rPr>
          <w:rFonts w:hint="cs"/>
          <w:rtl/>
        </w:rPr>
        <w:t>سرنوشت</w:t>
      </w:r>
      <w:r w:rsidRPr="00520A9A">
        <w:rPr>
          <w:rtl/>
        </w:rPr>
        <w:t xml:space="preserve"> </w:t>
      </w:r>
      <w:r w:rsidRPr="00520A9A">
        <w:rPr>
          <w:rFonts w:hint="cs"/>
          <w:rtl/>
        </w:rPr>
        <w:t>ه</w:t>
      </w:r>
      <w:r>
        <w:rPr>
          <w:rFonts w:hint="cs"/>
          <w:rtl/>
        </w:rPr>
        <w:t>ي</w:t>
      </w:r>
      <w:r w:rsidRPr="00520A9A">
        <w:rPr>
          <w:rFonts w:hint="cs"/>
          <w:rtl/>
        </w:rPr>
        <w:t>چ</w:t>
      </w:r>
      <w:r w:rsidRPr="00520A9A">
        <w:rPr>
          <w:rtl/>
        </w:rPr>
        <w:t xml:space="preserve"> </w:t>
      </w:r>
      <w:r w:rsidRPr="00520A9A">
        <w:rPr>
          <w:rFonts w:hint="cs"/>
          <w:rtl/>
        </w:rPr>
        <w:t>قوم</w:t>
      </w:r>
      <w:r w:rsidRPr="00520A9A">
        <w:rPr>
          <w:rtl/>
        </w:rPr>
        <w:t xml:space="preserve"> (</w:t>
      </w:r>
      <w:r w:rsidRPr="00520A9A">
        <w:rPr>
          <w:rFonts w:hint="cs"/>
          <w:rtl/>
        </w:rPr>
        <w:t>و</w:t>
      </w:r>
      <w:r w:rsidRPr="00520A9A">
        <w:rPr>
          <w:rtl/>
        </w:rPr>
        <w:t xml:space="preserve"> </w:t>
      </w:r>
      <w:r w:rsidRPr="00520A9A">
        <w:rPr>
          <w:rFonts w:hint="cs"/>
          <w:rtl/>
        </w:rPr>
        <w:t>ملّت</w:t>
      </w:r>
      <w:r>
        <w:rPr>
          <w:rFonts w:hint="cs"/>
          <w:rtl/>
        </w:rPr>
        <w:t>ي</w:t>
      </w:r>
      <w:r w:rsidRPr="00520A9A">
        <w:rPr>
          <w:rtl/>
        </w:rPr>
        <w:t xml:space="preserve">) </w:t>
      </w:r>
      <w:r w:rsidRPr="00520A9A">
        <w:rPr>
          <w:rFonts w:hint="cs"/>
          <w:rtl/>
        </w:rPr>
        <w:t>را</w:t>
      </w:r>
      <w:r w:rsidRPr="00520A9A">
        <w:rPr>
          <w:rtl/>
        </w:rPr>
        <w:t xml:space="preserve"> </w:t>
      </w:r>
      <w:r w:rsidRPr="00520A9A">
        <w:rPr>
          <w:rFonts w:hint="cs"/>
          <w:rtl/>
        </w:rPr>
        <w:t>تغ</w:t>
      </w:r>
      <w:r>
        <w:rPr>
          <w:rFonts w:hint="cs"/>
          <w:rtl/>
        </w:rPr>
        <w:t>يي</w:t>
      </w:r>
      <w:r w:rsidRPr="00520A9A">
        <w:rPr>
          <w:rFonts w:hint="cs"/>
          <w:rtl/>
        </w:rPr>
        <w:t>ر</w:t>
      </w:r>
      <w:r w:rsidRPr="00520A9A">
        <w:rPr>
          <w:rtl/>
        </w:rPr>
        <w:t xml:space="preserve"> </w:t>
      </w:r>
      <w:r w:rsidRPr="00520A9A">
        <w:rPr>
          <w:rFonts w:hint="cs"/>
          <w:rtl/>
        </w:rPr>
        <w:t>نم</w:t>
      </w:r>
      <w:r>
        <w:rPr>
          <w:rFonts w:hint="cs"/>
          <w:rtl/>
        </w:rPr>
        <w:t>ي‏</w:t>
      </w:r>
      <w:r w:rsidRPr="00520A9A">
        <w:rPr>
          <w:rFonts w:hint="cs"/>
          <w:rtl/>
        </w:rPr>
        <w:t>دهد</w:t>
      </w:r>
      <w:r w:rsidRPr="00520A9A">
        <w:rPr>
          <w:rtl/>
        </w:rPr>
        <w:t xml:space="preserve"> </w:t>
      </w:r>
      <w:r w:rsidRPr="00520A9A">
        <w:rPr>
          <w:rFonts w:hint="cs"/>
          <w:rtl/>
        </w:rPr>
        <w:t>مگر</w:t>
      </w:r>
      <w:r w:rsidRPr="00520A9A">
        <w:rPr>
          <w:rtl/>
        </w:rPr>
        <w:t xml:space="preserve"> </w:t>
      </w:r>
      <w:r w:rsidRPr="00520A9A">
        <w:rPr>
          <w:rFonts w:hint="cs"/>
          <w:rtl/>
        </w:rPr>
        <w:t>آن</w:t>
      </w:r>
      <w:r>
        <w:rPr>
          <w:rFonts w:hint="cs"/>
          <w:rtl/>
        </w:rPr>
        <w:t>ك</w:t>
      </w:r>
      <w:r w:rsidRPr="00520A9A">
        <w:rPr>
          <w:rFonts w:hint="cs"/>
          <w:rtl/>
        </w:rPr>
        <w:t>ه</w:t>
      </w:r>
      <w:r w:rsidRPr="00520A9A">
        <w:rPr>
          <w:rtl/>
        </w:rPr>
        <w:t xml:space="preserve"> </w:t>
      </w:r>
      <w:r w:rsidRPr="00520A9A">
        <w:rPr>
          <w:rFonts w:hint="cs"/>
          <w:rtl/>
        </w:rPr>
        <w:t>آنان</w:t>
      </w:r>
      <w:r w:rsidRPr="00520A9A">
        <w:rPr>
          <w:rtl/>
        </w:rPr>
        <w:t xml:space="preserve"> </w:t>
      </w:r>
      <w:r w:rsidRPr="00520A9A">
        <w:rPr>
          <w:rFonts w:hint="cs"/>
          <w:rtl/>
        </w:rPr>
        <w:t>آنچه</w:t>
      </w:r>
      <w:r w:rsidRPr="00520A9A">
        <w:rPr>
          <w:rtl/>
        </w:rPr>
        <w:t xml:space="preserve"> </w:t>
      </w:r>
      <w:r w:rsidRPr="00520A9A">
        <w:rPr>
          <w:rFonts w:hint="cs"/>
          <w:rtl/>
        </w:rPr>
        <w:t>را</w:t>
      </w:r>
      <w:r w:rsidRPr="00520A9A">
        <w:rPr>
          <w:rtl/>
        </w:rPr>
        <w:t xml:space="preserve"> </w:t>
      </w:r>
      <w:r w:rsidRPr="00520A9A">
        <w:rPr>
          <w:rFonts w:hint="cs"/>
          <w:rtl/>
        </w:rPr>
        <w:t>در</w:t>
      </w:r>
      <w:r w:rsidRPr="00520A9A">
        <w:rPr>
          <w:rtl/>
        </w:rPr>
        <w:t xml:space="preserve"> </w:t>
      </w:r>
      <w:r w:rsidRPr="00520A9A">
        <w:rPr>
          <w:rFonts w:hint="cs"/>
          <w:rtl/>
        </w:rPr>
        <w:t>خودشان</w:t>
      </w:r>
      <w:r w:rsidRPr="00520A9A">
        <w:rPr>
          <w:rtl/>
        </w:rPr>
        <w:t xml:space="preserve"> </w:t>
      </w:r>
      <w:r w:rsidRPr="00520A9A">
        <w:rPr>
          <w:rFonts w:hint="cs"/>
          <w:rtl/>
        </w:rPr>
        <w:t>است</w:t>
      </w:r>
      <w:r w:rsidRPr="00520A9A">
        <w:rPr>
          <w:rtl/>
        </w:rPr>
        <w:t xml:space="preserve"> </w:t>
      </w:r>
      <w:r w:rsidRPr="00520A9A">
        <w:rPr>
          <w:rFonts w:hint="cs"/>
          <w:rtl/>
        </w:rPr>
        <w:t>تغ</w:t>
      </w:r>
      <w:r>
        <w:rPr>
          <w:rFonts w:hint="cs"/>
          <w:rtl/>
        </w:rPr>
        <w:t>يي</w:t>
      </w:r>
      <w:r w:rsidRPr="00520A9A">
        <w:rPr>
          <w:rFonts w:hint="cs"/>
          <w:rtl/>
        </w:rPr>
        <w:t>ر</w:t>
      </w:r>
      <w:r w:rsidRPr="00520A9A">
        <w:rPr>
          <w:rtl/>
        </w:rPr>
        <w:t xml:space="preserve"> </w:t>
      </w:r>
      <w:r w:rsidRPr="00520A9A">
        <w:rPr>
          <w:rFonts w:hint="cs"/>
          <w:rtl/>
        </w:rPr>
        <w:t>دهند</w:t>
      </w:r>
      <w:r w:rsidRPr="00520A9A">
        <w:rPr>
          <w:rtl/>
        </w:rPr>
        <w:t>!</w:t>
      </w:r>
      <w:r>
        <w:rPr>
          <w:rFonts w:hint="cs"/>
          <w:rtl/>
        </w:rPr>
        <w:t>» (رعد:11)</w:t>
      </w:r>
    </w:p>
  </w:footnote>
  <w:footnote w:id="3">
    <w:p w:rsidR="00E70055" w:rsidRDefault="00E70055" w:rsidP="009C77FC">
      <w:pPr>
        <w:pStyle w:val="FootnoteText"/>
      </w:pPr>
      <w:r>
        <w:rPr>
          <w:rStyle w:val="FootnoteReference"/>
        </w:rPr>
        <w:footnoteRef/>
      </w:r>
      <w:r>
        <w:rPr>
          <w:rtl/>
        </w:rPr>
        <w:t xml:space="preserve"> </w:t>
      </w:r>
      <w:r>
        <w:rPr>
          <w:rFonts w:hint="cs"/>
          <w:rtl/>
        </w:rPr>
        <w:t>«</w:t>
      </w:r>
      <w:r>
        <w:rPr>
          <w:rtl/>
        </w:rPr>
        <w:t xml:space="preserve"> </w:t>
      </w:r>
      <w:r>
        <w:rPr>
          <w:rFonts w:hint="cs"/>
          <w:rtl/>
        </w:rPr>
        <w:t>لَوْ</w:t>
      </w:r>
      <w:r>
        <w:rPr>
          <w:rtl/>
        </w:rPr>
        <w:t xml:space="preserve"> </w:t>
      </w:r>
      <w:r>
        <w:rPr>
          <w:rFonts w:hint="cs"/>
          <w:rtl/>
        </w:rPr>
        <w:t>لَا</w:t>
      </w:r>
      <w:r>
        <w:rPr>
          <w:rtl/>
        </w:rPr>
        <w:t xml:space="preserve"> </w:t>
      </w:r>
      <w:r>
        <w:rPr>
          <w:rFonts w:hint="cs"/>
          <w:rtl/>
        </w:rPr>
        <w:t>حُضُورُ</w:t>
      </w:r>
      <w:r>
        <w:rPr>
          <w:rtl/>
        </w:rPr>
        <w:t xml:space="preserve"> </w:t>
      </w:r>
      <w:r>
        <w:rPr>
          <w:rFonts w:hint="cs"/>
          <w:rtl/>
        </w:rPr>
        <w:t>الْـحَاضِرِ،</w:t>
      </w:r>
      <w:r>
        <w:rPr>
          <w:rtl/>
        </w:rPr>
        <w:t xml:space="preserve"> </w:t>
      </w:r>
      <w:r>
        <w:rPr>
          <w:rFonts w:hint="cs"/>
          <w:rtl/>
        </w:rPr>
        <w:t>وَ</w:t>
      </w:r>
      <w:r>
        <w:rPr>
          <w:rtl/>
        </w:rPr>
        <w:t xml:space="preserve"> </w:t>
      </w:r>
      <w:r>
        <w:rPr>
          <w:rFonts w:hint="cs"/>
          <w:rtl/>
        </w:rPr>
        <w:t>قِيَامُ</w:t>
      </w:r>
      <w:r>
        <w:rPr>
          <w:rtl/>
        </w:rPr>
        <w:t xml:space="preserve"> </w:t>
      </w:r>
      <w:r>
        <w:rPr>
          <w:rFonts w:hint="cs"/>
          <w:rtl/>
        </w:rPr>
        <w:t>الْـحُجَّةِ</w:t>
      </w:r>
      <w:r>
        <w:rPr>
          <w:rtl/>
        </w:rPr>
        <w:t xml:space="preserve"> </w:t>
      </w:r>
      <w:r>
        <w:rPr>
          <w:rFonts w:hint="cs"/>
          <w:rtl/>
        </w:rPr>
        <w:t>بِوُجُودِ النَّاصِرِ،</w:t>
      </w:r>
      <w:r>
        <w:rPr>
          <w:rtl/>
        </w:rPr>
        <w:t xml:space="preserve"> </w:t>
      </w:r>
      <w:r>
        <w:rPr>
          <w:rFonts w:hint="cs"/>
          <w:rtl/>
        </w:rPr>
        <w:t>وَ</w:t>
      </w:r>
      <w:r>
        <w:rPr>
          <w:rtl/>
        </w:rPr>
        <w:t xml:space="preserve"> </w:t>
      </w:r>
      <w:r>
        <w:rPr>
          <w:rFonts w:hint="cs"/>
          <w:rtl/>
        </w:rPr>
        <w:t>مَا</w:t>
      </w:r>
      <w:r>
        <w:rPr>
          <w:rtl/>
        </w:rPr>
        <w:t xml:space="preserve"> </w:t>
      </w:r>
      <w:r>
        <w:rPr>
          <w:rFonts w:hint="cs"/>
          <w:rtl/>
        </w:rPr>
        <w:t>أَخَذَ</w:t>
      </w:r>
      <w:r>
        <w:rPr>
          <w:rtl/>
        </w:rPr>
        <w:t xml:space="preserve"> </w:t>
      </w:r>
      <w:r>
        <w:rPr>
          <w:rFonts w:hint="cs"/>
          <w:rtl/>
        </w:rPr>
        <w:t>اللَّـهُ</w:t>
      </w:r>
      <w:r>
        <w:rPr>
          <w:rtl/>
        </w:rPr>
        <w:t xml:space="preserve"> </w:t>
      </w:r>
      <w:r>
        <w:rPr>
          <w:rFonts w:hint="cs"/>
          <w:rtl/>
        </w:rPr>
        <w:t>عَلَي</w:t>
      </w:r>
      <w:r>
        <w:rPr>
          <w:rtl/>
        </w:rPr>
        <w:t xml:space="preserve"> </w:t>
      </w:r>
      <w:r>
        <w:rPr>
          <w:rFonts w:hint="cs"/>
          <w:rtl/>
        </w:rPr>
        <w:t>الْعُلَمَاءِ</w:t>
      </w:r>
      <w:r>
        <w:rPr>
          <w:rtl/>
        </w:rPr>
        <w:t xml:space="preserve"> </w:t>
      </w:r>
      <w:r>
        <w:rPr>
          <w:rFonts w:hint="cs"/>
          <w:rtl/>
        </w:rPr>
        <w:t>أَلَّا</w:t>
      </w:r>
      <w:r>
        <w:rPr>
          <w:rtl/>
        </w:rPr>
        <w:t xml:space="preserve"> </w:t>
      </w:r>
      <w:r>
        <w:rPr>
          <w:rFonts w:hint="cs"/>
          <w:rtl/>
        </w:rPr>
        <w:t>يُقَارُّوا</w:t>
      </w:r>
      <w:r>
        <w:rPr>
          <w:rtl/>
        </w:rPr>
        <w:t xml:space="preserve"> </w:t>
      </w:r>
      <w:r>
        <w:rPr>
          <w:rFonts w:hint="cs"/>
          <w:rtl/>
        </w:rPr>
        <w:t>عَلَي</w:t>
      </w:r>
      <w:r>
        <w:rPr>
          <w:rtl/>
        </w:rPr>
        <w:t xml:space="preserve"> </w:t>
      </w:r>
      <w:r>
        <w:rPr>
          <w:rFonts w:hint="cs"/>
          <w:rtl/>
        </w:rPr>
        <w:t>كِظَّةِ</w:t>
      </w:r>
      <w:r>
        <w:rPr>
          <w:rtl/>
        </w:rPr>
        <w:t xml:space="preserve"> </w:t>
      </w:r>
      <w:r>
        <w:rPr>
          <w:rFonts w:hint="cs"/>
          <w:rtl/>
        </w:rPr>
        <w:t>ظَالِمٍ،</w:t>
      </w:r>
      <w:r>
        <w:rPr>
          <w:rtl/>
        </w:rPr>
        <w:t xml:space="preserve"> </w:t>
      </w:r>
      <w:r>
        <w:rPr>
          <w:rFonts w:hint="cs"/>
          <w:rtl/>
        </w:rPr>
        <w:t>وَ</w:t>
      </w:r>
      <w:r>
        <w:rPr>
          <w:rtl/>
        </w:rPr>
        <w:t xml:space="preserve"> </w:t>
      </w:r>
      <w:r>
        <w:rPr>
          <w:rFonts w:hint="cs"/>
          <w:rtl/>
        </w:rPr>
        <w:t>لَا</w:t>
      </w:r>
      <w:r>
        <w:rPr>
          <w:rtl/>
        </w:rPr>
        <w:t xml:space="preserve"> </w:t>
      </w:r>
      <w:r>
        <w:rPr>
          <w:rFonts w:hint="cs"/>
          <w:rtl/>
        </w:rPr>
        <w:t>سَغَبِ</w:t>
      </w:r>
      <w:r>
        <w:rPr>
          <w:rtl/>
        </w:rPr>
        <w:t xml:space="preserve"> </w:t>
      </w:r>
      <w:r>
        <w:rPr>
          <w:rFonts w:hint="cs"/>
          <w:rtl/>
        </w:rPr>
        <w:t>مَظْلُومٍ،</w:t>
      </w:r>
      <w:r>
        <w:rPr>
          <w:rtl/>
        </w:rPr>
        <w:t xml:space="preserve"> </w:t>
      </w:r>
      <w:r>
        <w:rPr>
          <w:rFonts w:hint="cs"/>
          <w:rtl/>
        </w:rPr>
        <w:t>لَأَلْقَيْتُ</w:t>
      </w:r>
      <w:r>
        <w:rPr>
          <w:rtl/>
        </w:rPr>
        <w:t xml:space="preserve"> </w:t>
      </w:r>
      <w:r>
        <w:rPr>
          <w:rFonts w:hint="cs"/>
          <w:rtl/>
        </w:rPr>
        <w:t>حَبْلَهَا</w:t>
      </w:r>
      <w:r>
        <w:rPr>
          <w:rtl/>
        </w:rPr>
        <w:t xml:space="preserve"> </w:t>
      </w:r>
      <w:r>
        <w:rPr>
          <w:rFonts w:hint="cs"/>
          <w:rtl/>
        </w:rPr>
        <w:t>عَلَي</w:t>
      </w:r>
      <w:r>
        <w:rPr>
          <w:rtl/>
        </w:rPr>
        <w:t xml:space="preserve"> </w:t>
      </w:r>
      <w:r>
        <w:rPr>
          <w:rFonts w:hint="cs"/>
          <w:rtl/>
        </w:rPr>
        <w:t>غَارِبِهَا</w:t>
      </w:r>
      <w:r>
        <w:rPr>
          <w:rtl/>
        </w:rPr>
        <w:t>.</w:t>
      </w:r>
      <w:r>
        <w:rPr>
          <w:rFonts w:hint="cs"/>
          <w:rtl/>
        </w:rPr>
        <w:t xml:space="preserve">» (نهج‏البلاغه، خ3) ترجمه: </w:t>
      </w:r>
      <w:r w:rsidRPr="00185C2D">
        <w:rPr>
          <w:rFonts w:hint="cs"/>
          <w:rtl/>
        </w:rPr>
        <w:t>اگر</w:t>
      </w:r>
      <w:r w:rsidRPr="00185C2D">
        <w:rPr>
          <w:rtl/>
        </w:rPr>
        <w:t xml:space="preserve"> </w:t>
      </w:r>
      <w:r w:rsidRPr="00185C2D">
        <w:rPr>
          <w:rFonts w:hint="cs"/>
          <w:rtl/>
        </w:rPr>
        <w:t>حضور</w:t>
      </w:r>
      <w:r w:rsidRPr="00185C2D">
        <w:rPr>
          <w:rtl/>
        </w:rPr>
        <w:t xml:space="preserve"> </w:t>
      </w:r>
      <w:r w:rsidRPr="00185C2D">
        <w:rPr>
          <w:rFonts w:hint="cs"/>
          <w:rtl/>
        </w:rPr>
        <w:t>حاضر،</w:t>
      </w:r>
      <w:r w:rsidRPr="00185C2D">
        <w:rPr>
          <w:rtl/>
        </w:rPr>
        <w:t xml:space="preserve">  </w:t>
      </w:r>
      <w:r w:rsidRPr="00185C2D">
        <w:rPr>
          <w:rFonts w:hint="cs"/>
          <w:rtl/>
        </w:rPr>
        <w:t>و</w:t>
      </w:r>
      <w:r w:rsidRPr="00185C2D">
        <w:rPr>
          <w:rtl/>
        </w:rPr>
        <w:t xml:space="preserve"> </w:t>
      </w:r>
      <w:r w:rsidRPr="00185C2D">
        <w:rPr>
          <w:rFonts w:hint="cs"/>
          <w:rtl/>
        </w:rPr>
        <w:t>تمام</w:t>
      </w:r>
      <w:r w:rsidRPr="00185C2D">
        <w:rPr>
          <w:rtl/>
        </w:rPr>
        <w:t xml:space="preserve"> </w:t>
      </w:r>
      <w:r w:rsidRPr="00185C2D">
        <w:rPr>
          <w:rFonts w:hint="cs"/>
          <w:rtl/>
        </w:rPr>
        <w:t>بودن</w:t>
      </w:r>
      <w:r w:rsidRPr="00185C2D">
        <w:rPr>
          <w:rtl/>
        </w:rPr>
        <w:t xml:space="preserve"> </w:t>
      </w:r>
      <w:r w:rsidRPr="00185C2D">
        <w:rPr>
          <w:rFonts w:hint="cs"/>
          <w:rtl/>
        </w:rPr>
        <w:t>حجت</w:t>
      </w:r>
      <w:r w:rsidRPr="00185C2D">
        <w:rPr>
          <w:rtl/>
        </w:rPr>
        <w:t xml:space="preserve"> </w:t>
      </w:r>
      <w:r w:rsidRPr="00185C2D">
        <w:rPr>
          <w:rFonts w:hint="cs"/>
          <w:rtl/>
        </w:rPr>
        <w:t>بر</w:t>
      </w:r>
      <w:r w:rsidRPr="00185C2D">
        <w:rPr>
          <w:rtl/>
        </w:rPr>
        <w:t xml:space="preserve"> </w:t>
      </w:r>
      <w:r w:rsidRPr="00185C2D">
        <w:rPr>
          <w:rFonts w:hint="cs"/>
          <w:rtl/>
        </w:rPr>
        <w:t>من</w:t>
      </w:r>
      <w:r w:rsidRPr="00185C2D">
        <w:rPr>
          <w:rtl/>
        </w:rPr>
        <w:t xml:space="preserve"> </w:t>
      </w:r>
      <w:r w:rsidRPr="00185C2D">
        <w:rPr>
          <w:rFonts w:hint="cs"/>
          <w:rtl/>
        </w:rPr>
        <w:t>به</w:t>
      </w:r>
      <w:r w:rsidRPr="00185C2D">
        <w:rPr>
          <w:rtl/>
        </w:rPr>
        <w:t xml:space="preserve"> </w:t>
      </w:r>
      <w:r w:rsidRPr="00185C2D">
        <w:rPr>
          <w:rFonts w:hint="cs"/>
          <w:rtl/>
        </w:rPr>
        <w:t>خاطر</w:t>
      </w:r>
      <w:r w:rsidRPr="00185C2D">
        <w:rPr>
          <w:rtl/>
        </w:rPr>
        <w:t xml:space="preserve"> </w:t>
      </w:r>
      <w:r w:rsidRPr="00185C2D">
        <w:rPr>
          <w:rFonts w:hint="cs"/>
          <w:rtl/>
        </w:rPr>
        <w:t>وجود</w:t>
      </w:r>
      <w:r w:rsidRPr="00185C2D">
        <w:rPr>
          <w:rtl/>
        </w:rPr>
        <w:t xml:space="preserve"> </w:t>
      </w:r>
      <w:r>
        <w:rPr>
          <w:rFonts w:hint="cs"/>
          <w:rtl/>
        </w:rPr>
        <w:t>ي</w:t>
      </w:r>
      <w:r w:rsidRPr="00185C2D">
        <w:rPr>
          <w:rFonts w:hint="cs"/>
          <w:rtl/>
        </w:rPr>
        <w:t>اور</w:t>
      </w:r>
      <w:r w:rsidRPr="00185C2D">
        <w:rPr>
          <w:rtl/>
        </w:rPr>
        <w:t xml:space="preserve"> </w:t>
      </w:r>
      <w:r w:rsidRPr="00185C2D">
        <w:rPr>
          <w:rFonts w:hint="cs"/>
          <w:rtl/>
        </w:rPr>
        <w:t>نبود،</w:t>
      </w:r>
      <w:r w:rsidRPr="00185C2D">
        <w:rPr>
          <w:rtl/>
        </w:rPr>
        <w:t xml:space="preserve"> </w:t>
      </w:r>
      <w:r w:rsidRPr="00185C2D">
        <w:rPr>
          <w:rFonts w:hint="cs"/>
          <w:rtl/>
        </w:rPr>
        <w:t>و</w:t>
      </w:r>
      <w:r w:rsidRPr="00185C2D">
        <w:rPr>
          <w:rtl/>
        </w:rPr>
        <w:t xml:space="preserve"> </w:t>
      </w:r>
      <w:r w:rsidRPr="00185C2D">
        <w:rPr>
          <w:rFonts w:hint="cs"/>
          <w:rtl/>
        </w:rPr>
        <w:t>اگر</w:t>
      </w:r>
      <w:r w:rsidRPr="00185C2D">
        <w:rPr>
          <w:rtl/>
        </w:rPr>
        <w:t xml:space="preserve"> </w:t>
      </w:r>
      <w:r w:rsidRPr="00185C2D">
        <w:rPr>
          <w:rFonts w:hint="cs"/>
          <w:rtl/>
        </w:rPr>
        <w:t>نبود</w:t>
      </w:r>
      <w:r w:rsidRPr="00185C2D">
        <w:rPr>
          <w:rtl/>
        </w:rPr>
        <w:t xml:space="preserve"> </w:t>
      </w:r>
      <w:r w:rsidRPr="00185C2D">
        <w:rPr>
          <w:rFonts w:hint="cs"/>
          <w:rtl/>
        </w:rPr>
        <w:t>عهد</w:t>
      </w:r>
      <w:r>
        <w:rPr>
          <w:rFonts w:hint="cs"/>
          <w:rtl/>
        </w:rPr>
        <w:t>ي</w:t>
      </w:r>
      <w:r w:rsidRPr="00185C2D">
        <w:rPr>
          <w:rtl/>
        </w:rPr>
        <w:t xml:space="preserve"> </w:t>
      </w:r>
      <w:r>
        <w:rPr>
          <w:rFonts w:hint="cs"/>
          <w:rtl/>
        </w:rPr>
        <w:t>ك</w:t>
      </w:r>
      <w:r w:rsidRPr="00185C2D">
        <w:rPr>
          <w:rFonts w:hint="cs"/>
          <w:rtl/>
        </w:rPr>
        <w:t>ه</w:t>
      </w:r>
      <w:r w:rsidRPr="00185C2D">
        <w:rPr>
          <w:rtl/>
        </w:rPr>
        <w:t xml:space="preserve"> </w:t>
      </w:r>
      <w:r w:rsidRPr="00185C2D">
        <w:rPr>
          <w:rFonts w:hint="cs"/>
          <w:rtl/>
        </w:rPr>
        <w:t>خداوند</w:t>
      </w:r>
      <w:r w:rsidRPr="00185C2D">
        <w:rPr>
          <w:rtl/>
        </w:rPr>
        <w:t xml:space="preserve"> </w:t>
      </w:r>
      <w:r w:rsidRPr="00185C2D">
        <w:rPr>
          <w:rFonts w:hint="cs"/>
          <w:rtl/>
        </w:rPr>
        <w:t>از</w:t>
      </w:r>
      <w:r w:rsidRPr="00185C2D">
        <w:rPr>
          <w:rtl/>
        </w:rPr>
        <w:t xml:space="preserve"> </w:t>
      </w:r>
      <w:r w:rsidRPr="00185C2D">
        <w:rPr>
          <w:rFonts w:hint="cs"/>
          <w:rtl/>
        </w:rPr>
        <w:t>دانشمندان</w:t>
      </w:r>
      <w:r w:rsidRPr="00185C2D">
        <w:rPr>
          <w:rtl/>
        </w:rPr>
        <w:t xml:space="preserve"> </w:t>
      </w:r>
      <w:r w:rsidRPr="00185C2D">
        <w:rPr>
          <w:rFonts w:hint="cs"/>
          <w:rtl/>
        </w:rPr>
        <w:t>گرفته</w:t>
      </w:r>
      <w:r w:rsidRPr="00185C2D">
        <w:rPr>
          <w:rtl/>
        </w:rPr>
        <w:t xml:space="preserve">  </w:t>
      </w:r>
      <w:r>
        <w:rPr>
          <w:rFonts w:hint="cs"/>
          <w:rtl/>
        </w:rPr>
        <w:t>ك</w:t>
      </w:r>
      <w:r w:rsidRPr="00185C2D">
        <w:rPr>
          <w:rFonts w:hint="cs"/>
          <w:rtl/>
        </w:rPr>
        <w:t>ه</w:t>
      </w:r>
      <w:r w:rsidRPr="00185C2D">
        <w:rPr>
          <w:rtl/>
        </w:rPr>
        <w:t xml:space="preserve"> </w:t>
      </w:r>
      <w:r w:rsidRPr="00185C2D">
        <w:rPr>
          <w:rFonts w:hint="cs"/>
          <w:rtl/>
        </w:rPr>
        <w:t>در</w:t>
      </w:r>
      <w:r w:rsidRPr="00185C2D">
        <w:rPr>
          <w:rtl/>
        </w:rPr>
        <w:t xml:space="preserve"> </w:t>
      </w:r>
      <w:r w:rsidRPr="00185C2D">
        <w:rPr>
          <w:rFonts w:hint="cs"/>
          <w:rtl/>
        </w:rPr>
        <w:t>برابر</w:t>
      </w:r>
      <w:r w:rsidRPr="00185C2D">
        <w:rPr>
          <w:rtl/>
        </w:rPr>
        <w:t xml:space="preserve"> </w:t>
      </w:r>
      <w:r w:rsidRPr="00185C2D">
        <w:rPr>
          <w:rFonts w:hint="cs"/>
          <w:rtl/>
        </w:rPr>
        <w:t>ش</w:t>
      </w:r>
      <w:r>
        <w:rPr>
          <w:rFonts w:hint="cs"/>
          <w:rtl/>
        </w:rPr>
        <w:t>ك</w:t>
      </w:r>
      <w:r w:rsidRPr="00185C2D">
        <w:rPr>
          <w:rFonts w:hint="cs"/>
          <w:rtl/>
        </w:rPr>
        <w:t>مبارگ</w:t>
      </w:r>
      <w:r>
        <w:rPr>
          <w:rFonts w:hint="cs"/>
          <w:rtl/>
        </w:rPr>
        <w:t>ي</w:t>
      </w:r>
      <w:r w:rsidRPr="00185C2D">
        <w:rPr>
          <w:rtl/>
        </w:rPr>
        <w:t xml:space="preserve"> </w:t>
      </w:r>
      <w:r w:rsidRPr="00185C2D">
        <w:rPr>
          <w:rFonts w:hint="cs"/>
          <w:rtl/>
        </w:rPr>
        <w:t>ه</w:t>
      </w:r>
      <w:r>
        <w:rPr>
          <w:rFonts w:hint="cs"/>
          <w:rtl/>
        </w:rPr>
        <w:t>ي</w:t>
      </w:r>
      <w:r w:rsidRPr="00185C2D">
        <w:rPr>
          <w:rFonts w:hint="cs"/>
          <w:rtl/>
        </w:rPr>
        <w:t>چ</w:t>
      </w:r>
      <w:r w:rsidRPr="00185C2D">
        <w:rPr>
          <w:rtl/>
        </w:rPr>
        <w:t xml:space="preserve"> </w:t>
      </w:r>
      <w:r w:rsidRPr="00185C2D">
        <w:rPr>
          <w:rFonts w:hint="cs"/>
          <w:rtl/>
        </w:rPr>
        <w:t>ستمگر</w:t>
      </w:r>
      <w:r w:rsidRPr="00185C2D">
        <w:rPr>
          <w:rtl/>
        </w:rPr>
        <w:t xml:space="preserve"> </w:t>
      </w:r>
      <w:r w:rsidRPr="00185C2D">
        <w:rPr>
          <w:rFonts w:hint="cs"/>
          <w:rtl/>
        </w:rPr>
        <w:t>و</w:t>
      </w:r>
      <w:r w:rsidRPr="00185C2D">
        <w:rPr>
          <w:rtl/>
        </w:rPr>
        <w:t xml:space="preserve"> </w:t>
      </w:r>
      <w:r w:rsidRPr="00185C2D">
        <w:rPr>
          <w:rFonts w:hint="cs"/>
          <w:rtl/>
        </w:rPr>
        <w:t>گرسنگ</w:t>
      </w:r>
      <w:r>
        <w:rPr>
          <w:rFonts w:hint="cs"/>
          <w:rtl/>
        </w:rPr>
        <w:t>ي</w:t>
      </w:r>
      <w:r w:rsidRPr="00185C2D">
        <w:rPr>
          <w:rtl/>
        </w:rPr>
        <w:t xml:space="preserve"> </w:t>
      </w:r>
      <w:r w:rsidRPr="00185C2D">
        <w:rPr>
          <w:rFonts w:hint="cs"/>
          <w:rtl/>
        </w:rPr>
        <w:t>ه</w:t>
      </w:r>
      <w:r>
        <w:rPr>
          <w:rFonts w:hint="cs"/>
          <w:rtl/>
        </w:rPr>
        <w:t>ي</w:t>
      </w:r>
      <w:r w:rsidRPr="00185C2D">
        <w:rPr>
          <w:rFonts w:hint="cs"/>
          <w:rtl/>
        </w:rPr>
        <w:t>چ</w:t>
      </w:r>
      <w:r w:rsidRPr="00185C2D">
        <w:rPr>
          <w:rtl/>
        </w:rPr>
        <w:t xml:space="preserve"> </w:t>
      </w:r>
      <w:r w:rsidRPr="00185C2D">
        <w:rPr>
          <w:rFonts w:hint="cs"/>
          <w:rtl/>
        </w:rPr>
        <w:t>مظلوم</w:t>
      </w:r>
      <w:r>
        <w:rPr>
          <w:rFonts w:hint="cs"/>
          <w:rtl/>
        </w:rPr>
        <w:t>ي</w:t>
      </w:r>
      <w:r w:rsidRPr="00185C2D">
        <w:rPr>
          <w:rtl/>
        </w:rPr>
        <w:t xml:space="preserve"> </w:t>
      </w:r>
      <w:r w:rsidRPr="00185C2D">
        <w:rPr>
          <w:rFonts w:hint="cs"/>
          <w:rtl/>
        </w:rPr>
        <w:t>س</w:t>
      </w:r>
      <w:r>
        <w:rPr>
          <w:rFonts w:hint="cs"/>
          <w:rtl/>
        </w:rPr>
        <w:t>ك</w:t>
      </w:r>
      <w:r w:rsidRPr="00185C2D">
        <w:rPr>
          <w:rFonts w:hint="cs"/>
          <w:rtl/>
        </w:rPr>
        <w:t>وت</w:t>
      </w:r>
      <w:r w:rsidRPr="00185C2D">
        <w:rPr>
          <w:rtl/>
        </w:rPr>
        <w:t xml:space="preserve"> </w:t>
      </w:r>
      <w:r w:rsidRPr="00185C2D">
        <w:rPr>
          <w:rFonts w:hint="cs"/>
          <w:rtl/>
        </w:rPr>
        <w:t>ننما</w:t>
      </w:r>
      <w:r>
        <w:rPr>
          <w:rFonts w:hint="cs"/>
          <w:rtl/>
        </w:rPr>
        <w:t>ي</w:t>
      </w:r>
      <w:r w:rsidRPr="00185C2D">
        <w:rPr>
          <w:rFonts w:hint="cs"/>
          <w:rtl/>
        </w:rPr>
        <w:t>ند،</w:t>
      </w:r>
      <w:r w:rsidRPr="00185C2D">
        <w:rPr>
          <w:rtl/>
        </w:rPr>
        <w:t xml:space="preserve"> </w:t>
      </w:r>
      <w:r w:rsidRPr="00185C2D">
        <w:rPr>
          <w:rFonts w:hint="cs"/>
          <w:rtl/>
        </w:rPr>
        <w:t>دهنه</w:t>
      </w:r>
      <w:r w:rsidRPr="00185C2D">
        <w:rPr>
          <w:rtl/>
        </w:rPr>
        <w:t xml:space="preserve"> </w:t>
      </w:r>
      <w:r w:rsidRPr="00185C2D">
        <w:rPr>
          <w:rFonts w:hint="cs"/>
          <w:rtl/>
        </w:rPr>
        <w:t>شتر</w:t>
      </w:r>
      <w:r w:rsidRPr="00185C2D">
        <w:rPr>
          <w:rtl/>
        </w:rPr>
        <w:t xml:space="preserve"> </w:t>
      </w:r>
      <w:r w:rsidRPr="00185C2D">
        <w:rPr>
          <w:rFonts w:hint="cs"/>
          <w:rtl/>
        </w:rPr>
        <w:t>ح</w:t>
      </w:r>
      <w:r>
        <w:rPr>
          <w:rFonts w:hint="cs"/>
          <w:rtl/>
        </w:rPr>
        <w:t>ك</w:t>
      </w:r>
      <w:r w:rsidRPr="00185C2D">
        <w:rPr>
          <w:rFonts w:hint="cs"/>
          <w:rtl/>
        </w:rPr>
        <w:t>ومت</w:t>
      </w:r>
      <w:r w:rsidRPr="00185C2D">
        <w:rPr>
          <w:rtl/>
        </w:rPr>
        <w:t xml:space="preserve"> </w:t>
      </w:r>
      <w:r w:rsidRPr="00185C2D">
        <w:rPr>
          <w:rFonts w:hint="cs"/>
          <w:rtl/>
        </w:rPr>
        <w:t>را</w:t>
      </w:r>
      <w:r w:rsidRPr="00185C2D">
        <w:rPr>
          <w:rtl/>
        </w:rPr>
        <w:t xml:space="preserve"> </w:t>
      </w:r>
      <w:r w:rsidRPr="00185C2D">
        <w:rPr>
          <w:rFonts w:hint="cs"/>
          <w:rtl/>
        </w:rPr>
        <w:t>بر</w:t>
      </w:r>
      <w:r w:rsidRPr="00185C2D">
        <w:rPr>
          <w:rtl/>
        </w:rPr>
        <w:t xml:space="preserve">  </w:t>
      </w:r>
      <w:r>
        <w:rPr>
          <w:rFonts w:hint="cs"/>
          <w:rtl/>
        </w:rPr>
        <w:t>ك</w:t>
      </w:r>
      <w:r w:rsidRPr="00185C2D">
        <w:rPr>
          <w:rFonts w:hint="cs"/>
          <w:rtl/>
        </w:rPr>
        <w:t>وهانش</w:t>
      </w:r>
      <w:r w:rsidRPr="00185C2D">
        <w:rPr>
          <w:rtl/>
        </w:rPr>
        <w:t xml:space="preserve"> </w:t>
      </w:r>
      <w:r w:rsidRPr="00185C2D">
        <w:rPr>
          <w:rFonts w:hint="cs"/>
          <w:rtl/>
        </w:rPr>
        <w:t>م</w:t>
      </w:r>
      <w:r>
        <w:rPr>
          <w:rFonts w:hint="cs"/>
          <w:rtl/>
        </w:rPr>
        <w:t>ي</w:t>
      </w:r>
      <w:r w:rsidRPr="00185C2D">
        <w:rPr>
          <w:rtl/>
        </w:rPr>
        <w:t xml:space="preserve"> </w:t>
      </w:r>
      <w:r w:rsidRPr="00185C2D">
        <w:rPr>
          <w:rFonts w:hint="cs"/>
          <w:rtl/>
        </w:rPr>
        <w:t>انداختم</w:t>
      </w:r>
      <w:r w:rsidRPr="00185C2D">
        <w:rPr>
          <w:rtl/>
        </w:rPr>
        <w:t>!</w:t>
      </w:r>
      <w:r>
        <w:rPr>
          <w:rFonts w:hint="cs"/>
          <w:rtl/>
        </w:rPr>
        <w:t xml:space="preserve"> (انصاريان)</w:t>
      </w:r>
    </w:p>
  </w:footnote>
  <w:footnote w:id="4">
    <w:p w:rsidR="00E70055" w:rsidRDefault="00E70055">
      <w:pPr>
        <w:pStyle w:val="FootnoteText"/>
      </w:pPr>
      <w:r>
        <w:rPr>
          <w:rStyle w:val="FootnoteReference"/>
        </w:rPr>
        <w:footnoteRef/>
      </w:r>
      <w:r>
        <w:rPr>
          <w:rtl/>
        </w:rPr>
        <w:t xml:space="preserve"> </w:t>
      </w:r>
      <w:r>
        <w:rPr>
          <w:rFonts w:hint="cs"/>
          <w:rtl/>
        </w:rPr>
        <w:t>«</w:t>
      </w:r>
      <w:r w:rsidRPr="0094071D">
        <w:rPr>
          <w:rFonts w:hint="cs"/>
          <w:rtl/>
        </w:rPr>
        <w:t>روا</w:t>
      </w:r>
      <w:r>
        <w:rPr>
          <w:rFonts w:hint="cs"/>
          <w:rtl/>
        </w:rPr>
        <w:t>ي</w:t>
      </w:r>
      <w:r w:rsidRPr="0094071D">
        <w:rPr>
          <w:rFonts w:hint="cs"/>
          <w:rtl/>
        </w:rPr>
        <w:t>ت</w:t>
      </w:r>
      <w:r>
        <w:rPr>
          <w:rFonts w:hint="cs"/>
          <w:rtl/>
        </w:rPr>
        <w:t>ي</w:t>
      </w:r>
      <w:r w:rsidRPr="0094071D">
        <w:rPr>
          <w:rtl/>
        </w:rPr>
        <w:t xml:space="preserve"> </w:t>
      </w:r>
      <w:r w:rsidRPr="0094071D">
        <w:rPr>
          <w:rFonts w:hint="cs"/>
          <w:rtl/>
        </w:rPr>
        <w:t>است</w:t>
      </w:r>
      <w:r w:rsidRPr="0094071D">
        <w:rPr>
          <w:rtl/>
        </w:rPr>
        <w:t xml:space="preserve"> </w:t>
      </w:r>
      <w:r w:rsidRPr="0094071D">
        <w:rPr>
          <w:rFonts w:hint="cs"/>
          <w:rtl/>
        </w:rPr>
        <w:t>از</w:t>
      </w:r>
      <w:r w:rsidRPr="0094071D">
        <w:rPr>
          <w:rtl/>
        </w:rPr>
        <w:t xml:space="preserve"> </w:t>
      </w:r>
      <w:r w:rsidRPr="0094071D">
        <w:rPr>
          <w:rFonts w:hint="cs"/>
          <w:rtl/>
        </w:rPr>
        <w:t>رسول</w:t>
      </w:r>
      <w:r w:rsidRPr="0094071D">
        <w:rPr>
          <w:rtl/>
        </w:rPr>
        <w:t xml:space="preserve"> </w:t>
      </w:r>
      <w:r w:rsidRPr="0094071D">
        <w:rPr>
          <w:rFonts w:hint="cs"/>
          <w:rtl/>
        </w:rPr>
        <w:t>م</w:t>
      </w:r>
      <w:r>
        <w:rPr>
          <w:rFonts w:hint="cs"/>
          <w:rtl/>
        </w:rPr>
        <w:t>ك</w:t>
      </w:r>
      <w:r w:rsidRPr="0094071D">
        <w:rPr>
          <w:rFonts w:hint="cs"/>
          <w:rtl/>
        </w:rPr>
        <w:t>رم</w:t>
      </w:r>
      <w:r w:rsidRPr="0094071D">
        <w:rPr>
          <w:rtl/>
        </w:rPr>
        <w:t xml:space="preserve"> </w:t>
      </w:r>
      <w:r w:rsidRPr="0094071D">
        <w:rPr>
          <w:rFonts w:hint="cs"/>
          <w:rtl/>
        </w:rPr>
        <w:t>اسلام،</w:t>
      </w:r>
      <w:r w:rsidRPr="0094071D">
        <w:rPr>
          <w:rtl/>
        </w:rPr>
        <w:t xml:space="preserve"> </w:t>
      </w:r>
      <w:r w:rsidRPr="0094071D">
        <w:rPr>
          <w:rFonts w:hint="cs"/>
          <w:rtl/>
        </w:rPr>
        <w:t>حضرت</w:t>
      </w:r>
      <w:r w:rsidRPr="0094071D">
        <w:rPr>
          <w:rtl/>
        </w:rPr>
        <w:t xml:space="preserve"> </w:t>
      </w:r>
      <w:r w:rsidRPr="0094071D">
        <w:rPr>
          <w:rFonts w:hint="cs"/>
          <w:rtl/>
        </w:rPr>
        <w:t>محمدبن</w:t>
      </w:r>
      <w:r>
        <w:rPr>
          <w:rFonts w:hint="cs"/>
          <w:rtl/>
        </w:rPr>
        <w:t>‏</w:t>
      </w:r>
      <w:r w:rsidRPr="0094071D">
        <w:rPr>
          <w:rFonts w:hint="cs"/>
          <w:rtl/>
        </w:rPr>
        <w:t>عبدالله،</w:t>
      </w:r>
      <w:r w:rsidRPr="0094071D">
        <w:rPr>
          <w:rtl/>
        </w:rPr>
        <w:t xml:space="preserve"> </w:t>
      </w:r>
      <w:r>
        <w:rPr>
          <w:rFonts w:hint="cs"/>
          <w:rtl/>
        </w:rPr>
        <w:t>ك</w:t>
      </w:r>
      <w:r w:rsidRPr="0094071D">
        <w:rPr>
          <w:rFonts w:hint="cs"/>
          <w:rtl/>
        </w:rPr>
        <w:t>ه</w:t>
      </w:r>
      <w:r w:rsidRPr="0094071D">
        <w:rPr>
          <w:rtl/>
        </w:rPr>
        <w:t xml:space="preserve"> </w:t>
      </w:r>
      <w:r w:rsidRPr="0094071D">
        <w:rPr>
          <w:rFonts w:hint="cs"/>
          <w:rtl/>
        </w:rPr>
        <w:t>م</w:t>
      </w:r>
      <w:r>
        <w:rPr>
          <w:rFonts w:hint="cs"/>
          <w:rtl/>
        </w:rPr>
        <w:t>ي</w:t>
      </w:r>
      <w:r w:rsidRPr="0094071D">
        <w:rPr>
          <w:rFonts w:hint="cs"/>
          <w:rtl/>
        </w:rPr>
        <w:t>فرما</w:t>
      </w:r>
      <w:r>
        <w:rPr>
          <w:rFonts w:hint="cs"/>
          <w:rtl/>
        </w:rPr>
        <w:t>ي</w:t>
      </w:r>
      <w:r w:rsidRPr="0094071D">
        <w:rPr>
          <w:rFonts w:hint="cs"/>
          <w:rtl/>
        </w:rPr>
        <w:t>د</w:t>
      </w:r>
      <w:r w:rsidRPr="0094071D">
        <w:rPr>
          <w:rtl/>
        </w:rPr>
        <w:t>: «</w:t>
      </w:r>
      <w:r w:rsidRPr="0094071D">
        <w:rPr>
          <w:rFonts w:hint="cs"/>
          <w:rtl/>
        </w:rPr>
        <w:t>لا</w:t>
      </w:r>
      <w:r w:rsidRPr="0094071D">
        <w:rPr>
          <w:rtl/>
        </w:rPr>
        <w:t xml:space="preserve"> </w:t>
      </w:r>
      <w:r w:rsidRPr="0094071D">
        <w:rPr>
          <w:rFonts w:hint="cs"/>
          <w:rtl/>
        </w:rPr>
        <w:t>تصلح</w:t>
      </w:r>
      <w:r w:rsidRPr="0094071D">
        <w:rPr>
          <w:rtl/>
        </w:rPr>
        <w:t xml:space="preserve"> </w:t>
      </w:r>
      <w:r w:rsidRPr="0094071D">
        <w:rPr>
          <w:rFonts w:hint="cs"/>
          <w:rtl/>
        </w:rPr>
        <w:t>عوامّ</w:t>
      </w:r>
      <w:r w:rsidRPr="0094071D">
        <w:rPr>
          <w:rtl/>
        </w:rPr>
        <w:t xml:space="preserve"> </w:t>
      </w:r>
      <w:r w:rsidRPr="0094071D">
        <w:rPr>
          <w:rFonts w:hint="cs"/>
          <w:rtl/>
        </w:rPr>
        <w:t>هذه</w:t>
      </w:r>
      <w:r w:rsidRPr="0094071D">
        <w:rPr>
          <w:rtl/>
        </w:rPr>
        <w:t xml:space="preserve"> </w:t>
      </w:r>
      <w:r w:rsidRPr="0094071D">
        <w:rPr>
          <w:rFonts w:hint="cs"/>
          <w:rtl/>
        </w:rPr>
        <w:t>الأمّة</w:t>
      </w:r>
      <w:r w:rsidRPr="0094071D">
        <w:rPr>
          <w:rtl/>
        </w:rPr>
        <w:t xml:space="preserve"> </w:t>
      </w:r>
      <w:r w:rsidRPr="0094071D">
        <w:rPr>
          <w:rFonts w:hint="cs"/>
          <w:rtl/>
        </w:rPr>
        <w:t>الاّ</w:t>
      </w:r>
      <w:r w:rsidRPr="0094071D">
        <w:rPr>
          <w:rtl/>
        </w:rPr>
        <w:t xml:space="preserve"> </w:t>
      </w:r>
      <w:r w:rsidRPr="0094071D">
        <w:rPr>
          <w:rFonts w:hint="cs"/>
          <w:rtl/>
        </w:rPr>
        <w:t>بخواصّها</w:t>
      </w:r>
      <w:r w:rsidRPr="0094071D">
        <w:rPr>
          <w:rtl/>
        </w:rPr>
        <w:t xml:space="preserve"> </w:t>
      </w:r>
      <w:r w:rsidRPr="0094071D">
        <w:rPr>
          <w:rFonts w:hint="cs"/>
          <w:rtl/>
        </w:rPr>
        <w:t>ق</w:t>
      </w:r>
      <w:r>
        <w:rPr>
          <w:rFonts w:hint="cs"/>
          <w:rtl/>
        </w:rPr>
        <w:t>ي</w:t>
      </w:r>
      <w:r w:rsidRPr="0094071D">
        <w:rPr>
          <w:rFonts w:hint="cs"/>
          <w:rtl/>
        </w:rPr>
        <w:t>ل</w:t>
      </w:r>
      <w:r w:rsidRPr="0094071D">
        <w:rPr>
          <w:rtl/>
        </w:rPr>
        <w:t xml:space="preserve"> </w:t>
      </w:r>
      <w:r>
        <w:rPr>
          <w:rFonts w:hint="cs"/>
          <w:rtl/>
        </w:rPr>
        <w:t>ي</w:t>
      </w:r>
      <w:r w:rsidRPr="0094071D">
        <w:rPr>
          <w:rFonts w:hint="cs"/>
          <w:rtl/>
        </w:rPr>
        <w:t>ا</w:t>
      </w:r>
      <w:r w:rsidRPr="0094071D">
        <w:rPr>
          <w:rtl/>
        </w:rPr>
        <w:t xml:space="preserve"> </w:t>
      </w:r>
      <w:r w:rsidRPr="0094071D">
        <w:rPr>
          <w:rFonts w:hint="cs"/>
          <w:rtl/>
        </w:rPr>
        <w:t>رسول</w:t>
      </w:r>
      <w:r>
        <w:rPr>
          <w:rFonts w:hint="cs"/>
          <w:rtl/>
        </w:rPr>
        <w:t>‏</w:t>
      </w:r>
      <w:r w:rsidRPr="0094071D">
        <w:rPr>
          <w:rFonts w:hint="cs"/>
          <w:rtl/>
        </w:rPr>
        <w:t>الله</w:t>
      </w:r>
      <w:r w:rsidRPr="0094071D">
        <w:rPr>
          <w:rtl/>
        </w:rPr>
        <w:t xml:space="preserve"> </w:t>
      </w:r>
      <w:r w:rsidRPr="0094071D">
        <w:rPr>
          <w:rFonts w:hint="cs"/>
          <w:rtl/>
        </w:rPr>
        <w:t>و</w:t>
      </w:r>
      <w:r w:rsidRPr="0094071D">
        <w:rPr>
          <w:rtl/>
        </w:rPr>
        <w:t xml:space="preserve"> </w:t>
      </w:r>
      <w:r w:rsidRPr="0094071D">
        <w:rPr>
          <w:rFonts w:hint="cs"/>
          <w:rtl/>
        </w:rPr>
        <w:t>من</w:t>
      </w:r>
      <w:r w:rsidRPr="0094071D">
        <w:rPr>
          <w:rtl/>
        </w:rPr>
        <w:t xml:space="preserve"> </w:t>
      </w:r>
      <w:r w:rsidRPr="0094071D">
        <w:rPr>
          <w:rFonts w:hint="cs"/>
          <w:rtl/>
        </w:rPr>
        <w:t>خواصّها</w:t>
      </w:r>
      <w:r w:rsidRPr="0094071D">
        <w:rPr>
          <w:rtl/>
        </w:rPr>
        <w:t xml:space="preserve"> </w:t>
      </w:r>
      <w:r w:rsidRPr="0094071D">
        <w:rPr>
          <w:rFonts w:hint="cs"/>
          <w:rtl/>
        </w:rPr>
        <w:t>قال</w:t>
      </w:r>
      <w:r w:rsidRPr="0094071D">
        <w:rPr>
          <w:rtl/>
        </w:rPr>
        <w:t xml:space="preserve"> </w:t>
      </w:r>
      <w:r w:rsidRPr="0094071D">
        <w:rPr>
          <w:rFonts w:hint="cs"/>
          <w:rtl/>
        </w:rPr>
        <w:t>العلماء</w:t>
      </w:r>
      <w:r w:rsidRPr="0094071D">
        <w:rPr>
          <w:rFonts w:hint="eastAsia"/>
          <w:rtl/>
        </w:rPr>
        <w:t>»</w:t>
      </w:r>
      <w:r w:rsidRPr="0094071D">
        <w:rPr>
          <w:rFonts w:hint="cs"/>
          <w:rtl/>
        </w:rPr>
        <w:t>؛</w:t>
      </w:r>
      <w:r w:rsidRPr="0094071D">
        <w:rPr>
          <w:rtl/>
        </w:rPr>
        <w:t xml:space="preserve"> </w:t>
      </w:r>
      <w:r w:rsidRPr="0094071D">
        <w:rPr>
          <w:rFonts w:hint="cs"/>
          <w:rtl/>
        </w:rPr>
        <w:t>اول</w:t>
      </w:r>
      <w:r w:rsidRPr="0094071D">
        <w:rPr>
          <w:rtl/>
        </w:rPr>
        <w:t xml:space="preserve"> </w:t>
      </w:r>
      <w:r w:rsidRPr="0094071D">
        <w:rPr>
          <w:rFonts w:hint="cs"/>
          <w:rtl/>
        </w:rPr>
        <w:t>علما</w:t>
      </w:r>
      <w:r w:rsidRPr="0094071D">
        <w:rPr>
          <w:rtl/>
        </w:rPr>
        <w:t xml:space="preserve"> </w:t>
      </w:r>
      <w:r w:rsidRPr="0094071D">
        <w:rPr>
          <w:rFonts w:hint="cs"/>
          <w:rtl/>
        </w:rPr>
        <w:t>را</w:t>
      </w:r>
      <w:r w:rsidRPr="0094071D">
        <w:rPr>
          <w:rtl/>
        </w:rPr>
        <w:t xml:space="preserve"> </w:t>
      </w:r>
      <w:r w:rsidRPr="0094071D">
        <w:rPr>
          <w:rFonts w:hint="cs"/>
          <w:rtl/>
        </w:rPr>
        <w:t>ذ</w:t>
      </w:r>
      <w:r>
        <w:rPr>
          <w:rFonts w:hint="cs"/>
          <w:rtl/>
        </w:rPr>
        <w:t>ك</w:t>
      </w:r>
      <w:r w:rsidRPr="0094071D">
        <w:rPr>
          <w:rFonts w:hint="cs"/>
          <w:rtl/>
        </w:rPr>
        <w:t>ر</w:t>
      </w:r>
      <w:r w:rsidRPr="0094071D">
        <w:rPr>
          <w:rtl/>
        </w:rPr>
        <w:t xml:space="preserve"> </w:t>
      </w:r>
      <w:r>
        <w:rPr>
          <w:rFonts w:hint="cs"/>
          <w:rtl/>
        </w:rPr>
        <w:t>ك</w:t>
      </w:r>
      <w:r w:rsidRPr="0094071D">
        <w:rPr>
          <w:rFonts w:hint="cs"/>
          <w:rtl/>
        </w:rPr>
        <w:t>رد،</w:t>
      </w:r>
      <w:r w:rsidRPr="0094071D">
        <w:rPr>
          <w:rtl/>
        </w:rPr>
        <w:t xml:space="preserve"> </w:t>
      </w:r>
      <w:r w:rsidRPr="0094071D">
        <w:rPr>
          <w:rFonts w:hint="cs"/>
          <w:rtl/>
        </w:rPr>
        <w:t>بعد</w:t>
      </w:r>
      <w:r w:rsidRPr="0094071D">
        <w:rPr>
          <w:rtl/>
        </w:rPr>
        <w:t xml:space="preserve"> </w:t>
      </w:r>
      <w:r w:rsidRPr="0094071D">
        <w:rPr>
          <w:rFonts w:hint="cs"/>
          <w:rtl/>
        </w:rPr>
        <w:t>چند</w:t>
      </w:r>
      <w:r w:rsidRPr="0094071D">
        <w:rPr>
          <w:rtl/>
        </w:rPr>
        <w:t xml:space="preserve"> </w:t>
      </w:r>
      <w:r w:rsidRPr="0094071D">
        <w:rPr>
          <w:rFonts w:hint="cs"/>
          <w:rtl/>
        </w:rPr>
        <w:t>دسته</w:t>
      </w:r>
      <w:r>
        <w:rPr>
          <w:rFonts w:hint="cs"/>
          <w:rtl/>
        </w:rPr>
        <w:t>‏ي</w:t>
      </w:r>
      <w:r w:rsidRPr="0094071D">
        <w:rPr>
          <w:rtl/>
        </w:rPr>
        <w:t xml:space="preserve"> </w:t>
      </w:r>
      <w:r w:rsidRPr="0094071D">
        <w:rPr>
          <w:rFonts w:hint="cs"/>
          <w:rtl/>
        </w:rPr>
        <w:t>د</w:t>
      </w:r>
      <w:r>
        <w:rPr>
          <w:rFonts w:hint="cs"/>
          <w:rtl/>
        </w:rPr>
        <w:t>ي</w:t>
      </w:r>
      <w:r w:rsidRPr="0094071D">
        <w:rPr>
          <w:rFonts w:hint="cs"/>
          <w:rtl/>
        </w:rPr>
        <w:t>گر</w:t>
      </w:r>
      <w:r w:rsidRPr="0094071D">
        <w:rPr>
          <w:rtl/>
        </w:rPr>
        <w:t xml:space="preserve"> </w:t>
      </w:r>
      <w:r w:rsidRPr="0094071D">
        <w:rPr>
          <w:rFonts w:hint="cs"/>
          <w:rtl/>
        </w:rPr>
        <w:t>را</w:t>
      </w:r>
      <w:r w:rsidRPr="0094071D">
        <w:rPr>
          <w:rtl/>
        </w:rPr>
        <w:t xml:space="preserve">. </w:t>
      </w:r>
      <w:r w:rsidRPr="0094071D">
        <w:rPr>
          <w:rFonts w:hint="cs"/>
          <w:rtl/>
        </w:rPr>
        <w:t>بنابرا</w:t>
      </w:r>
      <w:r>
        <w:rPr>
          <w:rFonts w:hint="cs"/>
          <w:rtl/>
        </w:rPr>
        <w:t>ي</w:t>
      </w:r>
      <w:r w:rsidRPr="0094071D">
        <w:rPr>
          <w:rFonts w:hint="cs"/>
          <w:rtl/>
        </w:rPr>
        <w:t>ن</w:t>
      </w:r>
      <w:r w:rsidRPr="0094071D">
        <w:rPr>
          <w:rtl/>
        </w:rPr>
        <w:t xml:space="preserve"> </w:t>
      </w:r>
      <w:r w:rsidRPr="0094071D">
        <w:rPr>
          <w:rFonts w:hint="cs"/>
          <w:rtl/>
        </w:rPr>
        <w:t>اسات</w:t>
      </w:r>
      <w:r>
        <w:rPr>
          <w:rFonts w:hint="cs"/>
          <w:rtl/>
        </w:rPr>
        <w:t>ي</w:t>
      </w:r>
      <w:r w:rsidRPr="0094071D">
        <w:rPr>
          <w:rFonts w:hint="cs"/>
          <w:rtl/>
        </w:rPr>
        <w:t>د</w:t>
      </w:r>
      <w:r w:rsidRPr="0094071D">
        <w:rPr>
          <w:rtl/>
        </w:rPr>
        <w:t xml:space="preserve"> </w:t>
      </w:r>
      <w:r w:rsidRPr="0094071D">
        <w:rPr>
          <w:rFonts w:hint="cs"/>
          <w:rtl/>
        </w:rPr>
        <w:t>دانشگاه،</w:t>
      </w:r>
      <w:r w:rsidRPr="0094071D">
        <w:rPr>
          <w:rtl/>
        </w:rPr>
        <w:t xml:space="preserve"> </w:t>
      </w:r>
      <w:r w:rsidRPr="0094071D">
        <w:rPr>
          <w:rFonts w:hint="cs"/>
          <w:rtl/>
        </w:rPr>
        <w:t>فرزانگان</w:t>
      </w:r>
      <w:r w:rsidRPr="0094071D">
        <w:rPr>
          <w:rtl/>
        </w:rPr>
        <w:t xml:space="preserve"> </w:t>
      </w:r>
      <w:r w:rsidRPr="0094071D">
        <w:rPr>
          <w:rFonts w:hint="cs"/>
          <w:rtl/>
        </w:rPr>
        <w:t>و</w:t>
      </w:r>
      <w:r w:rsidRPr="0094071D">
        <w:rPr>
          <w:rtl/>
        </w:rPr>
        <w:t xml:space="preserve"> </w:t>
      </w:r>
      <w:r w:rsidRPr="0094071D">
        <w:rPr>
          <w:rFonts w:hint="cs"/>
          <w:rtl/>
        </w:rPr>
        <w:t>نخبگان</w:t>
      </w:r>
      <w:r w:rsidRPr="0094071D">
        <w:rPr>
          <w:rtl/>
        </w:rPr>
        <w:t xml:space="preserve"> </w:t>
      </w:r>
      <w:r w:rsidRPr="0094071D">
        <w:rPr>
          <w:rFonts w:hint="cs"/>
          <w:rtl/>
        </w:rPr>
        <w:t>علم</w:t>
      </w:r>
      <w:r>
        <w:rPr>
          <w:rFonts w:hint="cs"/>
          <w:rtl/>
        </w:rPr>
        <w:t>ي</w:t>
      </w:r>
      <w:r w:rsidRPr="0094071D">
        <w:rPr>
          <w:rtl/>
        </w:rPr>
        <w:t xml:space="preserve"> </w:t>
      </w:r>
      <w:r w:rsidRPr="0094071D">
        <w:rPr>
          <w:rFonts w:hint="cs"/>
          <w:rtl/>
        </w:rPr>
        <w:t>در</w:t>
      </w:r>
      <w:r w:rsidRPr="0094071D">
        <w:rPr>
          <w:rtl/>
        </w:rPr>
        <w:t xml:space="preserve"> </w:t>
      </w:r>
      <w:r w:rsidRPr="0094071D">
        <w:rPr>
          <w:rFonts w:hint="cs"/>
          <w:rtl/>
        </w:rPr>
        <w:t>هر</w:t>
      </w:r>
      <w:r w:rsidRPr="0094071D">
        <w:rPr>
          <w:rtl/>
        </w:rPr>
        <w:t xml:space="preserve"> </w:t>
      </w:r>
      <w:r>
        <w:rPr>
          <w:rFonts w:hint="cs"/>
          <w:rtl/>
        </w:rPr>
        <w:t>ك</w:t>
      </w:r>
      <w:r w:rsidRPr="0094071D">
        <w:rPr>
          <w:rFonts w:hint="cs"/>
          <w:rtl/>
        </w:rPr>
        <w:t>شور</w:t>
      </w:r>
      <w:r>
        <w:rPr>
          <w:rFonts w:hint="cs"/>
          <w:rtl/>
        </w:rPr>
        <w:t>ي</w:t>
      </w:r>
      <w:r w:rsidRPr="0094071D">
        <w:rPr>
          <w:rtl/>
        </w:rPr>
        <w:t xml:space="preserve"> </w:t>
      </w:r>
      <w:r w:rsidRPr="0094071D">
        <w:rPr>
          <w:rFonts w:hint="cs"/>
          <w:rtl/>
        </w:rPr>
        <w:t>م</w:t>
      </w:r>
      <w:r>
        <w:rPr>
          <w:rFonts w:hint="cs"/>
          <w:rtl/>
        </w:rPr>
        <w:t>ي</w:t>
      </w:r>
      <w:r w:rsidRPr="0094071D">
        <w:rPr>
          <w:rFonts w:hint="cs"/>
          <w:rtl/>
        </w:rPr>
        <w:t>توانند</w:t>
      </w:r>
      <w:r w:rsidRPr="0094071D">
        <w:rPr>
          <w:rtl/>
        </w:rPr>
        <w:t xml:space="preserve"> </w:t>
      </w:r>
      <w:r w:rsidRPr="0094071D">
        <w:rPr>
          <w:rFonts w:hint="cs"/>
          <w:rtl/>
        </w:rPr>
        <w:t>سررشته</w:t>
      </w:r>
      <w:r>
        <w:rPr>
          <w:rFonts w:hint="cs"/>
          <w:rtl/>
        </w:rPr>
        <w:t>‏</w:t>
      </w:r>
      <w:r w:rsidRPr="0094071D">
        <w:rPr>
          <w:rFonts w:hint="cs"/>
          <w:rtl/>
        </w:rPr>
        <w:t>دار</w:t>
      </w:r>
      <w:r w:rsidRPr="0094071D">
        <w:rPr>
          <w:rtl/>
        </w:rPr>
        <w:t xml:space="preserve"> </w:t>
      </w:r>
      <w:r w:rsidRPr="0094071D">
        <w:rPr>
          <w:rFonts w:hint="cs"/>
          <w:rtl/>
        </w:rPr>
        <w:t>حر</w:t>
      </w:r>
      <w:r>
        <w:rPr>
          <w:rFonts w:hint="cs"/>
          <w:rtl/>
        </w:rPr>
        <w:t>ك</w:t>
      </w:r>
      <w:r w:rsidRPr="0094071D">
        <w:rPr>
          <w:rFonts w:hint="cs"/>
          <w:rtl/>
        </w:rPr>
        <w:t>ت</w:t>
      </w:r>
      <w:r w:rsidRPr="0094071D">
        <w:rPr>
          <w:rtl/>
        </w:rPr>
        <w:t xml:space="preserve"> </w:t>
      </w:r>
      <w:r w:rsidRPr="0094071D">
        <w:rPr>
          <w:rFonts w:hint="cs"/>
          <w:rtl/>
        </w:rPr>
        <w:t>مردم</w:t>
      </w:r>
      <w:r w:rsidRPr="0094071D">
        <w:rPr>
          <w:rtl/>
        </w:rPr>
        <w:t xml:space="preserve"> </w:t>
      </w:r>
      <w:r w:rsidRPr="0094071D">
        <w:rPr>
          <w:rFonts w:hint="cs"/>
          <w:rtl/>
        </w:rPr>
        <w:t>شوند؛</w:t>
      </w:r>
      <w:r w:rsidRPr="0094071D">
        <w:rPr>
          <w:rtl/>
        </w:rPr>
        <w:t xml:space="preserve"> </w:t>
      </w:r>
      <w:r w:rsidRPr="0094071D">
        <w:rPr>
          <w:rFonts w:hint="cs"/>
          <w:rtl/>
        </w:rPr>
        <w:t>البته</w:t>
      </w:r>
      <w:r w:rsidRPr="0094071D">
        <w:rPr>
          <w:rtl/>
        </w:rPr>
        <w:t xml:space="preserve"> </w:t>
      </w:r>
      <w:r w:rsidRPr="0094071D">
        <w:rPr>
          <w:rFonts w:hint="cs"/>
          <w:rtl/>
        </w:rPr>
        <w:t>به</w:t>
      </w:r>
      <w:r w:rsidRPr="0094071D">
        <w:rPr>
          <w:rtl/>
        </w:rPr>
        <w:t xml:space="preserve"> </w:t>
      </w:r>
      <w:r w:rsidRPr="0094071D">
        <w:rPr>
          <w:rFonts w:hint="cs"/>
          <w:rtl/>
        </w:rPr>
        <w:t>شرط</w:t>
      </w:r>
      <w:r w:rsidRPr="0094071D">
        <w:rPr>
          <w:rtl/>
        </w:rPr>
        <w:t xml:space="preserve"> </w:t>
      </w:r>
      <w:r w:rsidRPr="0094071D">
        <w:rPr>
          <w:rFonts w:hint="cs"/>
          <w:rtl/>
        </w:rPr>
        <w:t>اخلاص،</w:t>
      </w:r>
      <w:r w:rsidRPr="0094071D">
        <w:rPr>
          <w:rtl/>
        </w:rPr>
        <w:t xml:space="preserve"> </w:t>
      </w:r>
      <w:r w:rsidRPr="0094071D">
        <w:rPr>
          <w:rFonts w:hint="cs"/>
          <w:rtl/>
        </w:rPr>
        <w:t>به</w:t>
      </w:r>
      <w:r w:rsidRPr="0094071D">
        <w:rPr>
          <w:rtl/>
        </w:rPr>
        <w:t xml:space="preserve"> </w:t>
      </w:r>
      <w:r w:rsidRPr="0094071D">
        <w:rPr>
          <w:rFonts w:hint="cs"/>
          <w:rtl/>
        </w:rPr>
        <w:t>شرط</w:t>
      </w:r>
      <w:r w:rsidRPr="0094071D">
        <w:rPr>
          <w:rtl/>
        </w:rPr>
        <w:t xml:space="preserve"> </w:t>
      </w:r>
      <w:r w:rsidRPr="0094071D">
        <w:rPr>
          <w:rFonts w:hint="cs"/>
          <w:rtl/>
        </w:rPr>
        <w:t>شجاعت،</w:t>
      </w:r>
      <w:r w:rsidRPr="0094071D">
        <w:rPr>
          <w:rtl/>
        </w:rPr>
        <w:t xml:space="preserve"> </w:t>
      </w:r>
      <w:r w:rsidRPr="0094071D">
        <w:rPr>
          <w:rFonts w:hint="cs"/>
          <w:rtl/>
        </w:rPr>
        <w:t>به</w:t>
      </w:r>
      <w:r w:rsidRPr="0094071D">
        <w:rPr>
          <w:rtl/>
        </w:rPr>
        <w:t xml:space="preserve"> </w:t>
      </w:r>
      <w:r w:rsidRPr="0094071D">
        <w:rPr>
          <w:rFonts w:hint="cs"/>
          <w:rtl/>
        </w:rPr>
        <w:t>شرط</w:t>
      </w:r>
      <w:r w:rsidRPr="0094071D">
        <w:rPr>
          <w:rtl/>
        </w:rPr>
        <w:t xml:space="preserve"> </w:t>
      </w:r>
      <w:r w:rsidRPr="0094071D">
        <w:rPr>
          <w:rFonts w:hint="cs"/>
          <w:rtl/>
        </w:rPr>
        <w:t>نترس</w:t>
      </w:r>
      <w:r>
        <w:rPr>
          <w:rFonts w:hint="cs"/>
          <w:rtl/>
        </w:rPr>
        <w:t>ي</w:t>
      </w:r>
      <w:r w:rsidRPr="0094071D">
        <w:rPr>
          <w:rFonts w:hint="cs"/>
          <w:rtl/>
        </w:rPr>
        <w:t>دن</w:t>
      </w:r>
      <w:r w:rsidRPr="0094071D">
        <w:rPr>
          <w:rtl/>
        </w:rPr>
        <w:t xml:space="preserve"> </w:t>
      </w:r>
      <w:r w:rsidRPr="0094071D">
        <w:rPr>
          <w:rFonts w:hint="cs"/>
          <w:rtl/>
        </w:rPr>
        <w:t>از</w:t>
      </w:r>
      <w:r w:rsidRPr="0094071D">
        <w:rPr>
          <w:rtl/>
        </w:rPr>
        <w:t xml:space="preserve"> </w:t>
      </w:r>
      <w:r w:rsidRPr="0094071D">
        <w:rPr>
          <w:rFonts w:hint="cs"/>
          <w:rtl/>
        </w:rPr>
        <w:t>دشمنان</w:t>
      </w:r>
      <w:r w:rsidRPr="0094071D">
        <w:rPr>
          <w:rtl/>
        </w:rPr>
        <w:t xml:space="preserve">. </w:t>
      </w:r>
      <w:r w:rsidRPr="0094071D">
        <w:rPr>
          <w:rFonts w:hint="cs"/>
          <w:rtl/>
        </w:rPr>
        <w:t>اگر</w:t>
      </w:r>
      <w:r w:rsidRPr="0094071D">
        <w:rPr>
          <w:rtl/>
        </w:rPr>
        <w:t xml:space="preserve"> </w:t>
      </w:r>
      <w:r w:rsidRPr="0094071D">
        <w:rPr>
          <w:rFonts w:hint="cs"/>
          <w:rtl/>
        </w:rPr>
        <w:t>ترس</w:t>
      </w:r>
      <w:r w:rsidRPr="0094071D">
        <w:rPr>
          <w:rtl/>
        </w:rPr>
        <w:t xml:space="preserve"> </w:t>
      </w:r>
      <w:r w:rsidRPr="0094071D">
        <w:rPr>
          <w:rFonts w:hint="cs"/>
          <w:rtl/>
        </w:rPr>
        <w:t>آمد،</w:t>
      </w:r>
      <w:r w:rsidRPr="0094071D">
        <w:rPr>
          <w:rtl/>
        </w:rPr>
        <w:t xml:space="preserve"> </w:t>
      </w:r>
      <w:r w:rsidRPr="0094071D">
        <w:rPr>
          <w:rFonts w:hint="cs"/>
          <w:rtl/>
        </w:rPr>
        <w:t>اگر</w:t>
      </w:r>
      <w:r w:rsidRPr="0094071D">
        <w:rPr>
          <w:rtl/>
        </w:rPr>
        <w:t xml:space="preserve"> </w:t>
      </w:r>
      <w:r w:rsidRPr="0094071D">
        <w:rPr>
          <w:rFonts w:hint="cs"/>
          <w:rtl/>
        </w:rPr>
        <w:t>طمع</w:t>
      </w:r>
      <w:r w:rsidRPr="0094071D">
        <w:rPr>
          <w:rtl/>
        </w:rPr>
        <w:t xml:space="preserve"> </w:t>
      </w:r>
      <w:r w:rsidRPr="0094071D">
        <w:rPr>
          <w:rFonts w:hint="cs"/>
          <w:rtl/>
        </w:rPr>
        <w:t>آمد،</w:t>
      </w:r>
      <w:r w:rsidRPr="0094071D">
        <w:rPr>
          <w:rtl/>
        </w:rPr>
        <w:t xml:space="preserve"> </w:t>
      </w:r>
      <w:r w:rsidRPr="0094071D">
        <w:rPr>
          <w:rFonts w:hint="cs"/>
          <w:rtl/>
        </w:rPr>
        <w:t>اگر</w:t>
      </w:r>
      <w:r w:rsidRPr="0094071D">
        <w:rPr>
          <w:rtl/>
        </w:rPr>
        <w:t xml:space="preserve"> </w:t>
      </w:r>
      <w:r w:rsidRPr="0094071D">
        <w:rPr>
          <w:rFonts w:hint="cs"/>
          <w:rtl/>
        </w:rPr>
        <w:t>غفلت</w:t>
      </w:r>
      <w:r w:rsidRPr="0094071D">
        <w:rPr>
          <w:rtl/>
        </w:rPr>
        <w:t xml:space="preserve"> </w:t>
      </w:r>
      <w:r w:rsidRPr="0094071D">
        <w:rPr>
          <w:rFonts w:hint="cs"/>
          <w:rtl/>
        </w:rPr>
        <w:t>آمد،</w:t>
      </w:r>
      <w:r w:rsidRPr="0094071D">
        <w:rPr>
          <w:rtl/>
        </w:rPr>
        <w:t xml:space="preserve"> </w:t>
      </w:r>
      <w:r w:rsidRPr="0094071D">
        <w:rPr>
          <w:rFonts w:hint="cs"/>
          <w:rtl/>
        </w:rPr>
        <w:t>اگر</w:t>
      </w:r>
      <w:r w:rsidRPr="0094071D">
        <w:rPr>
          <w:rtl/>
        </w:rPr>
        <w:t xml:space="preserve"> </w:t>
      </w:r>
      <w:r w:rsidRPr="0094071D">
        <w:rPr>
          <w:rFonts w:hint="cs"/>
          <w:rtl/>
        </w:rPr>
        <w:t>تنبل</w:t>
      </w:r>
      <w:r>
        <w:rPr>
          <w:rFonts w:hint="cs"/>
          <w:rtl/>
        </w:rPr>
        <w:t>ي</w:t>
      </w:r>
      <w:r w:rsidRPr="0094071D">
        <w:rPr>
          <w:rtl/>
        </w:rPr>
        <w:t xml:space="preserve"> </w:t>
      </w:r>
      <w:r w:rsidRPr="0094071D">
        <w:rPr>
          <w:rFonts w:hint="cs"/>
          <w:rtl/>
        </w:rPr>
        <w:t>آمد،</w:t>
      </w:r>
      <w:r w:rsidRPr="0094071D">
        <w:rPr>
          <w:rtl/>
        </w:rPr>
        <w:t xml:space="preserve"> </w:t>
      </w:r>
      <w:r>
        <w:rPr>
          <w:rFonts w:hint="cs"/>
          <w:rtl/>
        </w:rPr>
        <w:t>ك</w:t>
      </w:r>
      <w:r w:rsidRPr="0094071D">
        <w:rPr>
          <w:rFonts w:hint="cs"/>
          <w:rtl/>
        </w:rPr>
        <w:t>ار</w:t>
      </w:r>
      <w:r w:rsidRPr="0094071D">
        <w:rPr>
          <w:rtl/>
        </w:rPr>
        <w:t xml:space="preserve"> </w:t>
      </w:r>
      <w:r w:rsidRPr="0094071D">
        <w:rPr>
          <w:rFonts w:hint="cs"/>
          <w:rtl/>
        </w:rPr>
        <w:t>خراب</w:t>
      </w:r>
      <w:r w:rsidRPr="0094071D">
        <w:rPr>
          <w:rtl/>
        </w:rPr>
        <w:t xml:space="preserve"> </w:t>
      </w:r>
      <w:r w:rsidRPr="0094071D">
        <w:rPr>
          <w:rFonts w:hint="cs"/>
          <w:rtl/>
        </w:rPr>
        <w:t>خواهد</w:t>
      </w:r>
      <w:r w:rsidRPr="0094071D">
        <w:rPr>
          <w:rtl/>
        </w:rPr>
        <w:t xml:space="preserve"> </w:t>
      </w:r>
      <w:r w:rsidRPr="0094071D">
        <w:rPr>
          <w:rFonts w:hint="cs"/>
          <w:rtl/>
        </w:rPr>
        <w:t>شد</w:t>
      </w:r>
      <w:r w:rsidRPr="0094071D">
        <w:rPr>
          <w:rtl/>
        </w:rPr>
        <w:t xml:space="preserve">. </w:t>
      </w:r>
      <w:r w:rsidRPr="0094071D">
        <w:rPr>
          <w:rFonts w:hint="cs"/>
          <w:rtl/>
        </w:rPr>
        <w:t>اگر</w:t>
      </w:r>
      <w:r w:rsidRPr="0094071D">
        <w:rPr>
          <w:rtl/>
        </w:rPr>
        <w:t xml:space="preserve"> </w:t>
      </w:r>
      <w:r w:rsidRPr="0094071D">
        <w:rPr>
          <w:rFonts w:hint="cs"/>
          <w:rtl/>
        </w:rPr>
        <w:t>ترس</w:t>
      </w:r>
      <w:r w:rsidRPr="0094071D">
        <w:rPr>
          <w:rtl/>
        </w:rPr>
        <w:t xml:space="preserve"> </w:t>
      </w:r>
      <w:r w:rsidRPr="0094071D">
        <w:rPr>
          <w:rFonts w:hint="cs"/>
          <w:rtl/>
        </w:rPr>
        <w:t>نبود،</w:t>
      </w:r>
      <w:r w:rsidRPr="0094071D">
        <w:rPr>
          <w:rtl/>
        </w:rPr>
        <w:t xml:space="preserve"> </w:t>
      </w:r>
      <w:r w:rsidRPr="0094071D">
        <w:rPr>
          <w:rFonts w:hint="cs"/>
          <w:rtl/>
        </w:rPr>
        <w:t>شجاعت</w:t>
      </w:r>
      <w:r w:rsidRPr="0094071D">
        <w:rPr>
          <w:rtl/>
        </w:rPr>
        <w:t xml:space="preserve"> </w:t>
      </w:r>
      <w:r w:rsidRPr="0094071D">
        <w:rPr>
          <w:rFonts w:hint="cs"/>
          <w:rtl/>
        </w:rPr>
        <w:t>بود،</w:t>
      </w:r>
      <w:r w:rsidRPr="0094071D">
        <w:rPr>
          <w:rtl/>
        </w:rPr>
        <w:t xml:space="preserve"> </w:t>
      </w:r>
      <w:r w:rsidRPr="0094071D">
        <w:rPr>
          <w:rFonts w:hint="cs"/>
          <w:rtl/>
        </w:rPr>
        <w:t>اگر</w:t>
      </w:r>
      <w:r w:rsidRPr="0094071D">
        <w:rPr>
          <w:rtl/>
        </w:rPr>
        <w:t xml:space="preserve"> </w:t>
      </w:r>
      <w:r w:rsidRPr="0094071D">
        <w:rPr>
          <w:rFonts w:hint="cs"/>
          <w:rtl/>
        </w:rPr>
        <w:t>طمع</w:t>
      </w:r>
      <w:r w:rsidRPr="0094071D">
        <w:rPr>
          <w:rtl/>
        </w:rPr>
        <w:t xml:space="preserve"> </w:t>
      </w:r>
      <w:r w:rsidRPr="0094071D">
        <w:rPr>
          <w:rFonts w:hint="cs"/>
          <w:rtl/>
        </w:rPr>
        <w:t>نبود،</w:t>
      </w:r>
      <w:r w:rsidRPr="0094071D">
        <w:rPr>
          <w:rtl/>
        </w:rPr>
        <w:t xml:space="preserve"> </w:t>
      </w:r>
      <w:r w:rsidRPr="0094071D">
        <w:rPr>
          <w:rFonts w:hint="cs"/>
          <w:rtl/>
        </w:rPr>
        <w:t>اگر</w:t>
      </w:r>
      <w:r w:rsidRPr="0094071D">
        <w:rPr>
          <w:rtl/>
        </w:rPr>
        <w:t xml:space="preserve"> </w:t>
      </w:r>
      <w:r w:rsidRPr="0094071D">
        <w:rPr>
          <w:rFonts w:hint="cs"/>
          <w:rtl/>
        </w:rPr>
        <w:t>غفلت</w:t>
      </w:r>
      <w:r w:rsidRPr="0094071D">
        <w:rPr>
          <w:rtl/>
        </w:rPr>
        <w:t xml:space="preserve"> </w:t>
      </w:r>
      <w:r w:rsidRPr="0094071D">
        <w:rPr>
          <w:rFonts w:hint="cs"/>
          <w:rtl/>
        </w:rPr>
        <w:t>نبود،</w:t>
      </w:r>
      <w:r w:rsidRPr="0094071D">
        <w:rPr>
          <w:rtl/>
        </w:rPr>
        <w:t xml:space="preserve"> </w:t>
      </w:r>
      <w:r w:rsidRPr="0094071D">
        <w:rPr>
          <w:rFonts w:hint="cs"/>
          <w:rtl/>
        </w:rPr>
        <w:t>هوش</w:t>
      </w:r>
      <w:r>
        <w:rPr>
          <w:rFonts w:hint="cs"/>
          <w:rtl/>
        </w:rPr>
        <w:t>ي</w:t>
      </w:r>
      <w:r w:rsidRPr="0094071D">
        <w:rPr>
          <w:rFonts w:hint="cs"/>
          <w:rtl/>
        </w:rPr>
        <w:t>ار</w:t>
      </w:r>
      <w:r>
        <w:rPr>
          <w:rFonts w:hint="cs"/>
          <w:rtl/>
        </w:rPr>
        <w:t>ي</w:t>
      </w:r>
      <w:r w:rsidRPr="0094071D">
        <w:rPr>
          <w:rtl/>
        </w:rPr>
        <w:t xml:space="preserve"> </w:t>
      </w:r>
      <w:r w:rsidRPr="0094071D">
        <w:rPr>
          <w:rFonts w:hint="cs"/>
          <w:rtl/>
        </w:rPr>
        <w:t>و</w:t>
      </w:r>
      <w:r w:rsidRPr="0094071D">
        <w:rPr>
          <w:rtl/>
        </w:rPr>
        <w:t xml:space="preserve"> </w:t>
      </w:r>
      <w:r w:rsidRPr="0094071D">
        <w:rPr>
          <w:rFonts w:hint="cs"/>
          <w:rtl/>
        </w:rPr>
        <w:t>ب</w:t>
      </w:r>
      <w:r>
        <w:rPr>
          <w:rFonts w:hint="cs"/>
          <w:rtl/>
        </w:rPr>
        <w:t>ي</w:t>
      </w:r>
      <w:r w:rsidRPr="0094071D">
        <w:rPr>
          <w:rFonts w:hint="cs"/>
          <w:rtl/>
        </w:rPr>
        <w:t>دار</w:t>
      </w:r>
      <w:r>
        <w:rPr>
          <w:rFonts w:hint="cs"/>
          <w:rtl/>
        </w:rPr>
        <w:t>ي</w:t>
      </w:r>
      <w:r w:rsidRPr="0094071D">
        <w:rPr>
          <w:rtl/>
        </w:rPr>
        <w:t xml:space="preserve"> </w:t>
      </w:r>
      <w:r w:rsidRPr="0094071D">
        <w:rPr>
          <w:rFonts w:hint="cs"/>
          <w:rtl/>
        </w:rPr>
        <w:t>بود،</w:t>
      </w:r>
      <w:r w:rsidRPr="0094071D">
        <w:rPr>
          <w:rtl/>
        </w:rPr>
        <w:t xml:space="preserve"> </w:t>
      </w:r>
      <w:r w:rsidRPr="0094071D">
        <w:rPr>
          <w:rFonts w:hint="cs"/>
          <w:rtl/>
        </w:rPr>
        <w:t>آن</w:t>
      </w:r>
      <w:r w:rsidRPr="0094071D">
        <w:rPr>
          <w:rtl/>
        </w:rPr>
        <w:t xml:space="preserve"> </w:t>
      </w:r>
      <w:r w:rsidRPr="0094071D">
        <w:rPr>
          <w:rFonts w:hint="cs"/>
          <w:rtl/>
        </w:rPr>
        <w:t>وقت</w:t>
      </w:r>
      <w:r w:rsidRPr="0094071D">
        <w:rPr>
          <w:rtl/>
        </w:rPr>
        <w:t xml:space="preserve"> </w:t>
      </w:r>
      <w:r>
        <w:rPr>
          <w:rFonts w:hint="cs"/>
          <w:rtl/>
        </w:rPr>
        <w:t>ك</w:t>
      </w:r>
      <w:r w:rsidRPr="0094071D">
        <w:rPr>
          <w:rFonts w:hint="cs"/>
          <w:rtl/>
        </w:rPr>
        <w:t>ار</w:t>
      </w:r>
      <w:r w:rsidRPr="0094071D">
        <w:rPr>
          <w:rtl/>
        </w:rPr>
        <w:t xml:space="preserve"> </w:t>
      </w:r>
      <w:r w:rsidRPr="0094071D">
        <w:rPr>
          <w:rFonts w:hint="cs"/>
          <w:rtl/>
        </w:rPr>
        <w:t>درست</w:t>
      </w:r>
      <w:r w:rsidRPr="0094071D">
        <w:rPr>
          <w:rtl/>
        </w:rPr>
        <w:t xml:space="preserve"> </w:t>
      </w:r>
      <w:r w:rsidRPr="0094071D">
        <w:rPr>
          <w:rFonts w:hint="cs"/>
          <w:rtl/>
        </w:rPr>
        <w:t>خواهد</w:t>
      </w:r>
      <w:r w:rsidRPr="0094071D">
        <w:rPr>
          <w:rtl/>
        </w:rPr>
        <w:t xml:space="preserve"> </w:t>
      </w:r>
      <w:r w:rsidRPr="0094071D">
        <w:rPr>
          <w:rFonts w:hint="cs"/>
          <w:rtl/>
        </w:rPr>
        <w:t>شد</w:t>
      </w:r>
      <w:r w:rsidRPr="0094071D">
        <w:rPr>
          <w:rtl/>
        </w:rPr>
        <w:t>.</w:t>
      </w:r>
      <w:r>
        <w:rPr>
          <w:rFonts w:hint="cs"/>
          <w:rtl/>
        </w:rPr>
        <w:t>» (مقام معظّم رهبري، 21/9/1391)</w:t>
      </w:r>
    </w:p>
  </w:footnote>
  <w:footnote w:id="5">
    <w:p w:rsidR="00E70055" w:rsidRDefault="00E70055">
      <w:pPr>
        <w:pStyle w:val="FootnoteText"/>
      </w:pPr>
      <w:r>
        <w:rPr>
          <w:rStyle w:val="FootnoteReference"/>
        </w:rPr>
        <w:footnoteRef/>
      </w:r>
      <w:r>
        <w:rPr>
          <w:rtl/>
        </w:rPr>
        <w:t xml:space="preserve"> </w:t>
      </w:r>
      <w:r>
        <w:rPr>
          <w:rFonts w:hint="cs"/>
          <w:rtl/>
        </w:rPr>
        <w:t>«</w:t>
      </w:r>
      <w:r w:rsidRPr="00C24814">
        <w:rPr>
          <w:rFonts w:hint="cs"/>
          <w:rtl/>
        </w:rPr>
        <w:t>مشاور</w:t>
      </w:r>
      <w:r w:rsidRPr="00C24814">
        <w:rPr>
          <w:rtl/>
        </w:rPr>
        <w:t xml:space="preserve"> </w:t>
      </w:r>
      <w:r w:rsidRPr="00C24814">
        <w:rPr>
          <w:rFonts w:hint="cs"/>
          <w:rtl/>
        </w:rPr>
        <w:t>وز</w:t>
      </w:r>
      <w:r>
        <w:rPr>
          <w:rFonts w:hint="cs"/>
          <w:rtl/>
        </w:rPr>
        <w:t>ي</w:t>
      </w:r>
      <w:r w:rsidRPr="00C24814">
        <w:rPr>
          <w:rFonts w:hint="cs"/>
          <w:rtl/>
        </w:rPr>
        <w:t>ر</w:t>
      </w:r>
      <w:r w:rsidRPr="00C24814">
        <w:rPr>
          <w:rtl/>
        </w:rPr>
        <w:t xml:space="preserve"> </w:t>
      </w:r>
      <w:r w:rsidRPr="00C24814">
        <w:rPr>
          <w:rFonts w:hint="cs"/>
          <w:rtl/>
        </w:rPr>
        <w:t>فرهنگ</w:t>
      </w:r>
      <w:r w:rsidRPr="00C24814">
        <w:rPr>
          <w:rtl/>
        </w:rPr>
        <w:t xml:space="preserve"> </w:t>
      </w:r>
      <w:r w:rsidRPr="00C24814">
        <w:rPr>
          <w:rFonts w:hint="cs"/>
          <w:rtl/>
        </w:rPr>
        <w:t>و</w:t>
      </w:r>
      <w:r w:rsidRPr="00C24814">
        <w:rPr>
          <w:rtl/>
        </w:rPr>
        <w:t xml:space="preserve"> </w:t>
      </w:r>
      <w:r w:rsidRPr="00C24814">
        <w:rPr>
          <w:rFonts w:hint="cs"/>
          <w:rtl/>
        </w:rPr>
        <w:t>ارشاد</w:t>
      </w:r>
      <w:r w:rsidRPr="00C24814">
        <w:rPr>
          <w:rtl/>
        </w:rPr>
        <w:t xml:space="preserve"> </w:t>
      </w:r>
      <w:r w:rsidRPr="00C24814">
        <w:rPr>
          <w:rFonts w:hint="cs"/>
          <w:rtl/>
        </w:rPr>
        <w:t>اسلام</w:t>
      </w:r>
      <w:r>
        <w:rPr>
          <w:rFonts w:hint="cs"/>
          <w:rtl/>
        </w:rPr>
        <w:t>ي</w:t>
      </w:r>
      <w:r w:rsidRPr="00C24814">
        <w:rPr>
          <w:rtl/>
        </w:rPr>
        <w:t xml:space="preserve"> </w:t>
      </w:r>
      <w:r w:rsidRPr="00C24814">
        <w:rPr>
          <w:rFonts w:hint="cs"/>
          <w:rtl/>
        </w:rPr>
        <w:t>در</w:t>
      </w:r>
      <w:r w:rsidRPr="00C24814">
        <w:rPr>
          <w:rtl/>
        </w:rPr>
        <w:t xml:space="preserve"> </w:t>
      </w:r>
      <w:r w:rsidRPr="00C24814">
        <w:rPr>
          <w:rFonts w:hint="cs"/>
          <w:rtl/>
        </w:rPr>
        <w:t>امور</w:t>
      </w:r>
      <w:r w:rsidRPr="00C24814">
        <w:rPr>
          <w:rtl/>
        </w:rPr>
        <w:t xml:space="preserve"> </w:t>
      </w:r>
      <w:r w:rsidRPr="00C24814">
        <w:rPr>
          <w:rFonts w:hint="cs"/>
          <w:rtl/>
        </w:rPr>
        <w:t>روحان</w:t>
      </w:r>
      <w:r>
        <w:rPr>
          <w:rFonts w:hint="cs"/>
          <w:rtl/>
        </w:rPr>
        <w:t>ي</w:t>
      </w:r>
      <w:r w:rsidRPr="00C24814">
        <w:rPr>
          <w:rFonts w:hint="cs"/>
          <w:rtl/>
        </w:rPr>
        <w:t>ت</w:t>
      </w:r>
      <w:r w:rsidRPr="00C24814">
        <w:rPr>
          <w:rtl/>
        </w:rPr>
        <w:t xml:space="preserve"> </w:t>
      </w:r>
      <w:r w:rsidRPr="00C24814">
        <w:rPr>
          <w:rFonts w:hint="cs"/>
          <w:rtl/>
        </w:rPr>
        <w:t>گفت</w:t>
      </w:r>
      <w:r w:rsidRPr="00C24814">
        <w:rPr>
          <w:rtl/>
        </w:rPr>
        <w:t xml:space="preserve">: </w:t>
      </w:r>
      <w:r w:rsidRPr="00C24814">
        <w:rPr>
          <w:rFonts w:hint="cs"/>
          <w:rtl/>
        </w:rPr>
        <w:t>حدود</w:t>
      </w:r>
      <w:r w:rsidRPr="00C24814">
        <w:rPr>
          <w:rtl/>
        </w:rPr>
        <w:t xml:space="preserve"> 200 </w:t>
      </w:r>
      <w:r w:rsidRPr="00C24814">
        <w:rPr>
          <w:rFonts w:hint="cs"/>
          <w:rtl/>
        </w:rPr>
        <w:t>هزار</w:t>
      </w:r>
      <w:r w:rsidRPr="00C24814">
        <w:rPr>
          <w:rtl/>
        </w:rPr>
        <w:t xml:space="preserve"> </w:t>
      </w:r>
      <w:r w:rsidRPr="00C24814">
        <w:rPr>
          <w:rFonts w:hint="cs"/>
          <w:rtl/>
        </w:rPr>
        <w:t>روحان</w:t>
      </w:r>
      <w:r>
        <w:rPr>
          <w:rFonts w:hint="cs"/>
          <w:rtl/>
        </w:rPr>
        <w:t>ي</w:t>
      </w:r>
      <w:r w:rsidRPr="00C24814">
        <w:rPr>
          <w:rtl/>
        </w:rPr>
        <w:t xml:space="preserve"> </w:t>
      </w:r>
      <w:r w:rsidRPr="00C24814">
        <w:rPr>
          <w:rFonts w:hint="cs"/>
          <w:rtl/>
        </w:rPr>
        <w:t>در</w:t>
      </w:r>
      <w:r w:rsidRPr="00C24814">
        <w:rPr>
          <w:rtl/>
        </w:rPr>
        <w:t xml:space="preserve"> </w:t>
      </w:r>
      <w:r w:rsidRPr="00C24814">
        <w:rPr>
          <w:rFonts w:hint="cs"/>
          <w:rtl/>
        </w:rPr>
        <w:t>سراسر</w:t>
      </w:r>
      <w:r w:rsidRPr="00C24814">
        <w:rPr>
          <w:rtl/>
        </w:rPr>
        <w:t xml:space="preserve"> </w:t>
      </w:r>
      <w:r>
        <w:rPr>
          <w:rFonts w:hint="cs"/>
          <w:rtl/>
        </w:rPr>
        <w:t>ك</w:t>
      </w:r>
      <w:r w:rsidRPr="00C24814">
        <w:rPr>
          <w:rFonts w:hint="cs"/>
          <w:rtl/>
        </w:rPr>
        <w:t>شور</w:t>
      </w:r>
      <w:r w:rsidRPr="00C24814">
        <w:rPr>
          <w:rtl/>
        </w:rPr>
        <w:t xml:space="preserve"> </w:t>
      </w:r>
      <w:r w:rsidRPr="00C24814">
        <w:rPr>
          <w:rFonts w:hint="cs"/>
          <w:rtl/>
        </w:rPr>
        <w:t>مشغول</w:t>
      </w:r>
      <w:r w:rsidRPr="00C24814">
        <w:rPr>
          <w:rtl/>
        </w:rPr>
        <w:t xml:space="preserve"> </w:t>
      </w:r>
      <w:r w:rsidRPr="00C24814">
        <w:rPr>
          <w:rFonts w:hint="cs"/>
          <w:rtl/>
        </w:rPr>
        <w:t>فعال</w:t>
      </w:r>
      <w:r>
        <w:rPr>
          <w:rFonts w:hint="cs"/>
          <w:rtl/>
        </w:rPr>
        <w:t>ي</w:t>
      </w:r>
      <w:r w:rsidRPr="00C24814">
        <w:rPr>
          <w:rFonts w:hint="cs"/>
          <w:rtl/>
        </w:rPr>
        <w:t>ت</w:t>
      </w:r>
      <w:r w:rsidRPr="00C24814">
        <w:rPr>
          <w:rtl/>
        </w:rPr>
        <w:t xml:space="preserve"> </w:t>
      </w:r>
      <w:r w:rsidRPr="00C24814">
        <w:rPr>
          <w:rFonts w:hint="cs"/>
          <w:rtl/>
        </w:rPr>
        <w:t>ها</w:t>
      </w:r>
      <w:r>
        <w:rPr>
          <w:rFonts w:hint="cs"/>
          <w:rtl/>
        </w:rPr>
        <w:t>ي</w:t>
      </w:r>
      <w:r w:rsidRPr="00C24814">
        <w:rPr>
          <w:rtl/>
        </w:rPr>
        <w:t xml:space="preserve"> </w:t>
      </w:r>
      <w:r w:rsidRPr="00C24814">
        <w:rPr>
          <w:rFonts w:hint="cs"/>
          <w:rtl/>
        </w:rPr>
        <w:t>د</w:t>
      </w:r>
      <w:r>
        <w:rPr>
          <w:rFonts w:hint="cs"/>
          <w:rtl/>
        </w:rPr>
        <w:t>ي</w:t>
      </w:r>
      <w:r w:rsidRPr="00C24814">
        <w:rPr>
          <w:rFonts w:hint="cs"/>
          <w:rtl/>
        </w:rPr>
        <w:t>ن</w:t>
      </w:r>
      <w:r>
        <w:rPr>
          <w:rFonts w:hint="cs"/>
          <w:rtl/>
        </w:rPr>
        <w:t>ي</w:t>
      </w:r>
      <w:r w:rsidRPr="00C24814">
        <w:rPr>
          <w:rtl/>
        </w:rPr>
        <w:t xml:space="preserve"> </w:t>
      </w:r>
      <w:r w:rsidRPr="00C24814">
        <w:rPr>
          <w:rFonts w:hint="cs"/>
          <w:rtl/>
        </w:rPr>
        <w:t>هستند</w:t>
      </w:r>
      <w:r w:rsidRPr="00C24814">
        <w:rPr>
          <w:rtl/>
        </w:rPr>
        <w:t>.</w:t>
      </w:r>
      <w:r>
        <w:rPr>
          <w:rFonts w:hint="cs"/>
          <w:rtl/>
        </w:rPr>
        <w:t>» (ايرنا، 5/5/1395)</w:t>
      </w:r>
    </w:p>
  </w:footnote>
  <w:footnote w:id="6">
    <w:p w:rsidR="00E70055" w:rsidRDefault="00E70055">
      <w:pPr>
        <w:pStyle w:val="FootnoteText"/>
      </w:pPr>
      <w:r>
        <w:rPr>
          <w:rStyle w:val="FootnoteReference"/>
        </w:rPr>
        <w:footnoteRef/>
      </w:r>
      <w:r>
        <w:rPr>
          <w:rtl/>
        </w:rPr>
        <w:t xml:space="preserve"> </w:t>
      </w:r>
      <w:r>
        <w:rPr>
          <w:rFonts w:hint="cs"/>
          <w:rtl/>
        </w:rPr>
        <w:t>فهرست كامل اين كارويژه‏ها به همراه نمودار در انتهاي طرح ذكر شده است.</w:t>
      </w:r>
    </w:p>
  </w:footnote>
  <w:footnote w:id="7">
    <w:p w:rsidR="00E70055" w:rsidRDefault="00E70055" w:rsidP="00BD03EB">
      <w:pPr>
        <w:pStyle w:val="FootnoteText"/>
      </w:pPr>
      <w:r>
        <w:rPr>
          <w:rStyle w:val="FootnoteReference"/>
        </w:rPr>
        <w:footnoteRef/>
      </w:r>
      <w:r>
        <w:rPr>
          <w:rtl/>
        </w:rPr>
        <w:t xml:space="preserve"> </w:t>
      </w:r>
      <w:r w:rsidRPr="00C848B7">
        <w:rPr>
          <w:rFonts w:hint="cs"/>
          <w:rtl/>
        </w:rPr>
        <w:t>ح</w:t>
      </w:r>
      <w:r>
        <w:rPr>
          <w:rFonts w:hint="cs"/>
          <w:rtl/>
        </w:rPr>
        <w:t>ي</w:t>
      </w:r>
      <w:r w:rsidRPr="00C848B7">
        <w:rPr>
          <w:rFonts w:hint="cs"/>
          <w:rtl/>
        </w:rPr>
        <w:t>درقل</w:t>
      </w:r>
      <w:r>
        <w:rPr>
          <w:rFonts w:hint="cs"/>
          <w:rtl/>
        </w:rPr>
        <w:t>ي</w:t>
      </w:r>
      <w:r w:rsidRPr="00C848B7">
        <w:rPr>
          <w:rtl/>
        </w:rPr>
        <w:t xml:space="preserve"> </w:t>
      </w:r>
      <w:r>
        <w:rPr>
          <w:rFonts w:hint="cs"/>
          <w:rtl/>
        </w:rPr>
        <w:t>ك</w:t>
      </w:r>
      <w:r w:rsidRPr="00C848B7">
        <w:rPr>
          <w:rFonts w:hint="cs"/>
          <w:rtl/>
        </w:rPr>
        <w:t>ابل</w:t>
      </w:r>
      <w:r>
        <w:rPr>
          <w:rFonts w:hint="cs"/>
          <w:rtl/>
        </w:rPr>
        <w:t>ي</w:t>
      </w:r>
      <w:r w:rsidRPr="00C848B7">
        <w:rPr>
          <w:rtl/>
        </w:rPr>
        <w:t xml:space="preserve"> </w:t>
      </w:r>
      <w:r w:rsidRPr="00C848B7">
        <w:rPr>
          <w:rFonts w:hint="cs"/>
          <w:rtl/>
        </w:rPr>
        <w:t>افغان</w:t>
      </w:r>
      <w:r>
        <w:rPr>
          <w:rFonts w:hint="cs"/>
          <w:rtl/>
        </w:rPr>
        <w:t>ي</w:t>
      </w:r>
      <w:r w:rsidRPr="00C848B7">
        <w:rPr>
          <w:rFonts w:hint="cs"/>
          <w:rtl/>
        </w:rPr>
        <w:t>،</w:t>
      </w:r>
      <w:r w:rsidRPr="00C848B7">
        <w:rPr>
          <w:rtl/>
        </w:rPr>
        <w:t xml:space="preserve"> </w:t>
      </w:r>
      <w:r w:rsidRPr="00C848B7">
        <w:rPr>
          <w:rFonts w:hint="cs"/>
          <w:rtl/>
        </w:rPr>
        <w:t>شناخته</w:t>
      </w:r>
      <w:r w:rsidRPr="00C848B7">
        <w:rPr>
          <w:rtl/>
        </w:rPr>
        <w:t xml:space="preserve"> </w:t>
      </w:r>
      <w:r w:rsidRPr="00C848B7">
        <w:rPr>
          <w:rFonts w:hint="cs"/>
          <w:rtl/>
        </w:rPr>
        <w:t>شده</w:t>
      </w:r>
      <w:r w:rsidRPr="00C848B7">
        <w:rPr>
          <w:rtl/>
        </w:rPr>
        <w:t xml:space="preserve"> </w:t>
      </w:r>
      <w:r w:rsidRPr="00C848B7">
        <w:rPr>
          <w:rFonts w:hint="cs"/>
          <w:rtl/>
        </w:rPr>
        <w:t>با</w:t>
      </w:r>
      <w:r w:rsidRPr="00C848B7">
        <w:rPr>
          <w:rtl/>
        </w:rPr>
        <w:t xml:space="preserve"> </w:t>
      </w:r>
      <w:r w:rsidRPr="00C848B7">
        <w:rPr>
          <w:rFonts w:hint="cs"/>
          <w:rtl/>
        </w:rPr>
        <w:t>نام</w:t>
      </w:r>
      <w:r w:rsidRPr="00C848B7">
        <w:rPr>
          <w:rtl/>
        </w:rPr>
        <w:t xml:space="preserve"> </w:t>
      </w:r>
      <w:r w:rsidRPr="00C848B7">
        <w:rPr>
          <w:rFonts w:hint="cs"/>
          <w:rtl/>
        </w:rPr>
        <w:t>سردار</w:t>
      </w:r>
      <w:r w:rsidRPr="00C848B7">
        <w:rPr>
          <w:rtl/>
        </w:rPr>
        <w:t xml:space="preserve"> </w:t>
      </w:r>
      <w:r>
        <w:rPr>
          <w:rFonts w:hint="cs"/>
          <w:rtl/>
        </w:rPr>
        <w:t>ك</w:t>
      </w:r>
      <w:r w:rsidRPr="00C848B7">
        <w:rPr>
          <w:rFonts w:hint="cs"/>
          <w:rtl/>
        </w:rPr>
        <w:t>ابل</w:t>
      </w:r>
      <w:r>
        <w:rPr>
          <w:rFonts w:hint="cs"/>
          <w:rtl/>
        </w:rPr>
        <w:t>ي</w:t>
      </w:r>
      <w:r w:rsidRPr="00C848B7">
        <w:rPr>
          <w:rFonts w:hint="cs"/>
          <w:rtl/>
        </w:rPr>
        <w:t>،</w:t>
      </w:r>
      <w:r w:rsidRPr="00C848B7">
        <w:rPr>
          <w:rtl/>
        </w:rPr>
        <w:t xml:space="preserve"> </w:t>
      </w:r>
      <w:r w:rsidRPr="00C848B7">
        <w:rPr>
          <w:rFonts w:hint="cs"/>
          <w:rtl/>
        </w:rPr>
        <w:t>روحان</w:t>
      </w:r>
      <w:r>
        <w:rPr>
          <w:rFonts w:hint="cs"/>
          <w:rtl/>
        </w:rPr>
        <w:t>ي</w:t>
      </w:r>
      <w:r w:rsidRPr="00C848B7">
        <w:rPr>
          <w:rtl/>
        </w:rPr>
        <w:t xml:space="preserve"> </w:t>
      </w:r>
      <w:r w:rsidRPr="00C848B7">
        <w:rPr>
          <w:rFonts w:hint="cs"/>
          <w:rtl/>
        </w:rPr>
        <w:t>ش</w:t>
      </w:r>
      <w:r>
        <w:rPr>
          <w:rFonts w:hint="cs"/>
          <w:rtl/>
        </w:rPr>
        <w:t>ي</w:t>
      </w:r>
      <w:r w:rsidRPr="00C848B7">
        <w:rPr>
          <w:rFonts w:hint="cs"/>
          <w:rtl/>
        </w:rPr>
        <w:t>عه</w:t>
      </w:r>
      <w:r w:rsidRPr="00C848B7">
        <w:rPr>
          <w:rtl/>
        </w:rPr>
        <w:t xml:space="preserve"> </w:t>
      </w:r>
      <w:r w:rsidRPr="00C848B7">
        <w:rPr>
          <w:rFonts w:hint="cs"/>
          <w:rtl/>
        </w:rPr>
        <w:t>اهل</w:t>
      </w:r>
      <w:r w:rsidRPr="00C848B7">
        <w:rPr>
          <w:rtl/>
        </w:rPr>
        <w:t xml:space="preserve"> </w:t>
      </w:r>
      <w:r w:rsidRPr="00C848B7">
        <w:rPr>
          <w:rFonts w:hint="cs"/>
          <w:rtl/>
        </w:rPr>
        <w:t>افغانستان</w:t>
      </w:r>
      <w:r w:rsidRPr="00C848B7">
        <w:rPr>
          <w:rtl/>
        </w:rPr>
        <w:t xml:space="preserve"> </w:t>
      </w:r>
      <w:r w:rsidRPr="00C848B7">
        <w:rPr>
          <w:rFonts w:hint="cs"/>
          <w:rtl/>
        </w:rPr>
        <w:t>بود</w:t>
      </w:r>
      <w:r w:rsidRPr="00C848B7">
        <w:rPr>
          <w:rtl/>
        </w:rPr>
        <w:t xml:space="preserve">. </w:t>
      </w:r>
      <w:r w:rsidRPr="00C848B7">
        <w:rPr>
          <w:rFonts w:hint="cs"/>
          <w:rtl/>
        </w:rPr>
        <w:t>و</w:t>
      </w:r>
      <w:r>
        <w:rPr>
          <w:rFonts w:hint="cs"/>
          <w:rtl/>
        </w:rPr>
        <w:t>ي</w:t>
      </w:r>
      <w:r w:rsidRPr="00C848B7">
        <w:rPr>
          <w:rtl/>
        </w:rPr>
        <w:t xml:space="preserve"> </w:t>
      </w:r>
      <w:r w:rsidRPr="00C848B7">
        <w:rPr>
          <w:rFonts w:hint="cs"/>
          <w:rtl/>
        </w:rPr>
        <w:t>برا</w:t>
      </w:r>
      <w:r>
        <w:rPr>
          <w:rFonts w:hint="cs"/>
          <w:rtl/>
        </w:rPr>
        <w:t>ي</w:t>
      </w:r>
      <w:r w:rsidRPr="00C848B7">
        <w:rPr>
          <w:rtl/>
        </w:rPr>
        <w:t xml:space="preserve"> </w:t>
      </w:r>
      <w:r w:rsidRPr="00C848B7">
        <w:rPr>
          <w:rFonts w:hint="cs"/>
          <w:rtl/>
        </w:rPr>
        <w:t>تحص</w:t>
      </w:r>
      <w:r>
        <w:rPr>
          <w:rFonts w:hint="cs"/>
          <w:rtl/>
        </w:rPr>
        <w:t>ي</w:t>
      </w:r>
      <w:r w:rsidRPr="00C848B7">
        <w:rPr>
          <w:rFonts w:hint="cs"/>
          <w:rtl/>
        </w:rPr>
        <w:t>لات</w:t>
      </w:r>
      <w:r w:rsidRPr="00C848B7">
        <w:rPr>
          <w:rtl/>
        </w:rPr>
        <w:t xml:space="preserve"> </w:t>
      </w:r>
      <w:r w:rsidRPr="00C848B7">
        <w:rPr>
          <w:rFonts w:hint="cs"/>
          <w:rtl/>
        </w:rPr>
        <w:t>حوزو</w:t>
      </w:r>
      <w:r>
        <w:rPr>
          <w:rFonts w:hint="cs"/>
          <w:rtl/>
        </w:rPr>
        <w:t>ي</w:t>
      </w:r>
      <w:r w:rsidRPr="00C848B7">
        <w:rPr>
          <w:rtl/>
        </w:rPr>
        <w:t xml:space="preserve"> </w:t>
      </w:r>
      <w:r w:rsidRPr="00C848B7">
        <w:rPr>
          <w:rFonts w:hint="cs"/>
          <w:rtl/>
        </w:rPr>
        <w:t>به</w:t>
      </w:r>
      <w:r w:rsidRPr="00C848B7">
        <w:rPr>
          <w:rtl/>
        </w:rPr>
        <w:t xml:space="preserve"> </w:t>
      </w:r>
      <w:r w:rsidRPr="00C848B7">
        <w:rPr>
          <w:rFonts w:hint="cs"/>
          <w:rtl/>
        </w:rPr>
        <w:t>نجف</w:t>
      </w:r>
      <w:r w:rsidRPr="00C848B7">
        <w:rPr>
          <w:rtl/>
        </w:rPr>
        <w:t xml:space="preserve"> </w:t>
      </w:r>
      <w:r w:rsidRPr="00C848B7">
        <w:rPr>
          <w:rFonts w:hint="cs"/>
          <w:rtl/>
        </w:rPr>
        <w:t>رفت</w:t>
      </w:r>
      <w:r w:rsidRPr="00C848B7">
        <w:rPr>
          <w:rtl/>
        </w:rPr>
        <w:t xml:space="preserve"> </w:t>
      </w:r>
      <w:r w:rsidRPr="00C848B7">
        <w:rPr>
          <w:rFonts w:hint="cs"/>
          <w:rtl/>
        </w:rPr>
        <w:t>و</w:t>
      </w:r>
      <w:r w:rsidRPr="00C848B7">
        <w:rPr>
          <w:rtl/>
        </w:rPr>
        <w:t xml:space="preserve"> </w:t>
      </w:r>
      <w:r w:rsidRPr="00C848B7">
        <w:rPr>
          <w:rFonts w:hint="cs"/>
          <w:rtl/>
        </w:rPr>
        <w:t>پس</w:t>
      </w:r>
      <w:r w:rsidRPr="00C848B7">
        <w:rPr>
          <w:rtl/>
        </w:rPr>
        <w:t xml:space="preserve"> </w:t>
      </w:r>
      <w:r w:rsidRPr="00C848B7">
        <w:rPr>
          <w:rFonts w:hint="cs"/>
          <w:rtl/>
        </w:rPr>
        <w:t>از</w:t>
      </w:r>
      <w:r w:rsidRPr="00C848B7">
        <w:rPr>
          <w:rtl/>
        </w:rPr>
        <w:t xml:space="preserve"> </w:t>
      </w:r>
      <w:r w:rsidRPr="00C848B7">
        <w:rPr>
          <w:rFonts w:hint="cs"/>
          <w:rtl/>
        </w:rPr>
        <w:t>شش</w:t>
      </w:r>
      <w:r w:rsidRPr="00C848B7">
        <w:rPr>
          <w:rtl/>
        </w:rPr>
        <w:t xml:space="preserve"> </w:t>
      </w:r>
      <w:r w:rsidRPr="00C848B7">
        <w:rPr>
          <w:rFonts w:hint="cs"/>
          <w:rtl/>
        </w:rPr>
        <w:t>سال</w:t>
      </w:r>
      <w:r w:rsidRPr="00C848B7">
        <w:rPr>
          <w:rtl/>
        </w:rPr>
        <w:t xml:space="preserve"> </w:t>
      </w:r>
      <w:r w:rsidRPr="00C848B7">
        <w:rPr>
          <w:rFonts w:hint="cs"/>
          <w:rtl/>
        </w:rPr>
        <w:t>به</w:t>
      </w:r>
      <w:r w:rsidRPr="00C848B7">
        <w:rPr>
          <w:rtl/>
        </w:rPr>
        <w:t xml:space="preserve"> </w:t>
      </w:r>
      <w:r w:rsidRPr="00C848B7">
        <w:rPr>
          <w:rFonts w:hint="cs"/>
          <w:rtl/>
        </w:rPr>
        <w:t>درجه</w:t>
      </w:r>
      <w:r>
        <w:rPr>
          <w:rFonts w:ascii="Times New Roman" w:hAnsi="Times New Roman" w:cs="Times New Roman" w:hint="cs"/>
          <w:rtl/>
        </w:rPr>
        <w:t>‏</w:t>
      </w:r>
      <w:r w:rsidRPr="00C848B7">
        <w:rPr>
          <w:rtl/>
        </w:rPr>
        <w:t xml:space="preserve"> </w:t>
      </w:r>
      <w:r w:rsidRPr="00C848B7">
        <w:rPr>
          <w:rFonts w:hint="cs"/>
          <w:rtl/>
        </w:rPr>
        <w:t>اجتهاد</w:t>
      </w:r>
      <w:r w:rsidRPr="00C848B7">
        <w:rPr>
          <w:rtl/>
        </w:rPr>
        <w:t xml:space="preserve"> </w:t>
      </w:r>
      <w:r w:rsidRPr="00C848B7">
        <w:rPr>
          <w:rFonts w:hint="cs"/>
          <w:rtl/>
        </w:rPr>
        <w:t>رس</w:t>
      </w:r>
      <w:r>
        <w:rPr>
          <w:rFonts w:hint="cs"/>
          <w:rtl/>
        </w:rPr>
        <w:t>ي</w:t>
      </w:r>
      <w:r w:rsidRPr="00C848B7">
        <w:rPr>
          <w:rFonts w:hint="cs"/>
          <w:rtl/>
        </w:rPr>
        <w:t>د</w:t>
      </w:r>
      <w:r w:rsidRPr="00C848B7">
        <w:rPr>
          <w:rtl/>
        </w:rPr>
        <w:t xml:space="preserve"> </w:t>
      </w:r>
      <w:r w:rsidRPr="00C848B7">
        <w:rPr>
          <w:rFonts w:hint="cs"/>
          <w:rtl/>
        </w:rPr>
        <w:t>و</w:t>
      </w:r>
      <w:r w:rsidRPr="00C848B7">
        <w:rPr>
          <w:rtl/>
        </w:rPr>
        <w:t xml:space="preserve"> </w:t>
      </w:r>
      <w:r>
        <w:rPr>
          <w:rFonts w:hint="cs"/>
          <w:rtl/>
        </w:rPr>
        <w:t>ا</w:t>
      </w:r>
      <w:r w:rsidRPr="00C848B7">
        <w:rPr>
          <w:rFonts w:hint="cs"/>
          <w:rtl/>
        </w:rPr>
        <w:t>ز</w:t>
      </w:r>
      <w:r w:rsidRPr="00C848B7">
        <w:rPr>
          <w:rtl/>
        </w:rPr>
        <w:t xml:space="preserve"> </w:t>
      </w:r>
      <w:r w:rsidRPr="00C848B7">
        <w:rPr>
          <w:rFonts w:hint="cs"/>
          <w:rtl/>
        </w:rPr>
        <w:t>م</w:t>
      </w:r>
      <w:r>
        <w:rPr>
          <w:rFonts w:hint="cs"/>
          <w:rtl/>
        </w:rPr>
        <w:t>ي</w:t>
      </w:r>
      <w:r w:rsidRPr="00C848B7">
        <w:rPr>
          <w:rFonts w:hint="cs"/>
          <w:rtl/>
        </w:rPr>
        <w:t>رزا</w:t>
      </w:r>
      <w:r w:rsidRPr="00C848B7">
        <w:rPr>
          <w:rtl/>
        </w:rPr>
        <w:t xml:space="preserve"> </w:t>
      </w:r>
      <w:r w:rsidRPr="00C848B7">
        <w:rPr>
          <w:rFonts w:hint="cs"/>
          <w:rtl/>
        </w:rPr>
        <w:t>محمد</w:t>
      </w:r>
      <w:r w:rsidRPr="00C848B7">
        <w:rPr>
          <w:rtl/>
        </w:rPr>
        <w:t xml:space="preserve"> </w:t>
      </w:r>
      <w:r w:rsidRPr="00C848B7">
        <w:rPr>
          <w:rFonts w:hint="cs"/>
          <w:rtl/>
        </w:rPr>
        <w:t>عل</w:t>
      </w:r>
      <w:r>
        <w:rPr>
          <w:rFonts w:hint="cs"/>
          <w:rtl/>
        </w:rPr>
        <w:t>ي</w:t>
      </w:r>
      <w:r w:rsidRPr="00C848B7">
        <w:rPr>
          <w:rtl/>
        </w:rPr>
        <w:t xml:space="preserve"> </w:t>
      </w:r>
      <w:r w:rsidRPr="00C848B7">
        <w:rPr>
          <w:rFonts w:hint="cs"/>
          <w:rtl/>
        </w:rPr>
        <w:t>دشت</w:t>
      </w:r>
      <w:r>
        <w:rPr>
          <w:rFonts w:hint="cs"/>
          <w:rtl/>
        </w:rPr>
        <w:t>ي</w:t>
      </w:r>
      <w:r w:rsidRPr="00C848B7">
        <w:rPr>
          <w:rtl/>
        </w:rPr>
        <w:t xml:space="preserve"> </w:t>
      </w:r>
      <w:r w:rsidRPr="00C848B7">
        <w:rPr>
          <w:rFonts w:hint="cs"/>
          <w:rtl/>
        </w:rPr>
        <w:t>و</w:t>
      </w:r>
      <w:r w:rsidRPr="00C848B7">
        <w:rPr>
          <w:rtl/>
        </w:rPr>
        <w:t xml:space="preserve"> </w:t>
      </w:r>
      <w:r w:rsidRPr="00C848B7">
        <w:rPr>
          <w:rFonts w:hint="cs"/>
          <w:rtl/>
        </w:rPr>
        <w:t>س</w:t>
      </w:r>
      <w:r>
        <w:rPr>
          <w:rFonts w:hint="cs"/>
          <w:rtl/>
        </w:rPr>
        <w:t>ي</w:t>
      </w:r>
      <w:r w:rsidRPr="00C848B7">
        <w:rPr>
          <w:rFonts w:hint="cs"/>
          <w:rtl/>
        </w:rPr>
        <w:t>د</w:t>
      </w:r>
      <w:r w:rsidRPr="00C848B7">
        <w:rPr>
          <w:rtl/>
        </w:rPr>
        <w:t xml:space="preserve"> </w:t>
      </w:r>
      <w:r>
        <w:rPr>
          <w:rFonts w:hint="cs"/>
          <w:rtl/>
        </w:rPr>
        <w:t>ي</w:t>
      </w:r>
      <w:r w:rsidRPr="00C848B7">
        <w:rPr>
          <w:rFonts w:hint="cs"/>
          <w:rtl/>
        </w:rPr>
        <w:t>ح</w:t>
      </w:r>
      <w:r>
        <w:rPr>
          <w:rFonts w:hint="cs"/>
          <w:rtl/>
        </w:rPr>
        <w:t>يي</w:t>
      </w:r>
      <w:r w:rsidRPr="00C848B7">
        <w:rPr>
          <w:rtl/>
        </w:rPr>
        <w:t xml:space="preserve"> </w:t>
      </w:r>
      <w:r w:rsidRPr="00C848B7">
        <w:rPr>
          <w:rFonts w:hint="cs"/>
          <w:rtl/>
        </w:rPr>
        <w:t>خراسان</w:t>
      </w:r>
      <w:r>
        <w:rPr>
          <w:rFonts w:hint="cs"/>
          <w:rtl/>
        </w:rPr>
        <w:t>ي</w:t>
      </w:r>
      <w:r w:rsidRPr="00C848B7">
        <w:rPr>
          <w:rFonts w:hint="cs"/>
          <w:rtl/>
        </w:rPr>
        <w:t>،</w:t>
      </w:r>
      <w:r w:rsidRPr="00C848B7">
        <w:rPr>
          <w:rtl/>
        </w:rPr>
        <w:t xml:space="preserve"> «</w:t>
      </w:r>
      <w:r w:rsidRPr="00C848B7">
        <w:rPr>
          <w:rFonts w:hint="cs"/>
          <w:rtl/>
        </w:rPr>
        <w:t>اجازه</w:t>
      </w:r>
      <w:r w:rsidRPr="00C848B7">
        <w:rPr>
          <w:rFonts w:hint="eastAsia"/>
          <w:rtl/>
        </w:rPr>
        <w:t>»</w:t>
      </w:r>
      <w:r w:rsidRPr="00C848B7">
        <w:rPr>
          <w:rtl/>
        </w:rPr>
        <w:t xml:space="preserve"> </w:t>
      </w:r>
      <w:r w:rsidRPr="00C848B7">
        <w:rPr>
          <w:rFonts w:hint="cs"/>
          <w:rtl/>
        </w:rPr>
        <w:t>نقل</w:t>
      </w:r>
      <w:r w:rsidRPr="00C848B7">
        <w:rPr>
          <w:rtl/>
        </w:rPr>
        <w:t xml:space="preserve"> </w:t>
      </w:r>
      <w:r w:rsidRPr="00C848B7">
        <w:rPr>
          <w:rFonts w:hint="cs"/>
          <w:rtl/>
        </w:rPr>
        <w:t>روا</w:t>
      </w:r>
      <w:r>
        <w:rPr>
          <w:rFonts w:hint="cs"/>
          <w:rtl/>
        </w:rPr>
        <w:t>ي</w:t>
      </w:r>
      <w:r w:rsidRPr="00C848B7">
        <w:rPr>
          <w:rFonts w:hint="cs"/>
          <w:rtl/>
        </w:rPr>
        <w:t>ات</w:t>
      </w:r>
      <w:r w:rsidRPr="00C848B7">
        <w:rPr>
          <w:rtl/>
        </w:rPr>
        <w:t xml:space="preserve"> </w:t>
      </w:r>
      <w:r w:rsidRPr="00C848B7">
        <w:rPr>
          <w:rFonts w:hint="cs"/>
          <w:rtl/>
        </w:rPr>
        <w:t>در</w:t>
      </w:r>
      <w:r>
        <w:rPr>
          <w:rFonts w:hint="cs"/>
          <w:rtl/>
        </w:rPr>
        <w:t>ي</w:t>
      </w:r>
      <w:r w:rsidRPr="00C848B7">
        <w:rPr>
          <w:rFonts w:hint="cs"/>
          <w:rtl/>
        </w:rPr>
        <w:t>افت</w:t>
      </w:r>
      <w:r w:rsidRPr="00C848B7">
        <w:rPr>
          <w:rtl/>
        </w:rPr>
        <w:t xml:space="preserve"> </w:t>
      </w:r>
      <w:r>
        <w:rPr>
          <w:rFonts w:hint="cs"/>
          <w:rtl/>
        </w:rPr>
        <w:t>ك</w:t>
      </w:r>
      <w:r w:rsidRPr="00C848B7">
        <w:rPr>
          <w:rFonts w:hint="cs"/>
          <w:rtl/>
        </w:rPr>
        <w:t>رد</w:t>
      </w:r>
      <w:r w:rsidRPr="00C848B7">
        <w:rPr>
          <w:rtl/>
        </w:rPr>
        <w:t xml:space="preserve">. </w:t>
      </w:r>
      <w:r w:rsidRPr="00C848B7">
        <w:rPr>
          <w:rFonts w:hint="cs"/>
          <w:rtl/>
        </w:rPr>
        <w:t>علامه</w:t>
      </w:r>
      <w:r w:rsidRPr="00C848B7">
        <w:rPr>
          <w:rtl/>
        </w:rPr>
        <w:t xml:space="preserve"> </w:t>
      </w:r>
      <w:r w:rsidRPr="00C848B7">
        <w:rPr>
          <w:rFonts w:hint="cs"/>
          <w:rtl/>
        </w:rPr>
        <w:t>طباطبا</w:t>
      </w:r>
      <w:r>
        <w:rPr>
          <w:rFonts w:hint="cs"/>
          <w:rtl/>
        </w:rPr>
        <w:t>يي</w:t>
      </w:r>
      <w:r w:rsidRPr="00C848B7">
        <w:rPr>
          <w:rtl/>
        </w:rPr>
        <w:t xml:space="preserve"> </w:t>
      </w:r>
      <w:r w:rsidRPr="00C848B7">
        <w:rPr>
          <w:rFonts w:hint="cs"/>
          <w:rtl/>
        </w:rPr>
        <w:t>در</w:t>
      </w:r>
      <w:r w:rsidRPr="00C848B7">
        <w:rPr>
          <w:rtl/>
        </w:rPr>
        <w:t xml:space="preserve"> </w:t>
      </w:r>
      <w:r>
        <w:rPr>
          <w:rFonts w:hint="cs"/>
          <w:rtl/>
        </w:rPr>
        <w:t>ك</w:t>
      </w:r>
      <w:r w:rsidRPr="00C848B7">
        <w:rPr>
          <w:rFonts w:hint="cs"/>
          <w:rtl/>
        </w:rPr>
        <w:t>تاب</w:t>
      </w:r>
      <w:r w:rsidRPr="00C848B7">
        <w:rPr>
          <w:rtl/>
        </w:rPr>
        <w:t xml:space="preserve"> </w:t>
      </w:r>
      <w:r w:rsidRPr="00C848B7">
        <w:rPr>
          <w:rFonts w:hint="cs"/>
          <w:rtl/>
        </w:rPr>
        <w:t>تفس</w:t>
      </w:r>
      <w:r>
        <w:rPr>
          <w:rFonts w:hint="cs"/>
          <w:rtl/>
        </w:rPr>
        <w:t>ي</w:t>
      </w:r>
      <w:r w:rsidRPr="00C848B7">
        <w:rPr>
          <w:rFonts w:hint="cs"/>
          <w:rtl/>
        </w:rPr>
        <w:t>ر</w:t>
      </w:r>
      <w:r w:rsidRPr="00C848B7">
        <w:rPr>
          <w:rtl/>
        </w:rPr>
        <w:t xml:space="preserve"> </w:t>
      </w:r>
      <w:r w:rsidRPr="00C848B7">
        <w:rPr>
          <w:rFonts w:hint="cs"/>
          <w:rtl/>
        </w:rPr>
        <w:t>الم</w:t>
      </w:r>
      <w:r>
        <w:rPr>
          <w:rFonts w:hint="cs"/>
          <w:rtl/>
        </w:rPr>
        <w:t>ي</w:t>
      </w:r>
      <w:r w:rsidRPr="00C848B7">
        <w:rPr>
          <w:rFonts w:hint="cs"/>
          <w:rtl/>
        </w:rPr>
        <w:t>زان</w:t>
      </w:r>
      <w:r w:rsidRPr="00C848B7">
        <w:rPr>
          <w:rtl/>
        </w:rPr>
        <w:t xml:space="preserve"> </w:t>
      </w:r>
      <w:r w:rsidRPr="00C848B7">
        <w:rPr>
          <w:rFonts w:hint="cs"/>
          <w:rtl/>
        </w:rPr>
        <w:t>از</w:t>
      </w:r>
      <w:r w:rsidRPr="00C848B7">
        <w:rPr>
          <w:rtl/>
        </w:rPr>
        <w:t xml:space="preserve"> </w:t>
      </w:r>
      <w:r w:rsidRPr="00C848B7">
        <w:rPr>
          <w:rFonts w:hint="cs"/>
          <w:rtl/>
        </w:rPr>
        <w:t>سردار</w:t>
      </w:r>
      <w:r w:rsidRPr="00C848B7">
        <w:rPr>
          <w:rtl/>
        </w:rPr>
        <w:t xml:space="preserve"> </w:t>
      </w:r>
      <w:r>
        <w:rPr>
          <w:rFonts w:hint="cs"/>
          <w:rtl/>
        </w:rPr>
        <w:t>ك</w:t>
      </w:r>
      <w:r w:rsidRPr="00C848B7">
        <w:rPr>
          <w:rFonts w:hint="cs"/>
          <w:rtl/>
        </w:rPr>
        <w:t>ابل</w:t>
      </w:r>
      <w:r>
        <w:rPr>
          <w:rFonts w:hint="cs"/>
          <w:rtl/>
        </w:rPr>
        <w:t>ي</w:t>
      </w:r>
      <w:r w:rsidRPr="00C848B7">
        <w:rPr>
          <w:rtl/>
        </w:rPr>
        <w:t xml:space="preserve"> </w:t>
      </w:r>
      <w:r>
        <w:rPr>
          <w:rFonts w:hint="cs"/>
          <w:rtl/>
        </w:rPr>
        <w:t>ي</w:t>
      </w:r>
      <w:r w:rsidRPr="00C848B7">
        <w:rPr>
          <w:rFonts w:hint="cs"/>
          <w:rtl/>
        </w:rPr>
        <w:t>اد</w:t>
      </w:r>
      <w:r w:rsidRPr="00C848B7">
        <w:rPr>
          <w:rtl/>
        </w:rPr>
        <w:t xml:space="preserve"> </w:t>
      </w:r>
      <w:r w:rsidRPr="00C848B7">
        <w:rPr>
          <w:rFonts w:hint="cs"/>
          <w:rtl/>
        </w:rPr>
        <w:t>م</w:t>
      </w:r>
      <w:r>
        <w:rPr>
          <w:rFonts w:hint="cs"/>
          <w:rtl/>
        </w:rPr>
        <w:t>ي‏ك</w:t>
      </w:r>
      <w:r w:rsidRPr="00C848B7">
        <w:rPr>
          <w:rFonts w:hint="cs"/>
          <w:rtl/>
        </w:rPr>
        <w:t>ند</w:t>
      </w:r>
      <w:r w:rsidRPr="00C848B7">
        <w:rPr>
          <w:rtl/>
        </w:rPr>
        <w:t xml:space="preserve"> </w:t>
      </w:r>
      <w:r w:rsidRPr="00C848B7">
        <w:rPr>
          <w:rFonts w:hint="cs"/>
          <w:rtl/>
        </w:rPr>
        <w:t>و</w:t>
      </w:r>
      <w:r w:rsidRPr="00C848B7">
        <w:rPr>
          <w:rtl/>
        </w:rPr>
        <w:t xml:space="preserve"> </w:t>
      </w:r>
      <w:r w:rsidRPr="00C848B7">
        <w:rPr>
          <w:rFonts w:hint="cs"/>
          <w:rtl/>
        </w:rPr>
        <w:t>م</w:t>
      </w:r>
      <w:r>
        <w:rPr>
          <w:rFonts w:hint="cs"/>
          <w:rtl/>
        </w:rPr>
        <w:t>ي‏</w:t>
      </w:r>
      <w:r w:rsidRPr="00C848B7">
        <w:rPr>
          <w:rFonts w:hint="cs"/>
          <w:rtl/>
        </w:rPr>
        <w:t>نو</w:t>
      </w:r>
      <w:r>
        <w:rPr>
          <w:rFonts w:hint="cs"/>
          <w:rtl/>
        </w:rPr>
        <w:t>ي</w:t>
      </w:r>
      <w:r w:rsidRPr="00C848B7">
        <w:rPr>
          <w:rFonts w:hint="cs"/>
          <w:rtl/>
        </w:rPr>
        <w:t>سد</w:t>
      </w:r>
      <w:r w:rsidRPr="00C848B7">
        <w:rPr>
          <w:rtl/>
        </w:rPr>
        <w:t xml:space="preserve"> </w:t>
      </w:r>
      <w:r>
        <w:rPr>
          <w:rFonts w:hint="cs"/>
          <w:rtl/>
        </w:rPr>
        <w:t>ك</w:t>
      </w:r>
      <w:r w:rsidRPr="00C848B7">
        <w:rPr>
          <w:rFonts w:hint="cs"/>
          <w:rtl/>
        </w:rPr>
        <w:t>ه</w:t>
      </w:r>
      <w:r w:rsidRPr="00C848B7">
        <w:rPr>
          <w:rtl/>
        </w:rPr>
        <w:t xml:space="preserve"> </w:t>
      </w:r>
      <w:r w:rsidRPr="00C848B7">
        <w:rPr>
          <w:rFonts w:hint="cs"/>
          <w:rtl/>
        </w:rPr>
        <w:t>و</w:t>
      </w:r>
      <w:r>
        <w:rPr>
          <w:rFonts w:hint="cs"/>
          <w:rtl/>
        </w:rPr>
        <w:t>ي</w:t>
      </w:r>
      <w:r w:rsidRPr="00C848B7">
        <w:rPr>
          <w:rtl/>
        </w:rPr>
        <w:t xml:space="preserve"> </w:t>
      </w:r>
      <w:r w:rsidRPr="00C848B7">
        <w:rPr>
          <w:rFonts w:hint="cs"/>
          <w:rtl/>
        </w:rPr>
        <w:t>اختلاف</w:t>
      </w:r>
      <w:r>
        <w:rPr>
          <w:rFonts w:hint="cs"/>
          <w:rtl/>
        </w:rPr>
        <w:t>ي</w:t>
      </w:r>
      <w:r w:rsidRPr="00C848B7">
        <w:rPr>
          <w:rtl/>
        </w:rPr>
        <w:t xml:space="preserve"> </w:t>
      </w:r>
      <w:r w:rsidRPr="00C848B7">
        <w:rPr>
          <w:rFonts w:hint="cs"/>
          <w:rtl/>
        </w:rPr>
        <w:t>را</w:t>
      </w:r>
      <w:r w:rsidRPr="00C848B7">
        <w:rPr>
          <w:rtl/>
        </w:rPr>
        <w:t xml:space="preserve"> </w:t>
      </w:r>
      <w:r>
        <w:rPr>
          <w:rFonts w:hint="cs"/>
          <w:rtl/>
        </w:rPr>
        <w:t>ك</w:t>
      </w:r>
      <w:r w:rsidRPr="00C848B7">
        <w:rPr>
          <w:rFonts w:hint="cs"/>
          <w:rtl/>
        </w:rPr>
        <w:t>ه</w:t>
      </w:r>
      <w:r w:rsidRPr="00C848B7">
        <w:rPr>
          <w:rtl/>
        </w:rPr>
        <w:t xml:space="preserve"> </w:t>
      </w:r>
      <w:r w:rsidRPr="00C848B7">
        <w:rPr>
          <w:rFonts w:hint="cs"/>
          <w:rtl/>
        </w:rPr>
        <w:t>برا</w:t>
      </w:r>
      <w:r>
        <w:rPr>
          <w:rFonts w:hint="cs"/>
          <w:rtl/>
        </w:rPr>
        <w:t>ي</w:t>
      </w:r>
      <w:r w:rsidRPr="00C848B7">
        <w:rPr>
          <w:rtl/>
        </w:rPr>
        <w:t xml:space="preserve"> </w:t>
      </w:r>
      <w:r w:rsidRPr="00C848B7">
        <w:rPr>
          <w:rFonts w:hint="cs"/>
          <w:rtl/>
        </w:rPr>
        <w:t>مدت</w:t>
      </w:r>
      <w:r w:rsidRPr="00C848B7">
        <w:rPr>
          <w:rtl/>
        </w:rPr>
        <w:t xml:space="preserve"> </w:t>
      </w:r>
      <w:r w:rsidRPr="00C848B7">
        <w:rPr>
          <w:rFonts w:hint="cs"/>
          <w:rtl/>
        </w:rPr>
        <w:t>مد</w:t>
      </w:r>
      <w:r>
        <w:rPr>
          <w:rFonts w:hint="cs"/>
          <w:rtl/>
        </w:rPr>
        <w:t>ي</w:t>
      </w:r>
      <w:r w:rsidRPr="00C848B7">
        <w:rPr>
          <w:rFonts w:hint="cs"/>
          <w:rtl/>
        </w:rPr>
        <w:t>د</w:t>
      </w:r>
      <w:r>
        <w:rPr>
          <w:rFonts w:hint="cs"/>
          <w:rtl/>
        </w:rPr>
        <w:t>ي</w:t>
      </w:r>
      <w:r w:rsidRPr="00C848B7">
        <w:rPr>
          <w:rtl/>
        </w:rPr>
        <w:t xml:space="preserve"> </w:t>
      </w:r>
      <w:r w:rsidRPr="00C848B7">
        <w:rPr>
          <w:rFonts w:hint="cs"/>
          <w:rtl/>
        </w:rPr>
        <w:t>در</w:t>
      </w:r>
      <w:r w:rsidRPr="00C848B7">
        <w:rPr>
          <w:rtl/>
        </w:rPr>
        <w:t xml:space="preserve"> </w:t>
      </w:r>
      <w:r w:rsidRPr="00C848B7">
        <w:rPr>
          <w:rFonts w:hint="cs"/>
          <w:rtl/>
        </w:rPr>
        <w:t>مورد</w:t>
      </w:r>
      <w:r w:rsidRPr="00C848B7">
        <w:rPr>
          <w:rtl/>
        </w:rPr>
        <w:t xml:space="preserve"> </w:t>
      </w:r>
      <w:r w:rsidRPr="00C848B7">
        <w:rPr>
          <w:rFonts w:hint="cs"/>
          <w:rtl/>
        </w:rPr>
        <w:t>قبله</w:t>
      </w:r>
      <w:r w:rsidRPr="00C848B7">
        <w:rPr>
          <w:rtl/>
        </w:rPr>
        <w:t xml:space="preserve"> </w:t>
      </w:r>
      <w:r w:rsidRPr="00C848B7">
        <w:rPr>
          <w:rFonts w:hint="cs"/>
          <w:rtl/>
        </w:rPr>
        <w:t>محراب</w:t>
      </w:r>
      <w:r w:rsidRPr="00C848B7">
        <w:rPr>
          <w:rtl/>
        </w:rPr>
        <w:t xml:space="preserve"> </w:t>
      </w:r>
      <w:r w:rsidRPr="00C848B7">
        <w:rPr>
          <w:rFonts w:hint="cs"/>
          <w:rtl/>
        </w:rPr>
        <w:t>مسجدالنب</w:t>
      </w:r>
      <w:r>
        <w:rPr>
          <w:rFonts w:hint="cs"/>
          <w:rtl/>
        </w:rPr>
        <w:t>ي</w:t>
      </w:r>
      <w:r w:rsidRPr="00C848B7">
        <w:rPr>
          <w:rtl/>
        </w:rPr>
        <w:t xml:space="preserve"> </w:t>
      </w:r>
      <w:r w:rsidRPr="00C848B7">
        <w:rPr>
          <w:rFonts w:hint="cs"/>
          <w:rtl/>
        </w:rPr>
        <w:t>وجود</w:t>
      </w:r>
      <w:r w:rsidRPr="00C848B7">
        <w:rPr>
          <w:rtl/>
        </w:rPr>
        <w:t xml:space="preserve"> </w:t>
      </w:r>
      <w:r w:rsidRPr="00C848B7">
        <w:rPr>
          <w:rFonts w:hint="cs"/>
          <w:rtl/>
        </w:rPr>
        <w:t>داشت</w:t>
      </w:r>
      <w:r w:rsidRPr="00C848B7">
        <w:rPr>
          <w:rtl/>
        </w:rPr>
        <w:t xml:space="preserve"> </w:t>
      </w:r>
      <w:r w:rsidRPr="00C848B7">
        <w:rPr>
          <w:rFonts w:hint="cs"/>
          <w:rtl/>
        </w:rPr>
        <w:t>حل</w:t>
      </w:r>
      <w:r w:rsidRPr="00C848B7">
        <w:rPr>
          <w:rtl/>
        </w:rPr>
        <w:t xml:space="preserve"> </w:t>
      </w:r>
      <w:r w:rsidRPr="00C848B7">
        <w:rPr>
          <w:rFonts w:hint="cs"/>
          <w:rtl/>
        </w:rPr>
        <w:t>نمود</w:t>
      </w:r>
      <w:r w:rsidRPr="00C848B7">
        <w:rPr>
          <w:rtl/>
        </w:rPr>
        <w:t xml:space="preserve">. </w:t>
      </w:r>
      <w:r w:rsidRPr="00C848B7">
        <w:rPr>
          <w:rFonts w:hint="cs"/>
          <w:rtl/>
        </w:rPr>
        <w:t>او</w:t>
      </w:r>
      <w:r w:rsidRPr="00C848B7">
        <w:rPr>
          <w:rtl/>
        </w:rPr>
        <w:t xml:space="preserve"> </w:t>
      </w:r>
      <w:r w:rsidRPr="00C848B7">
        <w:rPr>
          <w:rFonts w:hint="cs"/>
          <w:rtl/>
        </w:rPr>
        <w:t>در</w:t>
      </w:r>
      <w:r w:rsidRPr="00C848B7">
        <w:rPr>
          <w:rtl/>
        </w:rPr>
        <w:t xml:space="preserve"> </w:t>
      </w:r>
      <w:r w:rsidRPr="00C848B7">
        <w:rPr>
          <w:rFonts w:hint="cs"/>
          <w:rtl/>
        </w:rPr>
        <w:t>رساله</w:t>
      </w:r>
      <w:r>
        <w:rPr>
          <w:rFonts w:hint="cs"/>
          <w:rtl/>
        </w:rPr>
        <w:t>‏</w:t>
      </w:r>
      <w:r w:rsidRPr="00C848B7">
        <w:rPr>
          <w:rFonts w:hint="cs"/>
          <w:rtl/>
        </w:rPr>
        <w:t>ا</w:t>
      </w:r>
      <w:r>
        <w:rPr>
          <w:rFonts w:hint="cs"/>
          <w:rtl/>
        </w:rPr>
        <w:t>ي</w:t>
      </w:r>
      <w:r w:rsidRPr="00C848B7">
        <w:rPr>
          <w:rtl/>
        </w:rPr>
        <w:t xml:space="preserve"> </w:t>
      </w:r>
      <w:r w:rsidRPr="00C848B7">
        <w:rPr>
          <w:rFonts w:hint="cs"/>
          <w:rtl/>
        </w:rPr>
        <w:t>تحت</w:t>
      </w:r>
      <w:r w:rsidRPr="00C848B7">
        <w:rPr>
          <w:rtl/>
        </w:rPr>
        <w:t xml:space="preserve"> </w:t>
      </w:r>
      <w:r w:rsidRPr="00C848B7">
        <w:rPr>
          <w:rFonts w:hint="cs"/>
          <w:rtl/>
        </w:rPr>
        <w:t>عنوان</w:t>
      </w:r>
      <w:r w:rsidRPr="00C848B7">
        <w:rPr>
          <w:rtl/>
        </w:rPr>
        <w:t xml:space="preserve"> </w:t>
      </w:r>
      <w:r w:rsidRPr="00C848B7">
        <w:rPr>
          <w:rFonts w:hint="cs"/>
          <w:rtl/>
        </w:rPr>
        <w:t>تحفة</w:t>
      </w:r>
      <w:r w:rsidRPr="00C848B7">
        <w:rPr>
          <w:rtl/>
        </w:rPr>
        <w:t xml:space="preserve"> </w:t>
      </w:r>
      <w:r w:rsidRPr="00C848B7">
        <w:rPr>
          <w:rFonts w:hint="cs"/>
          <w:rtl/>
        </w:rPr>
        <w:t>الاجلة</w:t>
      </w:r>
      <w:r w:rsidRPr="00C848B7">
        <w:rPr>
          <w:rtl/>
        </w:rPr>
        <w:t xml:space="preserve"> </w:t>
      </w:r>
      <w:r w:rsidRPr="00C848B7">
        <w:rPr>
          <w:rFonts w:hint="cs"/>
          <w:rtl/>
        </w:rPr>
        <w:t>ف</w:t>
      </w:r>
      <w:r>
        <w:rPr>
          <w:rFonts w:hint="cs"/>
          <w:rtl/>
        </w:rPr>
        <w:t>ي</w:t>
      </w:r>
      <w:r w:rsidRPr="00C848B7">
        <w:rPr>
          <w:rtl/>
        </w:rPr>
        <w:t xml:space="preserve"> </w:t>
      </w:r>
      <w:r w:rsidRPr="00C848B7">
        <w:rPr>
          <w:rFonts w:hint="cs"/>
          <w:rtl/>
        </w:rPr>
        <w:t>معرفة</w:t>
      </w:r>
      <w:r w:rsidRPr="00C848B7">
        <w:rPr>
          <w:rtl/>
        </w:rPr>
        <w:t xml:space="preserve"> </w:t>
      </w:r>
      <w:r w:rsidRPr="00C848B7">
        <w:rPr>
          <w:rFonts w:hint="cs"/>
          <w:rtl/>
        </w:rPr>
        <w:t>القبلة</w:t>
      </w:r>
      <w:r w:rsidRPr="00C848B7">
        <w:rPr>
          <w:rtl/>
        </w:rPr>
        <w:t xml:space="preserve"> </w:t>
      </w:r>
      <w:r w:rsidRPr="00C848B7">
        <w:rPr>
          <w:rFonts w:hint="cs"/>
          <w:rtl/>
        </w:rPr>
        <w:t>نشان</w:t>
      </w:r>
      <w:r w:rsidRPr="00C848B7">
        <w:rPr>
          <w:rtl/>
        </w:rPr>
        <w:t xml:space="preserve"> </w:t>
      </w:r>
      <w:r w:rsidRPr="00C848B7">
        <w:rPr>
          <w:rFonts w:hint="cs"/>
          <w:rtl/>
        </w:rPr>
        <w:t>م</w:t>
      </w:r>
      <w:r>
        <w:rPr>
          <w:rFonts w:hint="cs"/>
          <w:rtl/>
        </w:rPr>
        <w:t>ي‏</w:t>
      </w:r>
      <w:r w:rsidRPr="00C848B7">
        <w:rPr>
          <w:rFonts w:hint="cs"/>
          <w:rtl/>
        </w:rPr>
        <w:t>دهد</w:t>
      </w:r>
      <w:r w:rsidRPr="00C848B7">
        <w:rPr>
          <w:rtl/>
        </w:rPr>
        <w:t xml:space="preserve"> </w:t>
      </w:r>
      <w:r>
        <w:rPr>
          <w:rFonts w:hint="cs"/>
          <w:rtl/>
        </w:rPr>
        <w:t>ك</w:t>
      </w:r>
      <w:r w:rsidRPr="00C848B7">
        <w:rPr>
          <w:rFonts w:hint="cs"/>
          <w:rtl/>
        </w:rPr>
        <w:t>ه</w:t>
      </w:r>
      <w:r w:rsidRPr="00C848B7">
        <w:rPr>
          <w:rtl/>
        </w:rPr>
        <w:t xml:space="preserve"> </w:t>
      </w:r>
      <w:r w:rsidRPr="00C848B7">
        <w:rPr>
          <w:rFonts w:hint="cs"/>
          <w:rtl/>
        </w:rPr>
        <w:t>محاسبات</w:t>
      </w:r>
      <w:r w:rsidRPr="00C848B7">
        <w:rPr>
          <w:rtl/>
        </w:rPr>
        <w:t xml:space="preserve"> </w:t>
      </w:r>
      <w:r w:rsidRPr="00C848B7">
        <w:rPr>
          <w:rFonts w:hint="cs"/>
          <w:rtl/>
        </w:rPr>
        <w:t>پ</w:t>
      </w:r>
      <w:r>
        <w:rPr>
          <w:rFonts w:hint="cs"/>
          <w:rtl/>
        </w:rPr>
        <w:t>ي</w:t>
      </w:r>
      <w:r w:rsidRPr="00C848B7">
        <w:rPr>
          <w:rFonts w:hint="cs"/>
          <w:rtl/>
        </w:rPr>
        <w:t>ش</w:t>
      </w:r>
      <w:r>
        <w:rPr>
          <w:rFonts w:hint="cs"/>
          <w:rtl/>
        </w:rPr>
        <w:t>ي</w:t>
      </w:r>
      <w:r w:rsidRPr="00C848B7">
        <w:rPr>
          <w:rFonts w:hint="cs"/>
          <w:rtl/>
        </w:rPr>
        <w:t>ن</w:t>
      </w:r>
      <w:r>
        <w:rPr>
          <w:rFonts w:hint="cs"/>
          <w:rtl/>
        </w:rPr>
        <w:t>ي</w:t>
      </w:r>
      <w:r w:rsidRPr="00C848B7">
        <w:rPr>
          <w:rFonts w:hint="cs"/>
          <w:rtl/>
        </w:rPr>
        <w:t>ان</w:t>
      </w:r>
      <w:r w:rsidRPr="00C848B7">
        <w:rPr>
          <w:rtl/>
        </w:rPr>
        <w:t xml:space="preserve"> </w:t>
      </w:r>
      <w:r>
        <w:rPr>
          <w:rFonts w:hint="cs"/>
          <w:rtl/>
        </w:rPr>
        <w:t>ك</w:t>
      </w:r>
      <w:r w:rsidRPr="00C848B7">
        <w:rPr>
          <w:rFonts w:hint="cs"/>
          <w:rtl/>
        </w:rPr>
        <w:t>ه</w:t>
      </w:r>
      <w:r w:rsidRPr="00C848B7">
        <w:rPr>
          <w:rtl/>
        </w:rPr>
        <w:t xml:space="preserve"> </w:t>
      </w:r>
      <w:r w:rsidRPr="00C848B7">
        <w:rPr>
          <w:rFonts w:hint="cs"/>
          <w:rtl/>
        </w:rPr>
        <w:t>نشان</w:t>
      </w:r>
      <w:r w:rsidRPr="00C848B7">
        <w:rPr>
          <w:rtl/>
        </w:rPr>
        <w:t xml:space="preserve"> </w:t>
      </w:r>
      <w:r w:rsidRPr="00C848B7">
        <w:rPr>
          <w:rFonts w:hint="cs"/>
          <w:rtl/>
        </w:rPr>
        <w:t>م</w:t>
      </w:r>
      <w:r>
        <w:rPr>
          <w:rFonts w:hint="cs"/>
          <w:rtl/>
        </w:rPr>
        <w:t>ي‏</w:t>
      </w:r>
      <w:r w:rsidRPr="00C848B7">
        <w:rPr>
          <w:rFonts w:hint="cs"/>
          <w:rtl/>
        </w:rPr>
        <w:t>داد</w:t>
      </w:r>
      <w:r w:rsidRPr="00C848B7">
        <w:rPr>
          <w:rtl/>
        </w:rPr>
        <w:t xml:space="preserve"> </w:t>
      </w:r>
      <w:r w:rsidRPr="00C848B7">
        <w:rPr>
          <w:rFonts w:hint="cs"/>
          <w:rtl/>
        </w:rPr>
        <w:t>محراب</w:t>
      </w:r>
      <w:r w:rsidRPr="00C848B7">
        <w:rPr>
          <w:rtl/>
        </w:rPr>
        <w:t xml:space="preserve"> </w:t>
      </w:r>
      <w:r w:rsidRPr="00C848B7">
        <w:rPr>
          <w:rFonts w:hint="cs"/>
          <w:rtl/>
        </w:rPr>
        <w:t>مسجد</w:t>
      </w:r>
      <w:r w:rsidRPr="00C848B7">
        <w:rPr>
          <w:rtl/>
        </w:rPr>
        <w:t xml:space="preserve"> </w:t>
      </w:r>
      <w:r>
        <w:rPr>
          <w:rFonts w:hint="cs"/>
          <w:rtl/>
        </w:rPr>
        <w:t>ك</w:t>
      </w:r>
      <w:r w:rsidRPr="00C848B7">
        <w:rPr>
          <w:rFonts w:hint="cs"/>
          <w:rtl/>
        </w:rPr>
        <w:t>ه</w:t>
      </w:r>
      <w:r w:rsidRPr="00C848B7">
        <w:rPr>
          <w:rtl/>
        </w:rPr>
        <w:t xml:space="preserve"> </w:t>
      </w:r>
      <w:r w:rsidRPr="00C848B7">
        <w:rPr>
          <w:rFonts w:hint="cs"/>
          <w:rtl/>
        </w:rPr>
        <w:t>در</w:t>
      </w:r>
      <w:r w:rsidRPr="00C848B7">
        <w:rPr>
          <w:rtl/>
        </w:rPr>
        <w:t xml:space="preserve"> </w:t>
      </w:r>
      <w:r w:rsidRPr="00C848B7">
        <w:rPr>
          <w:rFonts w:hint="cs"/>
          <w:rtl/>
        </w:rPr>
        <w:t>زمان</w:t>
      </w:r>
      <w:r w:rsidRPr="00C848B7">
        <w:rPr>
          <w:rtl/>
        </w:rPr>
        <w:t xml:space="preserve"> </w:t>
      </w:r>
      <w:r w:rsidRPr="00C848B7">
        <w:rPr>
          <w:rFonts w:hint="cs"/>
          <w:rtl/>
        </w:rPr>
        <w:t>پ</w:t>
      </w:r>
      <w:r>
        <w:rPr>
          <w:rFonts w:hint="cs"/>
          <w:rtl/>
        </w:rPr>
        <w:t>ي</w:t>
      </w:r>
      <w:r w:rsidRPr="00C848B7">
        <w:rPr>
          <w:rFonts w:hint="cs"/>
          <w:rtl/>
        </w:rPr>
        <w:t>امبر</w:t>
      </w:r>
      <w:r w:rsidRPr="00C848B7">
        <w:rPr>
          <w:rtl/>
        </w:rPr>
        <w:t xml:space="preserve"> </w:t>
      </w:r>
      <w:r w:rsidRPr="00C848B7">
        <w:rPr>
          <w:rFonts w:hint="cs"/>
          <w:rtl/>
        </w:rPr>
        <w:t>ساخته</w:t>
      </w:r>
      <w:r w:rsidRPr="00C848B7">
        <w:rPr>
          <w:rtl/>
        </w:rPr>
        <w:t xml:space="preserve"> </w:t>
      </w:r>
      <w:r w:rsidRPr="00C848B7">
        <w:rPr>
          <w:rFonts w:hint="cs"/>
          <w:rtl/>
        </w:rPr>
        <w:t>شده</w:t>
      </w:r>
      <w:r w:rsidRPr="00C848B7">
        <w:rPr>
          <w:rtl/>
        </w:rPr>
        <w:t xml:space="preserve"> </w:t>
      </w:r>
      <w:r w:rsidRPr="00C848B7">
        <w:rPr>
          <w:rFonts w:hint="cs"/>
          <w:rtl/>
        </w:rPr>
        <w:t>بود</w:t>
      </w:r>
      <w:r w:rsidRPr="00C848B7">
        <w:rPr>
          <w:rtl/>
        </w:rPr>
        <w:t xml:space="preserve"> </w:t>
      </w:r>
      <w:r w:rsidRPr="00C848B7">
        <w:rPr>
          <w:rFonts w:hint="cs"/>
          <w:rtl/>
        </w:rPr>
        <w:t>نسبت</w:t>
      </w:r>
      <w:r w:rsidRPr="00C848B7">
        <w:rPr>
          <w:rtl/>
        </w:rPr>
        <w:t xml:space="preserve"> </w:t>
      </w:r>
      <w:r w:rsidRPr="00C848B7">
        <w:rPr>
          <w:rFonts w:hint="cs"/>
          <w:rtl/>
        </w:rPr>
        <w:t>به</w:t>
      </w:r>
      <w:r w:rsidRPr="00C848B7">
        <w:rPr>
          <w:rtl/>
        </w:rPr>
        <w:t xml:space="preserve"> </w:t>
      </w:r>
      <w:r w:rsidRPr="00C848B7">
        <w:rPr>
          <w:rFonts w:hint="cs"/>
          <w:rtl/>
        </w:rPr>
        <w:t>قبله</w:t>
      </w:r>
      <w:r w:rsidRPr="00C848B7">
        <w:rPr>
          <w:rtl/>
        </w:rPr>
        <w:t xml:space="preserve"> </w:t>
      </w:r>
      <w:r w:rsidRPr="00C848B7">
        <w:rPr>
          <w:rFonts w:hint="cs"/>
          <w:rtl/>
        </w:rPr>
        <w:t>انحراف</w:t>
      </w:r>
      <w:r w:rsidRPr="00C848B7">
        <w:rPr>
          <w:rtl/>
        </w:rPr>
        <w:t xml:space="preserve"> </w:t>
      </w:r>
      <w:r w:rsidRPr="00C848B7">
        <w:rPr>
          <w:rFonts w:hint="cs"/>
          <w:rtl/>
        </w:rPr>
        <w:t>داشته</w:t>
      </w:r>
      <w:r w:rsidRPr="00C848B7">
        <w:rPr>
          <w:rtl/>
        </w:rPr>
        <w:t xml:space="preserve"> </w:t>
      </w:r>
      <w:r w:rsidRPr="00C848B7">
        <w:rPr>
          <w:rFonts w:hint="cs"/>
          <w:rtl/>
        </w:rPr>
        <w:t>درست</w:t>
      </w:r>
      <w:r w:rsidRPr="00C848B7">
        <w:rPr>
          <w:rtl/>
        </w:rPr>
        <w:t xml:space="preserve"> </w:t>
      </w:r>
      <w:r w:rsidRPr="00C848B7">
        <w:rPr>
          <w:rFonts w:hint="cs"/>
          <w:rtl/>
        </w:rPr>
        <w:t>نبوده</w:t>
      </w:r>
      <w:r>
        <w:rPr>
          <w:rFonts w:hint="cs"/>
          <w:rtl/>
        </w:rPr>
        <w:t>‏</w:t>
      </w:r>
      <w:r w:rsidRPr="00C848B7">
        <w:rPr>
          <w:rFonts w:hint="cs"/>
          <w:rtl/>
        </w:rPr>
        <w:t>اند</w:t>
      </w:r>
      <w:r w:rsidRPr="00C848B7">
        <w:rPr>
          <w:rtl/>
        </w:rPr>
        <w:t>.</w:t>
      </w:r>
    </w:p>
  </w:footnote>
  <w:footnote w:id="8">
    <w:p w:rsidR="00E70055" w:rsidRDefault="00E70055">
      <w:pPr>
        <w:pStyle w:val="FootnoteText"/>
      </w:pPr>
      <w:r>
        <w:rPr>
          <w:rStyle w:val="FootnoteReference"/>
        </w:rPr>
        <w:footnoteRef/>
      </w:r>
      <w:r>
        <w:rPr>
          <w:rtl/>
        </w:rPr>
        <w:t xml:space="preserve"> </w:t>
      </w:r>
      <w:r>
        <w:rPr>
          <w:rFonts w:hint="cs"/>
          <w:rtl/>
        </w:rPr>
        <w:t>حسين‏علي منتظري، خاطرات، ج1، ص81</w:t>
      </w:r>
    </w:p>
  </w:footnote>
  <w:footnote w:id="9">
    <w:p w:rsidR="00E70055" w:rsidRDefault="00E70055">
      <w:pPr>
        <w:pStyle w:val="FootnoteText"/>
      </w:pPr>
      <w:r>
        <w:rPr>
          <w:rStyle w:val="FootnoteReference"/>
        </w:rPr>
        <w:footnoteRef/>
      </w:r>
      <w:r>
        <w:rPr>
          <w:rtl/>
        </w:rPr>
        <w:t xml:space="preserve"> </w:t>
      </w:r>
      <w:r>
        <w:rPr>
          <w:rFonts w:hint="cs"/>
          <w:rtl/>
        </w:rPr>
        <w:t>ابراهيم زنجاني، سرگذشت زندگي من، ص27</w:t>
      </w:r>
    </w:p>
  </w:footnote>
  <w:footnote w:id="10">
    <w:p w:rsidR="00E70055" w:rsidRDefault="00E70055">
      <w:pPr>
        <w:pStyle w:val="FootnoteText"/>
      </w:pPr>
      <w:r>
        <w:rPr>
          <w:rStyle w:val="FootnoteReference"/>
        </w:rPr>
        <w:footnoteRef/>
      </w:r>
      <w:r>
        <w:rPr>
          <w:rtl/>
        </w:rPr>
        <w:t xml:space="preserve"> </w:t>
      </w:r>
      <w:r>
        <w:rPr>
          <w:rFonts w:hint="cs"/>
          <w:rtl/>
        </w:rPr>
        <w:t>مقام معظّم رهبري، بيانات، 9/2/1385</w:t>
      </w:r>
    </w:p>
  </w:footnote>
  <w:footnote w:id="11">
    <w:p w:rsidR="00E70055" w:rsidRDefault="00E70055" w:rsidP="00592240">
      <w:pPr>
        <w:pStyle w:val="FootnoteText"/>
      </w:pPr>
      <w:r>
        <w:rPr>
          <w:rStyle w:val="FootnoteReference"/>
        </w:rPr>
        <w:footnoteRef/>
      </w:r>
      <w:r>
        <w:rPr>
          <w:rtl/>
        </w:rPr>
        <w:t xml:space="preserve"> </w:t>
      </w:r>
      <w:r>
        <w:rPr>
          <w:rFonts w:hint="cs"/>
          <w:rtl/>
        </w:rPr>
        <w:t>همان، 6/12/1388</w:t>
      </w:r>
    </w:p>
  </w:footnote>
  <w:footnote w:id="12">
    <w:p w:rsidR="00E70055" w:rsidRDefault="00E70055" w:rsidP="00592240">
      <w:pPr>
        <w:pStyle w:val="FootnoteText"/>
      </w:pPr>
      <w:r>
        <w:rPr>
          <w:rStyle w:val="FootnoteReference"/>
        </w:rPr>
        <w:footnoteRef/>
      </w:r>
      <w:r>
        <w:rPr>
          <w:rtl/>
        </w:rPr>
        <w:t xml:space="preserve"> </w:t>
      </w:r>
      <w:r>
        <w:rPr>
          <w:rFonts w:hint="cs"/>
          <w:rtl/>
        </w:rPr>
        <w:t>همان، 4/9/1394</w:t>
      </w:r>
    </w:p>
  </w:footnote>
  <w:footnote w:id="13">
    <w:p w:rsidR="00E70055" w:rsidRDefault="00E70055">
      <w:pPr>
        <w:pStyle w:val="FootnoteText"/>
      </w:pPr>
      <w:r>
        <w:rPr>
          <w:rStyle w:val="FootnoteReference"/>
        </w:rPr>
        <w:footnoteRef/>
      </w:r>
      <w:r>
        <w:rPr>
          <w:rtl/>
        </w:rPr>
        <w:t xml:space="preserve"> </w:t>
      </w:r>
      <w:r w:rsidRPr="00994727">
        <w:rPr>
          <w:rFonts w:hint="cs"/>
          <w:rtl/>
        </w:rPr>
        <w:t>مر</w:t>
      </w:r>
      <w:r>
        <w:rPr>
          <w:rFonts w:hint="cs"/>
          <w:rtl/>
        </w:rPr>
        <w:t>ك</w:t>
      </w:r>
      <w:r w:rsidRPr="00994727">
        <w:rPr>
          <w:rFonts w:hint="cs"/>
          <w:rtl/>
        </w:rPr>
        <w:t>ز</w:t>
      </w:r>
      <w:r w:rsidRPr="00994727">
        <w:rPr>
          <w:rtl/>
        </w:rPr>
        <w:t xml:space="preserve"> </w:t>
      </w:r>
      <w:r w:rsidRPr="00994727">
        <w:rPr>
          <w:rFonts w:hint="cs"/>
          <w:rtl/>
        </w:rPr>
        <w:t>ا</w:t>
      </w:r>
      <w:r>
        <w:rPr>
          <w:rFonts w:hint="cs"/>
          <w:rtl/>
        </w:rPr>
        <w:t>ي</w:t>
      </w:r>
      <w:r w:rsidRPr="00994727">
        <w:rPr>
          <w:rFonts w:hint="cs"/>
          <w:rtl/>
        </w:rPr>
        <w:t>الت</w:t>
      </w:r>
      <w:r w:rsidRPr="00994727">
        <w:rPr>
          <w:rtl/>
        </w:rPr>
        <w:t xml:space="preserve"> </w:t>
      </w:r>
      <w:r w:rsidRPr="00994727">
        <w:rPr>
          <w:rFonts w:hint="cs"/>
          <w:rtl/>
        </w:rPr>
        <w:t>اوتار</w:t>
      </w:r>
      <w:r w:rsidRPr="00994727">
        <w:rPr>
          <w:rtl/>
        </w:rPr>
        <w:t xml:space="preserve"> </w:t>
      </w:r>
      <w:r w:rsidRPr="00994727">
        <w:rPr>
          <w:rFonts w:hint="cs"/>
          <w:rtl/>
        </w:rPr>
        <w:t>پرادش</w:t>
      </w:r>
      <w:r w:rsidRPr="00994727">
        <w:rPr>
          <w:rtl/>
        </w:rPr>
        <w:t xml:space="preserve"> </w:t>
      </w:r>
      <w:r w:rsidRPr="00994727">
        <w:rPr>
          <w:rFonts w:hint="cs"/>
          <w:rtl/>
        </w:rPr>
        <w:t>هندوستان</w:t>
      </w:r>
      <w:r w:rsidRPr="00994727">
        <w:rPr>
          <w:rtl/>
        </w:rPr>
        <w:t xml:space="preserve"> </w:t>
      </w:r>
      <w:r w:rsidRPr="00994727">
        <w:rPr>
          <w:rFonts w:hint="cs"/>
          <w:rtl/>
        </w:rPr>
        <w:t>و</w:t>
      </w:r>
      <w:r w:rsidRPr="00994727">
        <w:rPr>
          <w:rtl/>
        </w:rPr>
        <w:t xml:space="preserve"> </w:t>
      </w:r>
      <w:r w:rsidRPr="00994727">
        <w:rPr>
          <w:rFonts w:hint="cs"/>
          <w:rtl/>
        </w:rPr>
        <w:t>از</w:t>
      </w:r>
      <w:r w:rsidRPr="00994727">
        <w:rPr>
          <w:rtl/>
        </w:rPr>
        <w:t xml:space="preserve"> </w:t>
      </w:r>
      <w:r w:rsidRPr="00994727">
        <w:rPr>
          <w:rFonts w:hint="cs"/>
          <w:rtl/>
        </w:rPr>
        <w:t>مرا</w:t>
      </w:r>
      <w:r>
        <w:rPr>
          <w:rFonts w:hint="cs"/>
          <w:rtl/>
        </w:rPr>
        <w:t>ك</w:t>
      </w:r>
      <w:r w:rsidRPr="00994727">
        <w:rPr>
          <w:rFonts w:hint="cs"/>
          <w:rtl/>
        </w:rPr>
        <w:t>ز</w:t>
      </w:r>
      <w:r w:rsidRPr="00994727">
        <w:rPr>
          <w:rtl/>
        </w:rPr>
        <w:t xml:space="preserve"> </w:t>
      </w:r>
      <w:r w:rsidRPr="00994727">
        <w:rPr>
          <w:rFonts w:hint="cs"/>
          <w:rtl/>
        </w:rPr>
        <w:t>ش</w:t>
      </w:r>
      <w:r>
        <w:rPr>
          <w:rFonts w:hint="cs"/>
          <w:rtl/>
        </w:rPr>
        <w:t>ي</w:t>
      </w:r>
      <w:r w:rsidRPr="00994727">
        <w:rPr>
          <w:rFonts w:hint="cs"/>
          <w:rtl/>
        </w:rPr>
        <w:t>عه</w:t>
      </w:r>
      <w:r w:rsidRPr="00994727">
        <w:rPr>
          <w:rtl/>
        </w:rPr>
        <w:t xml:space="preserve"> </w:t>
      </w:r>
      <w:r w:rsidRPr="00994727">
        <w:rPr>
          <w:rFonts w:hint="cs"/>
          <w:rtl/>
        </w:rPr>
        <w:t>است</w:t>
      </w:r>
      <w:r w:rsidRPr="00994727">
        <w:rPr>
          <w:rtl/>
        </w:rPr>
        <w:t>.</w:t>
      </w:r>
      <w:r>
        <w:rPr>
          <w:rFonts w:hint="cs"/>
          <w:rtl/>
        </w:rPr>
        <w:t xml:space="preserve"> </w:t>
      </w:r>
      <w:r w:rsidRPr="00994727">
        <w:rPr>
          <w:rFonts w:hint="cs"/>
          <w:rtl/>
        </w:rPr>
        <w:t>ل</w:t>
      </w:r>
      <w:r>
        <w:rPr>
          <w:rFonts w:hint="cs"/>
          <w:rtl/>
        </w:rPr>
        <w:t>ك</w:t>
      </w:r>
      <w:r w:rsidRPr="00994727">
        <w:rPr>
          <w:rFonts w:hint="cs"/>
          <w:rtl/>
        </w:rPr>
        <w:t>هنو</w:t>
      </w:r>
      <w:r w:rsidRPr="00994727">
        <w:rPr>
          <w:rtl/>
        </w:rPr>
        <w:t xml:space="preserve"> </w:t>
      </w:r>
      <w:r w:rsidRPr="00994727">
        <w:rPr>
          <w:rFonts w:hint="cs"/>
          <w:rtl/>
        </w:rPr>
        <w:t>را</w:t>
      </w:r>
      <w:r w:rsidRPr="00994727">
        <w:rPr>
          <w:rtl/>
        </w:rPr>
        <w:t xml:space="preserve"> </w:t>
      </w:r>
      <w:r w:rsidRPr="00994727">
        <w:rPr>
          <w:rFonts w:hint="cs"/>
          <w:rtl/>
        </w:rPr>
        <w:t>سرزم</w:t>
      </w:r>
      <w:r>
        <w:rPr>
          <w:rFonts w:hint="cs"/>
          <w:rtl/>
        </w:rPr>
        <w:t>ي</w:t>
      </w:r>
      <w:r w:rsidRPr="00994727">
        <w:rPr>
          <w:rFonts w:hint="cs"/>
          <w:rtl/>
        </w:rPr>
        <w:t>ن</w:t>
      </w:r>
      <w:r w:rsidRPr="00994727">
        <w:rPr>
          <w:rtl/>
        </w:rPr>
        <w:t xml:space="preserve"> </w:t>
      </w:r>
      <w:r w:rsidRPr="00994727">
        <w:rPr>
          <w:rFonts w:hint="cs"/>
          <w:rtl/>
        </w:rPr>
        <w:t>خاندان</w:t>
      </w:r>
      <w:r w:rsidRPr="00994727">
        <w:rPr>
          <w:rtl/>
        </w:rPr>
        <w:t xml:space="preserve"> </w:t>
      </w:r>
      <w:r w:rsidRPr="00994727">
        <w:rPr>
          <w:rFonts w:hint="cs"/>
          <w:rtl/>
        </w:rPr>
        <w:t>علم</w:t>
      </w:r>
      <w:r>
        <w:rPr>
          <w:rFonts w:hint="cs"/>
          <w:rtl/>
        </w:rPr>
        <w:t>ي</w:t>
      </w:r>
      <w:r w:rsidRPr="00994727">
        <w:rPr>
          <w:rtl/>
        </w:rPr>
        <w:t xml:space="preserve"> </w:t>
      </w:r>
      <w:r w:rsidRPr="00994727">
        <w:rPr>
          <w:rFonts w:hint="cs"/>
          <w:rtl/>
        </w:rPr>
        <w:t>و</w:t>
      </w:r>
      <w:r w:rsidRPr="00994727">
        <w:rPr>
          <w:rtl/>
        </w:rPr>
        <w:t xml:space="preserve"> </w:t>
      </w:r>
      <w:r w:rsidRPr="00994727">
        <w:rPr>
          <w:rFonts w:hint="cs"/>
          <w:rtl/>
        </w:rPr>
        <w:t>اجتهاد</w:t>
      </w:r>
      <w:r>
        <w:rPr>
          <w:rFonts w:hint="cs"/>
          <w:rtl/>
        </w:rPr>
        <w:t>ي</w:t>
      </w:r>
      <w:r w:rsidRPr="00994727">
        <w:rPr>
          <w:rtl/>
        </w:rPr>
        <w:t xml:space="preserve"> </w:t>
      </w:r>
      <w:r w:rsidRPr="00994727">
        <w:rPr>
          <w:rFonts w:hint="cs"/>
          <w:rtl/>
        </w:rPr>
        <w:t>ش</w:t>
      </w:r>
      <w:r>
        <w:rPr>
          <w:rFonts w:hint="cs"/>
          <w:rtl/>
        </w:rPr>
        <w:t>ي</w:t>
      </w:r>
      <w:r w:rsidRPr="00994727">
        <w:rPr>
          <w:rFonts w:hint="cs"/>
          <w:rtl/>
        </w:rPr>
        <w:t>عه</w:t>
      </w:r>
      <w:r w:rsidRPr="00994727">
        <w:rPr>
          <w:rtl/>
        </w:rPr>
        <w:t xml:space="preserve"> </w:t>
      </w:r>
      <w:r w:rsidRPr="00994727">
        <w:rPr>
          <w:rFonts w:hint="cs"/>
          <w:rtl/>
        </w:rPr>
        <w:t>از</w:t>
      </w:r>
      <w:r w:rsidRPr="00994727">
        <w:rPr>
          <w:rtl/>
        </w:rPr>
        <w:t xml:space="preserve"> </w:t>
      </w:r>
      <w:r w:rsidRPr="00994727">
        <w:rPr>
          <w:rFonts w:hint="cs"/>
          <w:rtl/>
        </w:rPr>
        <w:t>جمله</w:t>
      </w:r>
      <w:r w:rsidRPr="00994727">
        <w:rPr>
          <w:rtl/>
        </w:rPr>
        <w:t xml:space="preserve"> </w:t>
      </w:r>
      <w:r w:rsidRPr="00994727">
        <w:rPr>
          <w:rFonts w:hint="cs"/>
          <w:rtl/>
        </w:rPr>
        <w:t>خاندان</w:t>
      </w:r>
      <w:r>
        <w:rPr>
          <w:rFonts w:hint="cs"/>
          <w:rtl/>
        </w:rPr>
        <w:t>‏</w:t>
      </w:r>
      <w:r w:rsidRPr="00994727">
        <w:rPr>
          <w:rtl/>
        </w:rPr>
        <w:t xml:space="preserve"> </w:t>
      </w:r>
      <w:r w:rsidRPr="00994727">
        <w:rPr>
          <w:rFonts w:hint="cs"/>
          <w:rtl/>
        </w:rPr>
        <w:t>صاحب</w:t>
      </w:r>
      <w:r w:rsidRPr="00994727">
        <w:rPr>
          <w:rtl/>
        </w:rPr>
        <w:t xml:space="preserve"> </w:t>
      </w:r>
      <w:r w:rsidRPr="00994727">
        <w:rPr>
          <w:rFonts w:hint="cs"/>
          <w:rtl/>
        </w:rPr>
        <w:t>عبقات</w:t>
      </w:r>
      <w:r w:rsidRPr="00994727">
        <w:rPr>
          <w:rtl/>
        </w:rPr>
        <w:t xml:space="preserve"> </w:t>
      </w:r>
      <w:r w:rsidRPr="00994727">
        <w:rPr>
          <w:rFonts w:hint="cs"/>
          <w:rtl/>
        </w:rPr>
        <w:t>و</w:t>
      </w:r>
      <w:r w:rsidRPr="00994727">
        <w:rPr>
          <w:rtl/>
        </w:rPr>
        <w:t xml:space="preserve"> </w:t>
      </w:r>
      <w:r w:rsidRPr="00994727">
        <w:rPr>
          <w:rFonts w:hint="cs"/>
          <w:rtl/>
        </w:rPr>
        <w:t>غفران</w:t>
      </w:r>
      <w:r w:rsidRPr="00994727">
        <w:rPr>
          <w:rtl/>
        </w:rPr>
        <w:t xml:space="preserve"> </w:t>
      </w:r>
      <w:r w:rsidRPr="00994727">
        <w:rPr>
          <w:rFonts w:hint="cs"/>
          <w:rtl/>
        </w:rPr>
        <w:t>مآب</w:t>
      </w:r>
      <w:r w:rsidRPr="00994727">
        <w:rPr>
          <w:rtl/>
        </w:rPr>
        <w:t xml:space="preserve"> </w:t>
      </w:r>
      <w:r w:rsidRPr="00994727">
        <w:rPr>
          <w:rFonts w:hint="cs"/>
          <w:rtl/>
        </w:rPr>
        <w:t>در</w:t>
      </w:r>
      <w:r w:rsidRPr="00994727">
        <w:rPr>
          <w:rtl/>
        </w:rPr>
        <w:t xml:space="preserve"> </w:t>
      </w:r>
      <w:r w:rsidRPr="00994727">
        <w:rPr>
          <w:rFonts w:hint="cs"/>
          <w:rtl/>
        </w:rPr>
        <w:t>هند</w:t>
      </w:r>
      <w:r w:rsidRPr="00994727">
        <w:rPr>
          <w:rtl/>
        </w:rPr>
        <w:t xml:space="preserve"> </w:t>
      </w:r>
      <w:r w:rsidRPr="00994727">
        <w:rPr>
          <w:rFonts w:hint="cs"/>
          <w:rtl/>
        </w:rPr>
        <w:t>م</w:t>
      </w:r>
      <w:r>
        <w:rPr>
          <w:rFonts w:hint="cs"/>
          <w:rtl/>
        </w:rPr>
        <w:t>ي‏</w:t>
      </w:r>
      <w:r w:rsidRPr="00994727">
        <w:rPr>
          <w:rFonts w:hint="cs"/>
          <w:rtl/>
        </w:rPr>
        <w:t>دانند</w:t>
      </w:r>
      <w:r w:rsidRPr="00994727">
        <w:rPr>
          <w:rtl/>
        </w:rPr>
        <w:t xml:space="preserve">. </w:t>
      </w:r>
      <w:r w:rsidRPr="00994727">
        <w:rPr>
          <w:rFonts w:hint="cs"/>
          <w:rtl/>
        </w:rPr>
        <w:t>بعد</w:t>
      </w:r>
      <w:r w:rsidRPr="00994727">
        <w:rPr>
          <w:rtl/>
        </w:rPr>
        <w:t xml:space="preserve"> </w:t>
      </w:r>
      <w:r w:rsidRPr="00994727">
        <w:rPr>
          <w:rFonts w:hint="cs"/>
          <w:rtl/>
        </w:rPr>
        <w:t>از</w:t>
      </w:r>
      <w:r w:rsidRPr="00994727">
        <w:rPr>
          <w:rtl/>
        </w:rPr>
        <w:t xml:space="preserve"> </w:t>
      </w:r>
      <w:r w:rsidRPr="00994727">
        <w:rPr>
          <w:rFonts w:hint="cs"/>
          <w:rtl/>
        </w:rPr>
        <w:t>تصرف</w:t>
      </w:r>
      <w:r w:rsidRPr="00994727">
        <w:rPr>
          <w:rtl/>
        </w:rPr>
        <w:t xml:space="preserve"> </w:t>
      </w:r>
      <w:r w:rsidRPr="00994727">
        <w:rPr>
          <w:rFonts w:hint="cs"/>
          <w:rtl/>
        </w:rPr>
        <w:t>ل</w:t>
      </w:r>
      <w:r>
        <w:rPr>
          <w:rFonts w:hint="cs"/>
          <w:rtl/>
        </w:rPr>
        <w:t>ك</w:t>
      </w:r>
      <w:r w:rsidRPr="00994727">
        <w:rPr>
          <w:rFonts w:hint="cs"/>
          <w:rtl/>
        </w:rPr>
        <w:t>هنو</w:t>
      </w:r>
      <w:r w:rsidRPr="00994727">
        <w:rPr>
          <w:rtl/>
        </w:rPr>
        <w:t xml:space="preserve"> </w:t>
      </w:r>
      <w:r w:rsidRPr="00994727">
        <w:rPr>
          <w:rFonts w:hint="cs"/>
          <w:rtl/>
        </w:rPr>
        <w:t>توسط</w:t>
      </w:r>
      <w:r w:rsidRPr="00994727">
        <w:rPr>
          <w:rtl/>
        </w:rPr>
        <w:t xml:space="preserve"> </w:t>
      </w:r>
      <w:r w:rsidRPr="00994727">
        <w:rPr>
          <w:rFonts w:hint="cs"/>
          <w:rtl/>
        </w:rPr>
        <w:t>انگل</w:t>
      </w:r>
      <w:r>
        <w:rPr>
          <w:rFonts w:hint="cs"/>
          <w:rtl/>
        </w:rPr>
        <w:t>ي</w:t>
      </w:r>
      <w:r w:rsidRPr="00994727">
        <w:rPr>
          <w:rFonts w:hint="cs"/>
          <w:rtl/>
        </w:rPr>
        <w:t>س</w:t>
      </w:r>
      <w:r>
        <w:rPr>
          <w:rFonts w:hint="cs"/>
          <w:rtl/>
        </w:rPr>
        <w:t>ي‏</w:t>
      </w:r>
      <w:r w:rsidRPr="00994727">
        <w:rPr>
          <w:rFonts w:hint="cs"/>
          <w:rtl/>
        </w:rPr>
        <w:t>ها</w:t>
      </w:r>
      <w:r w:rsidRPr="00994727">
        <w:rPr>
          <w:rtl/>
        </w:rPr>
        <w:t xml:space="preserve"> </w:t>
      </w:r>
      <w:r w:rsidRPr="00994727">
        <w:rPr>
          <w:rFonts w:hint="cs"/>
          <w:rtl/>
        </w:rPr>
        <w:t>و</w:t>
      </w:r>
      <w:r w:rsidRPr="00994727">
        <w:rPr>
          <w:rtl/>
        </w:rPr>
        <w:t xml:space="preserve"> </w:t>
      </w:r>
      <w:r w:rsidRPr="00994727">
        <w:rPr>
          <w:rFonts w:hint="cs"/>
          <w:rtl/>
        </w:rPr>
        <w:t>رواج</w:t>
      </w:r>
      <w:r w:rsidRPr="00994727">
        <w:rPr>
          <w:rtl/>
        </w:rPr>
        <w:t xml:space="preserve"> </w:t>
      </w:r>
      <w:r w:rsidRPr="00994727">
        <w:rPr>
          <w:rFonts w:hint="cs"/>
          <w:rtl/>
        </w:rPr>
        <w:t>علوم</w:t>
      </w:r>
      <w:r w:rsidRPr="00994727">
        <w:rPr>
          <w:rtl/>
        </w:rPr>
        <w:t xml:space="preserve"> </w:t>
      </w:r>
      <w:r w:rsidRPr="00994727">
        <w:rPr>
          <w:rFonts w:hint="cs"/>
          <w:rtl/>
        </w:rPr>
        <w:t>مختلف</w:t>
      </w:r>
      <w:r w:rsidRPr="00994727">
        <w:rPr>
          <w:rtl/>
        </w:rPr>
        <w:t xml:space="preserve"> </w:t>
      </w:r>
      <w:r w:rsidRPr="00994727">
        <w:rPr>
          <w:rFonts w:hint="cs"/>
          <w:rtl/>
        </w:rPr>
        <w:t>به</w:t>
      </w:r>
      <w:r w:rsidRPr="00994727">
        <w:rPr>
          <w:rtl/>
        </w:rPr>
        <w:t xml:space="preserve"> </w:t>
      </w:r>
      <w:r w:rsidRPr="00994727">
        <w:rPr>
          <w:rFonts w:hint="cs"/>
          <w:rtl/>
        </w:rPr>
        <w:t>وس</w:t>
      </w:r>
      <w:r>
        <w:rPr>
          <w:rFonts w:hint="cs"/>
          <w:rtl/>
        </w:rPr>
        <w:t>ي</w:t>
      </w:r>
      <w:r w:rsidRPr="00994727">
        <w:rPr>
          <w:rFonts w:hint="cs"/>
          <w:rtl/>
        </w:rPr>
        <w:t>له</w:t>
      </w:r>
      <w:r w:rsidRPr="00994727">
        <w:rPr>
          <w:rtl/>
        </w:rPr>
        <w:t xml:space="preserve"> </w:t>
      </w:r>
      <w:r w:rsidRPr="00994727">
        <w:rPr>
          <w:rFonts w:hint="cs"/>
          <w:rtl/>
        </w:rPr>
        <w:t>آنها،</w:t>
      </w:r>
      <w:r w:rsidRPr="00994727">
        <w:rPr>
          <w:rtl/>
        </w:rPr>
        <w:t xml:space="preserve"> </w:t>
      </w:r>
      <w:r w:rsidRPr="00994727">
        <w:rPr>
          <w:rFonts w:hint="cs"/>
          <w:rtl/>
        </w:rPr>
        <w:t>علما</w:t>
      </w:r>
      <w:r>
        <w:rPr>
          <w:rFonts w:hint="cs"/>
          <w:rtl/>
        </w:rPr>
        <w:t>ي</w:t>
      </w:r>
      <w:r w:rsidRPr="00994727">
        <w:rPr>
          <w:rtl/>
        </w:rPr>
        <w:t xml:space="preserve"> </w:t>
      </w:r>
      <w:r w:rsidRPr="00994727">
        <w:rPr>
          <w:rFonts w:hint="cs"/>
          <w:rtl/>
        </w:rPr>
        <w:t>ش</w:t>
      </w:r>
      <w:r>
        <w:rPr>
          <w:rFonts w:hint="cs"/>
          <w:rtl/>
        </w:rPr>
        <w:t>ي</w:t>
      </w:r>
      <w:r w:rsidRPr="00994727">
        <w:rPr>
          <w:rFonts w:hint="cs"/>
          <w:rtl/>
        </w:rPr>
        <w:t>عه</w:t>
      </w:r>
      <w:r w:rsidRPr="00994727">
        <w:rPr>
          <w:rtl/>
        </w:rPr>
        <w:t xml:space="preserve"> </w:t>
      </w:r>
      <w:r w:rsidRPr="00994727">
        <w:rPr>
          <w:rFonts w:hint="cs"/>
          <w:rtl/>
        </w:rPr>
        <w:t>برا</w:t>
      </w:r>
      <w:r>
        <w:rPr>
          <w:rFonts w:hint="cs"/>
          <w:rtl/>
        </w:rPr>
        <w:t>ي</w:t>
      </w:r>
      <w:r w:rsidRPr="00994727">
        <w:rPr>
          <w:rtl/>
        </w:rPr>
        <w:t xml:space="preserve"> </w:t>
      </w:r>
      <w:r>
        <w:rPr>
          <w:rFonts w:hint="cs"/>
          <w:rtl/>
        </w:rPr>
        <w:t>ك</w:t>
      </w:r>
      <w:r w:rsidRPr="00994727">
        <w:rPr>
          <w:rFonts w:hint="cs"/>
          <w:rtl/>
        </w:rPr>
        <w:t>م</w:t>
      </w:r>
      <w:r>
        <w:rPr>
          <w:rFonts w:hint="cs"/>
          <w:rtl/>
        </w:rPr>
        <w:t>‏</w:t>
      </w:r>
      <w:r w:rsidRPr="00994727">
        <w:rPr>
          <w:rFonts w:hint="cs"/>
          <w:rtl/>
        </w:rPr>
        <w:t>رنگ</w:t>
      </w:r>
      <w:r w:rsidRPr="00994727">
        <w:rPr>
          <w:rtl/>
        </w:rPr>
        <w:t xml:space="preserve"> </w:t>
      </w:r>
      <w:r w:rsidRPr="00994727">
        <w:rPr>
          <w:rFonts w:hint="cs"/>
          <w:rtl/>
        </w:rPr>
        <w:t>نشدن</w:t>
      </w:r>
      <w:r w:rsidRPr="00994727">
        <w:rPr>
          <w:rtl/>
        </w:rPr>
        <w:t xml:space="preserve"> </w:t>
      </w:r>
      <w:r w:rsidRPr="00994727">
        <w:rPr>
          <w:rFonts w:hint="cs"/>
          <w:rtl/>
        </w:rPr>
        <w:t>علوم</w:t>
      </w:r>
      <w:r w:rsidRPr="00994727">
        <w:rPr>
          <w:rtl/>
        </w:rPr>
        <w:t xml:space="preserve"> </w:t>
      </w:r>
      <w:r w:rsidRPr="00994727">
        <w:rPr>
          <w:rFonts w:hint="cs"/>
          <w:rtl/>
        </w:rPr>
        <w:t>اسلام</w:t>
      </w:r>
      <w:r>
        <w:rPr>
          <w:rFonts w:hint="cs"/>
          <w:rtl/>
        </w:rPr>
        <w:t>ي</w:t>
      </w:r>
      <w:r w:rsidRPr="00994727">
        <w:rPr>
          <w:rtl/>
        </w:rPr>
        <w:t xml:space="preserve"> </w:t>
      </w:r>
      <w:r w:rsidRPr="00994727">
        <w:rPr>
          <w:rFonts w:hint="cs"/>
          <w:rtl/>
        </w:rPr>
        <w:t>در</w:t>
      </w:r>
      <w:r w:rsidRPr="00994727">
        <w:rPr>
          <w:rtl/>
        </w:rPr>
        <w:t xml:space="preserve"> </w:t>
      </w:r>
      <w:r w:rsidRPr="00994727">
        <w:rPr>
          <w:rFonts w:hint="cs"/>
          <w:rtl/>
        </w:rPr>
        <w:t>ا</w:t>
      </w:r>
      <w:r>
        <w:rPr>
          <w:rFonts w:hint="cs"/>
          <w:rtl/>
        </w:rPr>
        <w:t>ي</w:t>
      </w:r>
      <w:r w:rsidRPr="00994727">
        <w:rPr>
          <w:rFonts w:hint="cs"/>
          <w:rtl/>
        </w:rPr>
        <w:t>ن</w:t>
      </w:r>
      <w:r w:rsidRPr="00994727">
        <w:rPr>
          <w:rtl/>
        </w:rPr>
        <w:t xml:space="preserve"> </w:t>
      </w:r>
      <w:r w:rsidRPr="00994727">
        <w:rPr>
          <w:rFonts w:hint="cs"/>
          <w:rtl/>
        </w:rPr>
        <w:t>منطقه،</w:t>
      </w:r>
      <w:r w:rsidRPr="00994727">
        <w:rPr>
          <w:rtl/>
        </w:rPr>
        <w:t xml:space="preserve"> </w:t>
      </w:r>
      <w:r w:rsidRPr="00994727">
        <w:rPr>
          <w:rFonts w:hint="cs"/>
          <w:rtl/>
        </w:rPr>
        <w:t>تصم</w:t>
      </w:r>
      <w:r>
        <w:rPr>
          <w:rFonts w:hint="cs"/>
          <w:rtl/>
        </w:rPr>
        <w:t>ي</w:t>
      </w:r>
      <w:r w:rsidRPr="00994727">
        <w:rPr>
          <w:rFonts w:hint="cs"/>
          <w:rtl/>
        </w:rPr>
        <w:t>م</w:t>
      </w:r>
      <w:r w:rsidRPr="00994727">
        <w:rPr>
          <w:rtl/>
        </w:rPr>
        <w:t xml:space="preserve"> </w:t>
      </w:r>
      <w:r w:rsidRPr="00994727">
        <w:rPr>
          <w:rFonts w:hint="cs"/>
          <w:rtl/>
        </w:rPr>
        <w:t>به</w:t>
      </w:r>
      <w:r w:rsidRPr="00994727">
        <w:rPr>
          <w:rtl/>
        </w:rPr>
        <w:t xml:space="preserve"> </w:t>
      </w:r>
      <w:r w:rsidRPr="00994727">
        <w:rPr>
          <w:rFonts w:hint="cs"/>
          <w:rtl/>
        </w:rPr>
        <w:t>تأس</w:t>
      </w:r>
      <w:r>
        <w:rPr>
          <w:rFonts w:hint="cs"/>
          <w:rtl/>
        </w:rPr>
        <w:t>ي</w:t>
      </w:r>
      <w:r w:rsidRPr="00994727">
        <w:rPr>
          <w:rFonts w:hint="cs"/>
          <w:rtl/>
        </w:rPr>
        <w:t>س</w:t>
      </w:r>
      <w:r w:rsidRPr="00994727">
        <w:rPr>
          <w:rtl/>
        </w:rPr>
        <w:t xml:space="preserve"> </w:t>
      </w:r>
      <w:r w:rsidRPr="00994727">
        <w:rPr>
          <w:rFonts w:hint="cs"/>
          <w:rtl/>
        </w:rPr>
        <w:t>حوزه</w:t>
      </w:r>
      <w:r>
        <w:rPr>
          <w:rFonts w:hint="cs"/>
          <w:rtl/>
        </w:rPr>
        <w:t>‏</w:t>
      </w:r>
      <w:r w:rsidRPr="00994727">
        <w:rPr>
          <w:rFonts w:hint="cs"/>
          <w:rtl/>
        </w:rPr>
        <w:t>ها</w:t>
      </w:r>
      <w:r>
        <w:rPr>
          <w:rFonts w:hint="cs"/>
          <w:rtl/>
        </w:rPr>
        <w:t>ي</w:t>
      </w:r>
      <w:r w:rsidRPr="00994727">
        <w:rPr>
          <w:rtl/>
        </w:rPr>
        <w:t xml:space="preserve"> </w:t>
      </w:r>
      <w:r w:rsidRPr="00994727">
        <w:rPr>
          <w:rFonts w:hint="cs"/>
          <w:rtl/>
        </w:rPr>
        <w:t>علم</w:t>
      </w:r>
      <w:r>
        <w:rPr>
          <w:rFonts w:hint="cs"/>
          <w:rtl/>
        </w:rPr>
        <w:t>ي</w:t>
      </w:r>
      <w:r w:rsidRPr="00994727">
        <w:rPr>
          <w:rFonts w:hint="cs"/>
          <w:rtl/>
        </w:rPr>
        <w:t>ه</w:t>
      </w:r>
      <w:r w:rsidRPr="00994727">
        <w:rPr>
          <w:rtl/>
        </w:rPr>
        <w:t xml:space="preserve"> </w:t>
      </w:r>
      <w:r w:rsidRPr="00994727">
        <w:rPr>
          <w:rFonts w:hint="cs"/>
          <w:rtl/>
        </w:rPr>
        <w:t>مختلف</w:t>
      </w:r>
      <w:r>
        <w:rPr>
          <w:rFonts w:hint="cs"/>
          <w:rtl/>
        </w:rPr>
        <w:t>ي</w:t>
      </w:r>
      <w:r w:rsidRPr="00994727">
        <w:rPr>
          <w:rtl/>
        </w:rPr>
        <w:t xml:space="preserve"> </w:t>
      </w:r>
      <w:r w:rsidRPr="00994727">
        <w:rPr>
          <w:rFonts w:hint="cs"/>
          <w:rtl/>
        </w:rPr>
        <w:t>از</w:t>
      </w:r>
      <w:r w:rsidRPr="00994727">
        <w:rPr>
          <w:rtl/>
        </w:rPr>
        <w:t xml:space="preserve"> </w:t>
      </w:r>
      <w:r w:rsidRPr="00994727">
        <w:rPr>
          <w:rFonts w:hint="cs"/>
          <w:rtl/>
        </w:rPr>
        <w:t>جمله</w:t>
      </w:r>
      <w:r w:rsidRPr="00994727">
        <w:rPr>
          <w:rtl/>
        </w:rPr>
        <w:t xml:space="preserve"> </w:t>
      </w:r>
      <w:r w:rsidRPr="00994727">
        <w:rPr>
          <w:rFonts w:hint="cs"/>
          <w:rtl/>
        </w:rPr>
        <w:t>حوزه</w:t>
      </w:r>
      <w:r w:rsidRPr="00994727">
        <w:rPr>
          <w:rtl/>
        </w:rPr>
        <w:t xml:space="preserve"> </w:t>
      </w:r>
      <w:r w:rsidRPr="00994727">
        <w:rPr>
          <w:rFonts w:hint="cs"/>
          <w:rtl/>
        </w:rPr>
        <w:t>علم</w:t>
      </w:r>
      <w:r>
        <w:rPr>
          <w:rFonts w:hint="cs"/>
          <w:rtl/>
        </w:rPr>
        <w:t>ي</w:t>
      </w:r>
      <w:r w:rsidRPr="00994727">
        <w:rPr>
          <w:rFonts w:hint="cs"/>
          <w:rtl/>
        </w:rPr>
        <w:t>ه</w:t>
      </w:r>
      <w:r w:rsidRPr="00994727">
        <w:rPr>
          <w:rtl/>
        </w:rPr>
        <w:t xml:space="preserve"> </w:t>
      </w:r>
      <w:r w:rsidRPr="00994727">
        <w:rPr>
          <w:rFonts w:hint="cs"/>
          <w:rtl/>
        </w:rPr>
        <w:t>سلطان</w:t>
      </w:r>
      <w:r w:rsidRPr="00994727">
        <w:rPr>
          <w:rtl/>
        </w:rPr>
        <w:t xml:space="preserve"> </w:t>
      </w:r>
      <w:r w:rsidRPr="00994727">
        <w:rPr>
          <w:rFonts w:hint="cs"/>
          <w:rtl/>
        </w:rPr>
        <w:t>المدارس</w:t>
      </w:r>
      <w:r w:rsidRPr="00994727">
        <w:rPr>
          <w:rtl/>
        </w:rPr>
        <w:t xml:space="preserve"> </w:t>
      </w:r>
      <w:r w:rsidRPr="00994727">
        <w:rPr>
          <w:rFonts w:hint="cs"/>
          <w:rtl/>
        </w:rPr>
        <w:t>گرفتند</w:t>
      </w:r>
      <w:r w:rsidRPr="00994727">
        <w:rPr>
          <w:rtl/>
        </w:rPr>
        <w:t xml:space="preserve">. </w:t>
      </w:r>
      <w:r>
        <w:rPr>
          <w:rFonts w:hint="cs"/>
          <w:rtl/>
        </w:rPr>
        <w:t>يكي</w:t>
      </w:r>
      <w:r w:rsidRPr="00994727">
        <w:rPr>
          <w:rtl/>
        </w:rPr>
        <w:t xml:space="preserve"> </w:t>
      </w:r>
      <w:r w:rsidRPr="00994727">
        <w:rPr>
          <w:rFonts w:hint="cs"/>
          <w:rtl/>
        </w:rPr>
        <w:t>از</w:t>
      </w:r>
      <w:r w:rsidRPr="00994727">
        <w:rPr>
          <w:rtl/>
        </w:rPr>
        <w:t xml:space="preserve"> </w:t>
      </w:r>
      <w:r w:rsidRPr="00994727">
        <w:rPr>
          <w:rFonts w:hint="cs"/>
          <w:rtl/>
        </w:rPr>
        <w:t>مهم</w:t>
      </w:r>
      <w:r>
        <w:rPr>
          <w:rFonts w:hint="cs"/>
          <w:rtl/>
        </w:rPr>
        <w:t>‏</w:t>
      </w:r>
      <w:r w:rsidRPr="00994727">
        <w:rPr>
          <w:rFonts w:hint="cs"/>
          <w:rtl/>
        </w:rPr>
        <w:t>تر</w:t>
      </w:r>
      <w:r>
        <w:rPr>
          <w:rFonts w:hint="cs"/>
          <w:rtl/>
        </w:rPr>
        <w:t>ي</w:t>
      </w:r>
      <w:r w:rsidRPr="00994727">
        <w:rPr>
          <w:rFonts w:hint="cs"/>
          <w:rtl/>
        </w:rPr>
        <w:t>ن</w:t>
      </w:r>
      <w:r w:rsidRPr="00994727">
        <w:rPr>
          <w:rtl/>
        </w:rPr>
        <w:t xml:space="preserve"> </w:t>
      </w:r>
      <w:r>
        <w:rPr>
          <w:rFonts w:hint="cs"/>
          <w:rtl/>
        </w:rPr>
        <w:t>ك</w:t>
      </w:r>
      <w:r w:rsidRPr="00994727">
        <w:rPr>
          <w:rFonts w:hint="cs"/>
          <w:rtl/>
        </w:rPr>
        <w:t>تابخانه</w:t>
      </w:r>
      <w:r>
        <w:rPr>
          <w:rFonts w:hint="cs"/>
          <w:rtl/>
        </w:rPr>
        <w:t>‏</w:t>
      </w:r>
      <w:r w:rsidRPr="00994727">
        <w:rPr>
          <w:rFonts w:hint="cs"/>
          <w:rtl/>
        </w:rPr>
        <w:t>ها</w:t>
      </w:r>
      <w:r>
        <w:rPr>
          <w:rFonts w:hint="cs"/>
          <w:rtl/>
        </w:rPr>
        <w:t>ي</w:t>
      </w:r>
      <w:r w:rsidRPr="00994727">
        <w:rPr>
          <w:rtl/>
        </w:rPr>
        <w:t xml:space="preserve"> </w:t>
      </w:r>
      <w:r w:rsidRPr="00994727">
        <w:rPr>
          <w:rFonts w:hint="cs"/>
          <w:rtl/>
        </w:rPr>
        <w:t>ش</w:t>
      </w:r>
      <w:r>
        <w:rPr>
          <w:rFonts w:hint="cs"/>
          <w:rtl/>
        </w:rPr>
        <w:t>ي</w:t>
      </w:r>
      <w:r w:rsidRPr="00994727">
        <w:rPr>
          <w:rFonts w:hint="cs"/>
          <w:rtl/>
        </w:rPr>
        <w:t>عه</w:t>
      </w:r>
      <w:r w:rsidRPr="00994727">
        <w:rPr>
          <w:rtl/>
        </w:rPr>
        <w:t xml:space="preserve"> </w:t>
      </w:r>
      <w:r w:rsidRPr="00994727">
        <w:rPr>
          <w:rFonts w:hint="cs"/>
          <w:rtl/>
        </w:rPr>
        <w:t>به</w:t>
      </w:r>
      <w:r w:rsidRPr="00994727">
        <w:rPr>
          <w:rtl/>
        </w:rPr>
        <w:t xml:space="preserve"> </w:t>
      </w:r>
      <w:r w:rsidRPr="00994727">
        <w:rPr>
          <w:rFonts w:hint="cs"/>
          <w:rtl/>
        </w:rPr>
        <w:t>نام</w:t>
      </w:r>
      <w:r w:rsidRPr="00994727">
        <w:rPr>
          <w:rtl/>
        </w:rPr>
        <w:t xml:space="preserve"> </w:t>
      </w:r>
      <w:r w:rsidRPr="00994727">
        <w:rPr>
          <w:rFonts w:hint="cs"/>
          <w:rtl/>
        </w:rPr>
        <w:t>ناصر</w:t>
      </w:r>
      <w:r>
        <w:rPr>
          <w:rFonts w:hint="cs"/>
          <w:rtl/>
        </w:rPr>
        <w:t>ي</w:t>
      </w:r>
      <w:r w:rsidRPr="00994727">
        <w:rPr>
          <w:rFonts w:hint="cs"/>
          <w:rtl/>
        </w:rPr>
        <w:t>ه</w:t>
      </w:r>
      <w:r w:rsidRPr="00994727">
        <w:rPr>
          <w:rtl/>
        </w:rPr>
        <w:t xml:space="preserve"> </w:t>
      </w:r>
      <w:r w:rsidRPr="00994727">
        <w:rPr>
          <w:rFonts w:hint="cs"/>
          <w:rtl/>
        </w:rPr>
        <w:t>در</w:t>
      </w:r>
      <w:r w:rsidRPr="00994727">
        <w:rPr>
          <w:rtl/>
        </w:rPr>
        <w:t xml:space="preserve"> </w:t>
      </w:r>
      <w:r w:rsidRPr="00994727">
        <w:rPr>
          <w:rFonts w:hint="cs"/>
          <w:rtl/>
        </w:rPr>
        <w:t>ا</w:t>
      </w:r>
      <w:r>
        <w:rPr>
          <w:rFonts w:hint="cs"/>
          <w:rtl/>
        </w:rPr>
        <w:t>ي</w:t>
      </w:r>
      <w:r w:rsidRPr="00994727">
        <w:rPr>
          <w:rFonts w:hint="cs"/>
          <w:rtl/>
        </w:rPr>
        <w:t>ن</w:t>
      </w:r>
      <w:r w:rsidRPr="00994727">
        <w:rPr>
          <w:rtl/>
        </w:rPr>
        <w:t xml:space="preserve"> </w:t>
      </w:r>
      <w:r w:rsidRPr="00994727">
        <w:rPr>
          <w:rFonts w:hint="cs"/>
          <w:rtl/>
        </w:rPr>
        <w:t>شهر</w:t>
      </w:r>
      <w:r w:rsidRPr="00994727">
        <w:rPr>
          <w:rtl/>
        </w:rPr>
        <w:t xml:space="preserve"> </w:t>
      </w:r>
      <w:r w:rsidRPr="00994727">
        <w:rPr>
          <w:rFonts w:hint="cs"/>
          <w:rtl/>
        </w:rPr>
        <w:t>قرار</w:t>
      </w:r>
      <w:r w:rsidRPr="00994727">
        <w:rPr>
          <w:rtl/>
        </w:rPr>
        <w:t xml:space="preserve"> </w:t>
      </w:r>
      <w:r w:rsidRPr="00994727">
        <w:rPr>
          <w:rFonts w:hint="cs"/>
          <w:rtl/>
        </w:rPr>
        <w:t>دارد</w:t>
      </w:r>
      <w:r w:rsidRPr="00994727">
        <w:rPr>
          <w:rtl/>
        </w:rPr>
        <w:t>.</w:t>
      </w:r>
      <w:r>
        <w:rPr>
          <w:rFonts w:hint="cs"/>
          <w:rtl/>
        </w:rPr>
        <w:t xml:space="preserve"> ك</w:t>
      </w:r>
      <w:r w:rsidRPr="00994727">
        <w:rPr>
          <w:rFonts w:hint="cs"/>
          <w:rtl/>
        </w:rPr>
        <w:t>تابخانه</w:t>
      </w:r>
      <w:r w:rsidRPr="00994727">
        <w:rPr>
          <w:rtl/>
        </w:rPr>
        <w:t xml:space="preserve"> </w:t>
      </w:r>
      <w:r w:rsidRPr="00994727">
        <w:rPr>
          <w:rFonts w:hint="cs"/>
          <w:rtl/>
        </w:rPr>
        <w:t>ناصر</w:t>
      </w:r>
      <w:r>
        <w:rPr>
          <w:rFonts w:hint="cs"/>
          <w:rtl/>
        </w:rPr>
        <w:t>ي</w:t>
      </w:r>
      <w:r w:rsidRPr="00994727">
        <w:rPr>
          <w:rFonts w:hint="cs"/>
          <w:rtl/>
        </w:rPr>
        <w:t>ه،</w:t>
      </w:r>
      <w:r w:rsidRPr="00994727">
        <w:rPr>
          <w:rtl/>
        </w:rPr>
        <w:t xml:space="preserve"> </w:t>
      </w:r>
      <w:r w:rsidRPr="00994727">
        <w:rPr>
          <w:rFonts w:hint="cs"/>
          <w:rtl/>
        </w:rPr>
        <w:t>حدود</w:t>
      </w:r>
      <w:r w:rsidRPr="00994727">
        <w:rPr>
          <w:rtl/>
        </w:rPr>
        <w:t xml:space="preserve"> ۴۵۰۰۰ </w:t>
      </w:r>
      <w:r>
        <w:rPr>
          <w:rFonts w:hint="cs"/>
          <w:rtl/>
        </w:rPr>
        <w:t>ك</w:t>
      </w:r>
      <w:r w:rsidRPr="00994727">
        <w:rPr>
          <w:rFonts w:hint="cs"/>
          <w:rtl/>
        </w:rPr>
        <w:t>تاب</w:t>
      </w:r>
      <w:r w:rsidRPr="00994727">
        <w:rPr>
          <w:rtl/>
        </w:rPr>
        <w:t xml:space="preserve"> </w:t>
      </w:r>
      <w:r w:rsidRPr="00994727">
        <w:rPr>
          <w:rFonts w:hint="cs"/>
          <w:rtl/>
        </w:rPr>
        <w:t>خط</w:t>
      </w:r>
      <w:r>
        <w:rPr>
          <w:rFonts w:hint="cs"/>
          <w:rtl/>
        </w:rPr>
        <w:t>ي</w:t>
      </w:r>
      <w:r w:rsidRPr="00994727">
        <w:rPr>
          <w:rtl/>
        </w:rPr>
        <w:t xml:space="preserve"> </w:t>
      </w:r>
      <w:r w:rsidRPr="00994727">
        <w:rPr>
          <w:rFonts w:hint="cs"/>
          <w:rtl/>
        </w:rPr>
        <w:t>و</w:t>
      </w:r>
      <w:r w:rsidRPr="00994727">
        <w:rPr>
          <w:rtl/>
        </w:rPr>
        <w:t xml:space="preserve"> </w:t>
      </w:r>
      <w:r w:rsidRPr="00994727">
        <w:rPr>
          <w:rFonts w:hint="cs"/>
          <w:rtl/>
        </w:rPr>
        <w:t>چاپ</w:t>
      </w:r>
      <w:r>
        <w:rPr>
          <w:rFonts w:hint="cs"/>
          <w:rtl/>
        </w:rPr>
        <w:t>ي</w:t>
      </w:r>
      <w:r w:rsidRPr="00994727">
        <w:rPr>
          <w:rtl/>
        </w:rPr>
        <w:t xml:space="preserve"> </w:t>
      </w:r>
      <w:r w:rsidRPr="00994727">
        <w:rPr>
          <w:rFonts w:hint="cs"/>
          <w:rtl/>
        </w:rPr>
        <w:t>نف</w:t>
      </w:r>
      <w:r>
        <w:rPr>
          <w:rFonts w:hint="cs"/>
          <w:rtl/>
        </w:rPr>
        <w:t>ي</w:t>
      </w:r>
      <w:r w:rsidRPr="00994727">
        <w:rPr>
          <w:rFonts w:hint="cs"/>
          <w:rtl/>
        </w:rPr>
        <w:t>س</w:t>
      </w:r>
      <w:r w:rsidRPr="00994727">
        <w:rPr>
          <w:rtl/>
        </w:rPr>
        <w:t xml:space="preserve"> </w:t>
      </w:r>
      <w:r w:rsidRPr="00994727">
        <w:rPr>
          <w:rFonts w:hint="cs"/>
          <w:rtl/>
        </w:rPr>
        <w:t>فارس</w:t>
      </w:r>
      <w:r>
        <w:rPr>
          <w:rFonts w:hint="cs"/>
          <w:rtl/>
        </w:rPr>
        <w:t>ي</w:t>
      </w:r>
      <w:r w:rsidRPr="00994727">
        <w:rPr>
          <w:rtl/>
        </w:rPr>
        <w:t xml:space="preserve"> </w:t>
      </w:r>
      <w:r w:rsidRPr="00994727">
        <w:rPr>
          <w:rFonts w:hint="cs"/>
          <w:rtl/>
        </w:rPr>
        <w:t>و</w:t>
      </w:r>
      <w:r w:rsidRPr="00994727">
        <w:rPr>
          <w:rtl/>
        </w:rPr>
        <w:t xml:space="preserve"> </w:t>
      </w:r>
      <w:r w:rsidRPr="00994727">
        <w:rPr>
          <w:rFonts w:hint="cs"/>
          <w:rtl/>
        </w:rPr>
        <w:t>عرب</w:t>
      </w:r>
      <w:r>
        <w:rPr>
          <w:rFonts w:hint="cs"/>
          <w:rtl/>
        </w:rPr>
        <w:t>ي</w:t>
      </w:r>
      <w:r w:rsidRPr="00994727">
        <w:rPr>
          <w:rtl/>
        </w:rPr>
        <w:t xml:space="preserve"> </w:t>
      </w:r>
      <w:r w:rsidRPr="00994727">
        <w:rPr>
          <w:rFonts w:hint="cs"/>
          <w:rtl/>
        </w:rPr>
        <w:t>دارد</w:t>
      </w:r>
      <w:r w:rsidRPr="00994727">
        <w:rPr>
          <w:rtl/>
        </w:rPr>
        <w:t>.</w:t>
      </w:r>
      <w:r>
        <w:rPr>
          <w:rFonts w:hint="cs"/>
          <w:rtl/>
        </w:rPr>
        <w:t xml:space="preserve"> </w:t>
      </w:r>
      <w:r w:rsidRPr="00994727">
        <w:rPr>
          <w:rFonts w:hint="cs"/>
          <w:rtl/>
        </w:rPr>
        <w:t>علامه</w:t>
      </w:r>
      <w:r w:rsidRPr="00994727">
        <w:rPr>
          <w:rtl/>
        </w:rPr>
        <w:t xml:space="preserve"> </w:t>
      </w:r>
      <w:r w:rsidRPr="00994727">
        <w:rPr>
          <w:rFonts w:hint="cs"/>
          <w:rtl/>
        </w:rPr>
        <w:t>ام</w:t>
      </w:r>
      <w:r>
        <w:rPr>
          <w:rFonts w:hint="cs"/>
          <w:rtl/>
        </w:rPr>
        <w:t>ي</w:t>
      </w:r>
      <w:r w:rsidRPr="00994727">
        <w:rPr>
          <w:rFonts w:hint="cs"/>
          <w:rtl/>
        </w:rPr>
        <w:t>ن</w:t>
      </w:r>
      <w:r>
        <w:rPr>
          <w:rFonts w:hint="cs"/>
          <w:rtl/>
        </w:rPr>
        <w:t>ي</w:t>
      </w:r>
      <w:r w:rsidRPr="00994727">
        <w:rPr>
          <w:rtl/>
        </w:rPr>
        <w:t xml:space="preserve"> </w:t>
      </w:r>
      <w:r w:rsidRPr="00994727">
        <w:rPr>
          <w:rFonts w:hint="cs"/>
          <w:rtl/>
        </w:rPr>
        <w:t>به</w:t>
      </w:r>
      <w:r w:rsidRPr="00994727">
        <w:rPr>
          <w:rtl/>
        </w:rPr>
        <w:t xml:space="preserve"> </w:t>
      </w:r>
      <w:r w:rsidRPr="00994727">
        <w:rPr>
          <w:rFonts w:hint="cs"/>
          <w:rtl/>
        </w:rPr>
        <w:t>جهت</w:t>
      </w:r>
      <w:r w:rsidRPr="00994727">
        <w:rPr>
          <w:rtl/>
        </w:rPr>
        <w:t xml:space="preserve"> </w:t>
      </w:r>
      <w:r w:rsidRPr="00994727">
        <w:rPr>
          <w:rFonts w:hint="cs"/>
          <w:rtl/>
        </w:rPr>
        <w:t>اهم</w:t>
      </w:r>
      <w:r>
        <w:rPr>
          <w:rFonts w:hint="cs"/>
          <w:rtl/>
        </w:rPr>
        <w:t>ي</w:t>
      </w:r>
      <w:r w:rsidRPr="00994727">
        <w:rPr>
          <w:rFonts w:hint="cs"/>
          <w:rtl/>
        </w:rPr>
        <w:t>ت</w:t>
      </w:r>
      <w:r w:rsidRPr="00994727">
        <w:rPr>
          <w:rtl/>
        </w:rPr>
        <w:t xml:space="preserve"> </w:t>
      </w:r>
      <w:r w:rsidRPr="00994727">
        <w:rPr>
          <w:rFonts w:hint="cs"/>
          <w:rtl/>
        </w:rPr>
        <w:t>ا</w:t>
      </w:r>
      <w:r>
        <w:rPr>
          <w:rFonts w:hint="cs"/>
          <w:rtl/>
        </w:rPr>
        <w:t>ي</w:t>
      </w:r>
      <w:r w:rsidRPr="00994727">
        <w:rPr>
          <w:rFonts w:hint="cs"/>
          <w:rtl/>
        </w:rPr>
        <w:t>ن</w:t>
      </w:r>
      <w:r w:rsidRPr="00994727">
        <w:rPr>
          <w:rtl/>
        </w:rPr>
        <w:t xml:space="preserve"> </w:t>
      </w:r>
      <w:r>
        <w:rPr>
          <w:rFonts w:hint="cs"/>
          <w:rtl/>
        </w:rPr>
        <w:t>ك</w:t>
      </w:r>
      <w:r w:rsidRPr="00994727">
        <w:rPr>
          <w:rFonts w:hint="cs"/>
          <w:rtl/>
        </w:rPr>
        <w:t>تابخانه،</w:t>
      </w:r>
      <w:r w:rsidRPr="00994727">
        <w:rPr>
          <w:rtl/>
        </w:rPr>
        <w:t xml:space="preserve"> </w:t>
      </w:r>
      <w:r w:rsidRPr="00994727">
        <w:rPr>
          <w:rFonts w:hint="cs"/>
          <w:rtl/>
        </w:rPr>
        <w:t>به</w:t>
      </w:r>
      <w:r w:rsidRPr="00994727">
        <w:rPr>
          <w:rtl/>
        </w:rPr>
        <w:t xml:space="preserve"> </w:t>
      </w:r>
      <w:r w:rsidRPr="00994727">
        <w:rPr>
          <w:rFonts w:hint="cs"/>
          <w:rtl/>
        </w:rPr>
        <w:t>ل</w:t>
      </w:r>
      <w:r>
        <w:rPr>
          <w:rFonts w:hint="cs"/>
          <w:rtl/>
        </w:rPr>
        <w:t>ك</w:t>
      </w:r>
      <w:r w:rsidRPr="00994727">
        <w:rPr>
          <w:rFonts w:hint="cs"/>
          <w:rtl/>
        </w:rPr>
        <w:t>هنو</w:t>
      </w:r>
      <w:r w:rsidRPr="00994727">
        <w:rPr>
          <w:rtl/>
        </w:rPr>
        <w:t xml:space="preserve"> </w:t>
      </w:r>
      <w:r w:rsidRPr="00994727">
        <w:rPr>
          <w:rFonts w:hint="cs"/>
          <w:rtl/>
        </w:rPr>
        <w:t>سفر</w:t>
      </w:r>
      <w:r w:rsidRPr="00994727">
        <w:rPr>
          <w:rtl/>
        </w:rPr>
        <w:t xml:space="preserve"> </w:t>
      </w:r>
      <w:r>
        <w:rPr>
          <w:rFonts w:hint="cs"/>
          <w:rtl/>
        </w:rPr>
        <w:t>ك</w:t>
      </w:r>
      <w:r w:rsidRPr="00994727">
        <w:rPr>
          <w:rFonts w:hint="cs"/>
          <w:rtl/>
        </w:rPr>
        <w:t>رد</w:t>
      </w:r>
      <w:r w:rsidRPr="00994727">
        <w:rPr>
          <w:rtl/>
        </w:rPr>
        <w:t xml:space="preserve"> </w:t>
      </w:r>
      <w:r w:rsidRPr="00994727">
        <w:rPr>
          <w:rFonts w:hint="cs"/>
          <w:rtl/>
        </w:rPr>
        <w:t>و</w:t>
      </w:r>
      <w:r w:rsidRPr="00994727">
        <w:rPr>
          <w:rtl/>
        </w:rPr>
        <w:t xml:space="preserve"> </w:t>
      </w:r>
      <w:r w:rsidRPr="00994727">
        <w:rPr>
          <w:rFonts w:hint="cs"/>
          <w:rtl/>
        </w:rPr>
        <w:t>حدود</w:t>
      </w:r>
      <w:r w:rsidRPr="00994727">
        <w:rPr>
          <w:rtl/>
        </w:rPr>
        <w:t xml:space="preserve"> ۴۰۰۰ </w:t>
      </w:r>
      <w:r w:rsidRPr="00994727">
        <w:rPr>
          <w:rFonts w:hint="cs"/>
          <w:rtl/>
        </w:rPr>
        <w:t>نسخه</w:t>
      </w:r>
      <w:r w:rsidRPr="00994727">
        <w:rPr>
          <w:rtl/>
        </w:rPr>
        <w:t xml:space="preserve"> </w:t>
      </w:r>
      <w:r w:rsidRPr="00994727">
        <w:rPr>
          <w:rFonts w:hint="cs"/>
          <w:rtl/>
        </w:rPr>
        <w:t>خط</w:t>
      </w:r>
      <w:r>
        <w:rPr>
          <w:rFonts w:hint="cs"/>
          <w:rtl/>
        </w:rPr>
        <w:t>ي</w:t>
      </w:r>
      <w:r w:rsidRPr="00994727">
        <w:rPr>
          <w:rtl/>
        </w:rPr>
        <w:t xml:space="preserve"> </w:t>
      </w:r>
      <w:r w:rsidRPr="00994727">
        <w:rPr>
          <w:rFonts w:hint="cs"/>
          <w:rtl/>
        </w:rPr>
        <w:t>آن</w:t>
      </w:r>
      <w:r w:rsidRPr="00994727">
        <w:rPr>
          <w:rtl/>
        </w:rPr>
        <w:t xml:space="preserve"> </w:t>
      </w:r>
      <w:r w:rsidRPr="00994727">
        <w:rPr>
          <w:rFonts w:hint="cs"/>
          <w:rtl/>
        </w:rPr>
        <w:t>را</w:t>
      </w:r>
      <w:r w:rsidRPr="00994727">
        <w:rPr>
          <w:rtl/>
        </w:rPr>
        <w:t xml:space="preserve"> </w:t>
      </w:r>
      <w:r w:rsidRPr="00994727">
        <w:rPr>
          <w:rFonts w:hint="cs"/>
          <w:rtl/>
        </w:rPr>
        <w:t>نسخه</w:t>
      </w:r>
      <w:r>
        <w:rPr>
          <w:rFonts w:hint="cs"/>
          <w:rtl/>
        </w:rPr>
        <w:t>‏</w:t>
      </w:r>
      <w:r w:rsidRPr="00994727">
        <w:rPr>
          <w:rFonts w:hint="cs"/>
          <w:rtl/>
        </w:rPr>
        <w:t>بردار</w:t>
      </w:r>
      <w:r>
        <w:rPr>
          <w:rFonts w:hint="cs"/>
          <w:rtl/>
        </w:rPr>
        <w:t>ي</w:t>
      </w:r>
      <w:r w:rsidRPr="00994727">
        <w:rPr>
          <w:rtl/>
        </w:rPr>
        <w:t xml:space="preserve"> </w:t>
      </w:r>
      <w:r>
        <w:rPr>
          <w:rFonts w:hint="cs"/>
          <w:rtl/>
        </w:rPr>
        <w:t>ك</w:t>
      </w:r>
      <w:r w:rsidRPr="00994727">
        <w:rPr>
          <w:rFonts w:hint="cs"/>
          <w:rtl/>
        </w:rPr>
        <w:t>رد</w:t>
      </w:r>
      <w:r w:rsidRPr="00994727">
        <w:rPr>
          <w:rtl/>
        </w:rPr>
        <w:t>.</w:t>
      </w:r>
    </w:p>
  </w:footnote>
  <w:footnote w:id="14">
    <w:p w:rsidR="00E70055" w:rsidRDefault="00E70055" w:rsidP="00520D25">
      <w:pPr>
        <w:pStyle w:val="FootnoteText"/>
      </w:pPr>
      <w:r>
        <w:rPr>
          <w:rStyle w:val="FootnoteReference"/>
        </w:rPr>
        <w:footnoteRef/>
      </w:r>
      <w:r>
        <w:rPr>
          <w:rtl/>
        </w:rPr>
        <w:t xml:space="preserve"> </w:t>
      </w:r>
      <w:r>
        <w:rPr>
          <w:rFonts w:hint="cs"/>
          <w:rtl/>
        </w:rPr>
        <w:t>كوردينيتور (</w:t>
      </w:r>
      <w:r w:rsidRPr="00F94EDB">
        <w:t>Coordinator</w:t>
      </w:r>
      <w:r>
        <w:rPr>
          <w:rFonts w:hint="cs"/>
          <w:rtl/>
        </w:rPr>
        <w:t>) به تيم‏هاي پروژه كمك مي‏كند تا منابع و اطلاعات را مديريت كنند و به تصميم‏گيران براي برنامه‏ريزي جلسات ياري مي‏رساند. او وظيفه دارد تمامي عوامل دخيل در پروژه، مشتريان، محصولات، كارمندان و ساير منابع مرتبط را با هم هماهنگ و همسو نمايد.</w:t>
      </w:r>
    </w:p>
  </w:footnote>
  <w:footnote w:id="15">
    <w:p w:rsidR="00E70055" w:rsidRDefault="00E70055" w:rsidP="00CC298E">
      <w:pPr>
        <w:pStyle w:val="FootnoteText"/>
        <w:rPr>
          <w:rtl/>
        </w:rPr>
      </w:pPr>
      <w:r>
        <w:rPr>
          <w:rStyle w:val="FootnoteReference"/>
        </w:rPr>
        <w:footnoteRef/>
      </w:r>
      <w:r>
        <w:rPr>
          <w:rtl/>
        </w:rPr>
        <w:t xml:space="preserve"> </w:t>
      </w:r>
      <w:r>
        <w:rPr>
          <w:rFonts w:hint="cs"/>
          <w:rtl/>
        </w:rPr>
        <w:t>سند</w:t>
      </w:r>
      <w:r>
        <w:rPr>
          <w:rtl/>
        </w:rPr>
        <w:t xml:space="preserve"> </w:t>
      </w:r>
      <w:r>
        <w:rPr>
          <w:rFonts w:hint="cs"/>
          <w:rtl/>
        </w:rPr>
        <w:t>ثبت</w:t>
      </w:r>
      <w:r>
        <w:rPr>
          <w:rtl/>
        </w:rPr>
        <w:t xml:space="preserve"> </w:t>
      </w:r>
      <w:r>
        <w:rPr>
          <w:rFonts w:hint="cs"/>
          <w:rtl/>
        </w:rPr>
        <w:t>اختراع،</w:t>
      </w:r>
      <w:r>
        <w:rPr>
          <w:rtl/>
        </w:rPr>
        <w:t xml:space="preserve"> </w:t>
      </w:r>
      <w:r>
        <w:rPr>
          <w:rFonts w:hint="cs"/>
          <w:rtl/>
        </w:rPr>
        <w:t>حق</w:t>
      </w:r>
      <w:r>
        <w:rPr>
          <w:rtl/>
        </w:rPr>
        <w:t xml:space="preserve"> </w:t>
      </w:r>
      <w:r>
        <w:rPr>
          <w:rFonts w:hint="cs"/>
          <w:rtl/>
        </w:rPr>
        <w:t>امتياز</w:t>
      </w:r>
      <w:r>
        <w:rPr>
          <w:rtl/>
        </w:rPr>
        <w:t xml:space="preserve"> </w:t>
      </w:r>
      <w:r>
        <w:rPr>
          <w:rFonts w:hint="cs"/>
          <w:rtl/>
        </w:rPr>
        <w:t>يا</w:t>
      </w:r>
      <w:r>
        <w:rPr>
          <w:rtl/>
        </w:rPr>
        <w:t xml:space="preserve"> </w:t>
      </w:r>
      <w:r>
        <w:rPr>
          <w:rFonts w:hint="cs"/>
          <w:rtl/>
        </w:rPr>
        <w:t>انديشه‏گواه</w:t>
      </w:r>
      <w:r>
        <w:rPr>
          <w:rtl/>
        </w:rPr>
        <w:t xml:space="preserve"> (</w:t>
      </w:r>
      <w:r>
        <w:rPr>
          <w:rFonts w:hint="cs"/>
          <w:rtl/>
        </w:rPr>
        <w:t>به</w:t>
      </w:r>
      <w:r>
        <w:rPr>
          <w:rtl/>
        </w:rPr>
        <w:t xml:space="preserve"> </w:t>
      </w:r>
      <w:r>
        <w:rPr>
          <w:rFonts w:hint="cs"/>
          <w:rtl/>
        </w:rPr>
        <w:t>انگليسي</w:t>
      </w:r>
      <w:r>
        <w:rPr>
          <w:rtl/>
        </w:rPr>
        <w:t xml:space="preserve">: </w:t>
      </w:r>
      <w:r>
        <w:t>Patent</w:t>
      </w:r>
      <w:r>
        <w:rPr>
          <w:rtl/>
        </w:rPr>
        <w:t xml:space="preserve">) </w:t>
      </w:r>
      <w:r>
        <w:rPr>
          <w:rFonts w:hint="cs"/>
          <w:rtl/>
        </w:rPr>
        <w:t>حق</w:t>
      </w:r>
      <w:r>
        <w:rPr>
          <w:rtl/>
        </w:rPr>
        <w:t xml:space="preserve"> </w:t>
      </w:r>
      <w:r>
        <w:rPr>
          <w:rFonts w:hint="cs"/>
          <w:rtl/>
        </w:rPr>
        <w:t>انحصاري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قبال</w:t>
      </w:r>
      <w:r>
        <w:rPr>
          <w:rtl/>
        </w:rPr>
        <w:t xml:space="preserve"> </w:t>
      </w:r>
      <w:r>
        <w:rPr>
          <w:rFonts w:hint="cs"/>
          <w:rtl/>
        </w:rPr>
        <w:t>اختراع</w:t>
      </w:r>
      <w:r>
        <w:rPr>
          <w:rtl/>
        </w:rPr>
        <w:t xml:space="preserve"> </w:t>
      </w:r>
      <w:r>
        <w:rPr>
          <w:rFonts w:hint="cs"/>
          <w:rtl/>
        </w:rPr>
        <w:t>يا</w:t>
      </w:r>
      <w:r>
        <w:rPr>
          <w:rtl/>
        </w:rPr>
        <w:t xml:space="preserve"> </w:t>
      </w:r>
      <w:r>
        <w:rPr>
          <w:rFonts w:hint="cs"/>
          <w:rtl/>
        </w:rPr>
        <w:t>ايده</w:t>
      </w:r>
      <w:r>
        <w:rPr>
          <w:rFonts w:ascii="Sakkal Majalla" w:hAnsi="Sakkal Majalla" w:cs="Sakkal Majalla" w:hint="cs"/>
          <w:rtl/>
        </w:rPr>
        <w:t>‏</w:t>
      </w:r>
      <w:r>
        <w:rPr>
          <w:rtl/>
        </w:rPr>
        <w:t xml:space="preserve"> </w:t>
      </w:r>
      <w:r>
        <w:rPr>
          <w:rFonts w:hint="cs"/>
          <w:rtl/>
        </w:rPr>
        <w:t>ثبت</w:t>
      </w:r>
      <w:r>
        <w:rPr>
          <w:rtl/>
        </w:rPr>
        <w:t xml:space="preserve"> </w:t>
      </w:r>
      <w:r>
        <w:rPr>
          <w:rFonts w:hint="cs"/>
          <w:rtl/>
        </w:rPr>
        <w:t>شده</w:t>
      </w:r>
      <w:r>
        <w:rPr>
          <w:rtl/>
        </w:rPr>
        <w:t xml:space="preserve"> </w:t>
      </w:r>
      <w:r>
        <w:rPr>
          <w:rFonts w:hint="cs"/>
          <w:rtl/>
        </w:rPr>
        <w:t>به</w:t>
      </w:r>
      <w:r>
        <w:rPr>
          <w:rtl/>
        </w:rPr>
        <w:t xml:space="preserve"> </w:t>
      </w:r>
      <w:r>
        <w:rPr>
          <w:rFonts w:hint="cs"/>
          <w:rtl/>
        </w:rPr>
        <w:t>مخترع</w:t>
      </w:r>
      <w:r>
        <w:rPr>
          <w:rtl/>
        </w:rPr>
        <w:t xml:space="preserve"> </w:t>
      </w:r>
      <w:r>
        <w:rPr>
          <w:rFonts w:hint="cs"/>
          <w:rtl/>
        </w:rPr>
        <w:t>يا</w:t>
      </w:r>
      <w:r>
        <w:rPr>
          <w:rtl/>
        </w:rPr>
        <w:t xml:space="preserve"> </w:t>
      </w:r>
      <w:r>
        <w:rPr>
          <w:rFonts w:hint="cs"/>
          <w:rtl/>
        </w:rPr>
        <w:t>نماينده</w:t>
      </w:r>
      <w:r>
        <w:rPr>
          <w:rtl/>
        </w:rPr>
        <w:t xml:space="preserve"> </w:t>
      </w:r>
      <w:r>
        <w:rPr>
          <w:rFonts w:hint="cs"/>
          <w:rtl/>
        </w:rPr>
        <w:t>قانوني</w:t>
      </w:r>
      <w:r>
        <w:rPr>
          <w:rtl/>
        </w:rPr>
        <w:t xml:space="preserve"> </w:t>
      </w:r>
      <w:r>
        <w:rPr>
          <w:rFonts w:hint="cs"/>
          <w:rtl/>
        </w:rPr>
        <w:t>او</w:t>
      </w:r>
      <w:r>
        <w:rPr>
          <w:rtl/>
        </w:rPr>
        <w:t xml:space="preserve"> </w:t>
      </w:r>
      <w:r>
        <w:rPr>
          <w:rFonts w:hint="cs"/>
          <w:rtl/>
        </w:rPr>
        <w:t>اعطا</w:t>
      </w:r>
      <w:r>
        <w:rPr>
          <w:rtl/>
        </w:rPr>
        <w:t xml:space="preserve"> </w:t>
      </w:r>
      <w:r>
        <w:rPr>
          <w:rFonts w:hint="cs"/>
          <w:rtl/>
        </w:rPr>
        <w:t>مي‏شود</w:t>
      </w:r>
      <w:r>
        <w:rPr>
          <w:rtl/>
        </w:rPr>
        <w:t xml:space="preserve">. </w:t>
      </w:r>
      <w:r>
        <w:rPr>
          <w:rFonts w:hint="cs"/>
          <w:rtl/>
        </w:rPr>
        <w:t>انحصار</w:t>
      </w:r>
      <w:r>
        <w:rPr>
          <w:rtl/>
        </w:rPr>
        <w:t xml:space="preserve"> </w:t>
      </w:r>
      <w:r>
        <w:rPr>
          <w:rFonts w:hint="cs"/>
          <w:rtl/>
        </w:rPr>
        <w:t>مجموعه‏اي</w:t>
      </w:r>
      <w:r>
        <w:rPr>
          <w:rtl/>
        </w:rPr>
        <w:t xml:space="preserve"> </w:t>
      </w:r>
      <w:r>
        <w:rPr>
          <w:rFonts w:hint="cs"/>
          <w:rtl/>
        </w:rPr>
        <w:t>از</w:t>
      </w:r>
      <w:r>
        <w:rPr>
          <w:rtl/>
        </w:rPr>
        <w:t xml:space="preserve"> </w:t>
      </w:r>
      <w:r>
        <w:rPr>
          <w:rFonts w:hint="cs"/>
          <w:rtl/>
        </w:rPr>
        <w:t>حقوق</w:t>
      </w:r>
      <w:r>
        <w:rPr>
          <w:rtl/>
        </w:rPr>
        <w:t xml:space="preserve"> </w:t>
      </w:r>
      <w:r>
        <w:rPr>
          <w:rFonts w:hint="cs"/>
          <w:rtl/>
        </w:rPr>
        <w:t>منحصر</w:t>
      </w:r>
      <w:r>
        <w:rPr>
          <w:rtl/>
        </w:rPr>
        <w:t xml:space="preserve"> </w:t>
      </w:r>
      <w:r>
        <w:rPr>
          <w:rFonts w:hint="cs"/>
          <w:rtl/>
        </w:rPr>
        <w:t>به</w:t>
      </w:r>
      <w:r>
        <w:rPr>
          <w:rtl/>
        </w:rPr>
        <w:t xml:space="preserve"> </w:t>
      </w:r>
      <w:r>
        <w:rPr>
          <w:rFonts w:hint="cs"/>
          <w:rtl/>
        </w:rPr>
        <w:t>فردي</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طرف</w:t>
      </w:r>
      <w:r>
        <w:rPr>
          <w:rtl/>
        </w:rPr>
        <w:t xml:space="preserve"> </w:t>
      </w:r>
      <w:r>
        <w:rPr>
          <w:rFonts w:hint="cs"/>
          <w:rtl/>
        </w:rPr>
        <w:t>دولت‏ها</w:t>
      </w:r>
      <w:r>
        <w:rPr>
          <w:rtl/>
        </w:rPr>
        <w:t xml:space="preserve"> </w:t>
      </w:r>
      <w:r>
        <w:rPr>
          <w:rFonts w:hint="cs"/>
          <w:rtl/>
        </w:rPr>
        <w:t>براي</w:t>
      </w:r>
      <w:r>
        <w:rPr>
          <w:rtl/>
        </w:rPr>
        <w:t xml:space="preserve"> </w:t>
      </w:r>
      <w:r>
        <w:rPr>
          <w:rFonts w:hint="cs"/>
          <w:rtl/>
        </w:rPr>
        <w:t>مدتي</w:t>
      </w:r>
      <w:r>
        <w:rPr>
          <w:rtl/>
        </w:rPr>
        <w:t xml:space="preserve"> </w:t>
      </w:r>
      <w:r>
        <w:rPr>
          <w:rFonts w:hint="cs"/>
          <w:rtl/>
        </w:rPr>
        <w:t>معين</w:t>
      </w:r>
      <w:r>
        <w:rPr>
          <w:rtl/>
        </w:rPr>
        <w:t xml:space="preserve"> </w:t>
      </w:r>
      <w:r>
        <w:rPr>
          <w:rFonts w:hint="cs"/>
          <w:rtl/>
        </w:rPr>
        <w:t>در</w:t>
      </w:r>
      <w:r>
        <w:rPr>
          <w:rtl/>
        </w:rPr>
        <w:t xml:space="preserve"> </w:t>
      </w:r>
      <w:r>
        <w:rPr>
          <w:rFonts w:hint="cs"/>
          <w:rtl/>
        </w:rPr>
        <w:t>عوض</w:t>
      </w:r>
      <w:r>
        <w:rPr>
          <w:rtl/>
        </w:rPr>
        <w:t xml:space="preserve"> </w:t>
      </w:r>
      <w:r>
        <w:rPr>
          <w:rFonts w:hint="cs"/>
          <w:rtl/>
        </w:rPr>
        <w:t>تنظيم</w:t>
      </w:r>
      <w:r>
        <w:rPr>
          <w:rtl/>
        </w:rPr>
        <w:t xml:space="preserve"> </w:t>
      </w:r>
      <w:r>
        <w:rPr>
          <w:rFonts w:hint="cs"/>
          <w:rtl/>
        </w:rPr>
        <w:t>و</w:t>
      </w:r>
      <w:r>
        <w:rPr>
          <w:rtl/>
        </w:rPr>
        <w:t xml:space="preserve"> </w:t>
      </w:r>
      <w:r>
        <w:rPr>
          <w:rFonts w:hint="cs"/>
          <w:rtl/>
        </w:rPr>
        <w:t>افشاء</w:t>
      </w:r>
      <w:r>
        <w:rPr>
          <w:rtl/>
        </w:rPr>
        <w:t xml:space="preserve"> </w:t>
      </w:r>
      <w:r>
        <w:rPr>
          <w:rFonts w:hint="cs"/>
          <w:rtl/>
        </w:rPr>
        <w:t>عمومي</w:t>
      </w:r>
      <w:r>
        <w:rPr>
          <w:rtl/>
        </w:rPr>
        <w:t xml:space="preserve"> </w:t>
      </w:r>
      <w:r>
        <w:rPr>
          <w:rFonts w:hint="cs"/>
          <w:rtl/>
        </w:rPr>
        <w:t>جزئيات</w:t>
      </w:r>
      <w:r>
        <w:rPr>
          <w:rtl/>
        </w:rPr>
        <w:t xml:space="preserve"> </w:t>
      </w:r>
      <w:r>
        <w:rPr>
          <w:rFonts w:hint="cs"/>
          <w:rtl/>
        </w:rPr>
        <w:t>معين</w:t>
      </w:r>
      <w:r>
        <w:rPr>
          <w:rtl/>
        </w:rPr>
        <w:t xml:space="preserve"> </w:t>
      </w:r>
      <w:r>
        <w:rPr>
          <w:rFonts w:hint="cs"/>
          <w:rtl/>
        </w:rPr>
        <w:t>از</w:t>
      </w:r>
      <w:r>
        <w:rPr>
          <w:rtl/>
        </w:rPr>
        <w:t xml:space="preserve"> </w:t>
      </w:r>
      <w:r>
        <w:rPr>
          <w:rFonts w:hint="cs"/>
          <w:rtl/>
        </w:rPr>
        <w:t>يك،</w:t>
      </w:r>
      <w:r>
        <w:rPr>
          <w:rtl/>
        </w:rPr>
        <w:t xml:space="preserve"> </w:t>
      </w:r>
      <w:r>
        <w:rPr>
          <w:rFonts w:hint="cs"/>
          <w:rtl/>
        </w:rPr>
        <w:t>روش،</w:t>
      </w:r>
      <w:r>
        <w:rPr>
          <w:rtl/>
        </w:rPr>
        <w:t xml:space="preserve"> </w:t>
      </w:r>
      <w:r>
        <w:rPr>
          <w:rFonts w:hint="cs"/>
          <w:rtl/>
        </w:rPr>
        <w:t>جريان</w:t>
      </w:r>
      <w:r>
        <w:rPr>
          <w:rtl/>
        </w:rPr>
        <w:t xml:space="preserve"> </w:t>
      </w:r>
      <w:r>
        <w:rPr>
          <w:rFonts w:hint="cs"/>
          <w:rtl/>
        </w:rPr>
        <w:t>عمل</w:t>
      </w:r>
      <w:r>
        <w:rPr>
          <w:rtl/>
        </w:rPr>
        <w:t xml:space="preserve"> </w:t>
      </w:r>
      <w:r>
        <w:rPr>
          <w:rFonts w:hint="cs"/>
          <w:rtl/>
        </w:rPr>
        <w:t>يا</w:t>
      </w:r>
      <w:r>
        <w:rPr>
          <w:rtl/>
        </w:rPr>
        <w:t xml:space="preserve"> </w:t>
      </w:r>
      <w:r>
        <w:rPr>
          <w:rFonts w:hint="cs"/>
          <w:rtl/>
        </w:rPr>
        <w:t>تركيب</w:t>
      </w:r>
      <w:r>
        <w:rPr>
          <w:rtl/>
        </w:rPr>
        <w:t xml:space="preserve"> </w:t>
      </w:r>
      <w:r>
        <w:rPr>
          <w:rFonts w:hint="cs"/>
          <w:rtl/>
        </w:rPr>
        <w:t>خاصي</w:t>
      </w:r>
      <w:r>
        <w:rPr>
          <w:rtl/>
        </w:rPr>
        <w:t xml:space="preserve"> </w:t>
      </w:r>
      <w:r>
        <w:rPr>
          <w:rFonts w:hint="cs"/>
          <w:rtl/>
        </w:rPr>
        <w:t>از</w:t>
      </w:r>
      <w:r>
        <w:rPr>
          <w:rtl/>
        </w:rPr>
        <w:t xml:space="preserve"> </w:t>
      </w:r>
      <w:r>
        <w:rPr>
          <w:rFonts w:hint="cs"/>
          <w:rtl/>
        </w:rPr>
        <w:t>ماهيت</w:t>
      </w:r>
      <w:r>
        <w:rPr>
          <w:rtl/>
        </w:rPr>
        <w:t xml:space="preserve"> (</w:t>
      </w:r>
      <w:r>
        <w:rPr>
          <w:rFonts w:hint="cs"/>
          <w:rtl/>
        </w:rPr>
        <w:t>مفهوم</w:t>
      </w:r>
      <w:r>
        <w:rPr>
          <w:rtl/>
        </w:rPr>
        <w:t>) (</w:t>
      </w:r>
      <w:r>
        <w:rPr>
          <w:rFonts w:hint="cs"/>
          <w:rtl/>
        </w:rPr>
        <w:t>كه</w:t>
      </w:r>
      <w:r>
        <w:rPr>
          <w:rtl/>
        </w:rPr>
        <w:t xml:space="preserve"> </w:t>
      </w:r>
      <w:r>
        <w:rPr>
          <w:rFonts w:hint="cs"/>
          <w:rtl/>
        </w:rPr>
        <w:t>به</w:t>
      </w:r>
      <w:r>
        <w:rPr>
          <w:rtl/>
        </w:rPr>
        <w:t xml:space="preserve"> </w:t>
      </w:r>
      <w:r>
        <w:rPr>
          <w:rFonts w:hint="cs"/>
          <w:rtl/>
        </w:rPr>
        <w:t>عنوان</w:t>
      </w:r>
      <w:r>
        <w:rPr>
          <w:rtl/>
        </w:rPr>
        <w:t xml:space="preserve"> </w:t>
      </w:r>
      <w:r>
        <w:rPr>
          <w:rFonts w:hint="cs"/>
          <w:rtl/>
        </w:rPr>
        <w:t>اختراع</w:t>
      </w:r>
      <w:r>
        <w:rPr>
          <w:rtl/>
        </w:rPr>
        <w:t xml:space="preserve"> </w:t>
      </w:r>
      <w:r>
        <w:rPr>
          <w:rFonts w:hint="cs"/>
          <w:rtl/>
        </w:rPr>
        <w:t>شناخته</w:t>
      </w:r>
      <w:r>
        <w:rPr>
          <w:rtl/>
        </w:rPr>
        <w:t xml:space="preserve"> </w:t>
      </w:r>
      <w:r>
        <w:rPr>
          <w:rFonts w:hint="cs"/>
          <w:rtl/>
        </w:rPr>
        <w:t>مي‏شود</w:t>
      </w:r>
      <w:r>
        <w:rPr>
          <w:rtl/>
        </w:rPr>
        <w:t xml:space="preserve">) </w:t>
      </w:r>
      <w:r>
        <w:rPr>
          <w:rFonts w:hint="cs"/>
          <w:rtl/>
        </w:rPr>
        <w:t>در</w:t>
      </w:r>
      <w:r>
        <w:rPr>
          <w:rtl/>
        </w:rPr>
        <w:t xml:space="preserve"> </w:t>
      </w:r>
      <w:r>
        <w:rPr>
          <w:rFonts w:hint="cs"/>
          <w:rtl/>
        </w:rPr>
        <w:t>اختيار</w:t>
      </w:r>
      <w:r>
        <w:rPr>
          <w:rtl/>
        </w:rPr>
        <w:t xml:space="preserve"> </w:t>
      </w:r>
      <w:r>
        <w:rPr>
          <w:rFonts w:hint="cs"/>
          <w:rtl/>
        </w:rPr>
        <w:t>شخص</w:t>
      </w:r>
      <w:r>
        <w:rPr>
          <w:rtl/>
        </w:rPr>
        <w:t xml:space="preserve"> </w:t>
      </w:r>
      <w:r>
        <w:rPr>
          <w:rFonts w:hint="cs"/>
          <w:rtl/>
        </w:rPr>
        <w:t>خاصي</w:t>
      </w:r>
      <w:r>
        <w:rPr>
          <w:rtl/>
        </w:rPr>
        <w:t xml:space="preserve"> </w:t>
      </w:r>
      <w:r>
        <w:rPr>
          <w:rFonts w:hint="cs"/>
          <w:rtl/>
        </w:rPr>
        <w:t>قرار</w:t>
      </w:r>
      <w:r>
        <w:rPr>
          <w:rtl/>
        </w:rPr>
        <w:t xml:space="preserve"> </w:t>
      </w:r>
      <w:r>
        <w:rPr>
          <w:rFonts w:hint="cs"/>
          <w:rtl/>
        </w:rPr>
        <w:t>مي‏گيرد</w:t>
      </w:r>
      <w:r>
        <w:rPr>
          <w:rtl/>
        </w:rPr>
        <w:t xml:space="preserve">. </w:t>
      </w:r>
      <w:r>
        <w:rPr>
          <w:rFonts w:hint="cs"/>
          <w:rtl/>
        </w:rPr>
        <w:t>به‏طوري‏كه</w:t>
      </w:r>
      <w:r>
        <w:rPr>
          <w:rtl/>
        </w:rPr>
        <w:t xml:space="preserve"> </w:t>
      </w:r>
      <w:r>
        <w:rPr>
          <w:rFonts w:hint="cs"/>
          <w:rtl/>
        </w:rPr>
        <w:t>آن</w:t>
      </w:r>
      <w:r>
        <w:rPr>
          <w:rtl/>
        </w:rPr>
        <w:t xml:space="preserve"> </w:t>
      </w:r>
      <w:r>
        <w:rPr>
          <w:rFonts w:hint="cs"/>
          <w:rtl/>
        </w:rPr>
        <w:t>مفهوم،</w:t>
      </w:r>
      <w:r>
        <w:rPr>
          <w:rtl/>
        </w:rPr>
        <w:t xml:space="preserve"> </w:t>
      </w:r>
      <w:r>
        <w:rPr>
          <w:rFonts w:hint="cs"/>
          <w:rtl/>
        </w:rPr>
        <w:t>اختراعي</w:t>
      </w:r>
      <w:r>
        <w:rPr>
          <w:rtl/>
        </w:rPr>
        <w:t xml:space="preserve"> </w:t>
      </w:r>
      <w:r>
        <w:rPr>
          <w:rFonts w:hint="cs"/>
          <w:rtl/>
        </w:rPr>
        <w:t>جديد،</w:t>
      </w:r>
      <w:r>
        <w:rPr>
          <w:rtl/>
        </w:rPr>
        <w:t xml:space="preserve"> </w:t>
      </w:r>
      <w:r>
        <w:rPr>
          <w:rFonts w:hint="cs"/>
          <w:rtl/>
        </w:rPr>
        <w:t>مفيد</w:t>
      </w:r>
      <w:r>
        <w:rPr>
          <w:rtl/>
        </w:rPr>
        <w:t xml:space="preserve"> </w:t>
      </w:r>
      <w:r>
        <w:rPr>
          <w:rFonts w:hint="cs"/>
          <w:rtl/>
        </w:rPr>
        <w:t>يا</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صنعت</w:t>
      </w:r>
      <w:r>
        <w:rPr>
          <w:rtl/>
        </w:rPr>
        <w:t xml:space="preserve"> </w:t>
      </w:r>
      <w:r>
        <w:rPr>
          <w:rFonts w:hint="cs"/>
          <w:rtl/>
        </w:rPr>
        <w:t>شناخته</w:t>
      </w:r>
      <w:r>
        <w:rPr>
          <w:rtl/>
        </w:rPr>
        <w:t xml:space="preserve"> </w:t>
      </w:r>
      <w:r>
        <w:rPr>
          <w:rFonts w:hint="cs"/>
          <w:rtl/>
        </w:rPr>
        <w:t>شود</w:t>
      </w:r>
      <w:r>
        <w:rPr>
          <w:rtl/>
        </w:rPr>
        <w:t>.</w:t>
      </w:r>
      <w:r>
        <w:rPr>
          <w:rFonts w:hint="cs"/>
          <w:rtl/>
        </w:rPr>
        <w:t xml:space="preserve"> به</w:t>
      </w:r>
      <w:r>
        <w:rPr>
          <w:rtl/>
        </w:rPr>
        <w:t xml:space="preserve"> </w:t>
      </w:r>
      <w:r>
        <w:rPr>
          <w:rFonts w:hint="cs"/>
          <w:rtl/>
        </w:rPr>
        <w:t>بياني</w:t>
      </w:r>
      <w:r>
        <w:rPr>
          <w:rtl/>
        </w:rPr>
        <w:t xml:space="preserve"> </w:t>
      </w:r>
      <w:r>
        <w:rPr>
          <w:rFonts w:hint="cs"/>
          <w:rtl/>
        </w:rPr>
        <w:t>ديگر،</w:t>
      </w:r>
      <w:r>
        <w:rPr>
          <w:rtl/>
        </w:rPr>
        <w:t xml:space="preserve"> </w:t>
      </w:r>
      <w:r>
        <w:rPr>
          <w:rFonts w:hint="cs"/>
          <w:rtl/>
        </w:rPr>
        <w:t>پتنت</w:t>
      </w:r>
      <w:r>
        <w:rPr>
          <w:rtl/>
        </w:rPr>
        <w:t xml:space="preserve"> </w:t>
      </w:r>
      <w:r>
        <w:rPr>
          <w:rFonts w:hint="cs"/>
          <w:rtl/>
        </w:rPr>
        <w:t>يك</w:t>
      </w:r>
      <w:r>
        <w:rPr>
          <w:rtl/>
        </w:rPr>
        <w:t xml:space="preserve"> </w:t>
      </w:r>
      <w:r>
        <w:rPr>
          <w:rFonts w:hint="cs"/>
          <w:rtl/>
        </w:rPr>
        <w:t>حق</w:t>
      </w:r>
      <w:r>
        <w:rPr>
          <w:rtl/>
        </w:rPr>
        <w:t xml:space="preserve"> </w:t>
      </w:r>
      <w:r>
        <w:rPr>
          <w:rFonts w:hint="cs"/>
          <w:rtl/>
        </w:rPr>
        <w:t>اختصاصي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يك</w:t>
      </w:r>
      <w:r>
        <w:rPr>
          <w:rtl/>
        </w:rPr>
        <w:t xml:space="preserve"> </w:t>
      </w:r>
      <w:r>
        <w:rPr>
          <w:rFonts w:hint="cs"/>
          <w:rtl/>
        </w:rPr>
        <w:t>اختراع</w:t>
      </w:r>
      <w:r>
        <w:rPr>
          <w:rtl/>
        </w:rPr>
        <w:t xml:space="preserve"> </w:t>
      </w:r>
      <w:r>
        <w:rPr>
          <w:rFonts w:hint="cs"/>
          <w:rtl/>
        </w:rPr>
        <w:t>كه</w:t>
      </w:r>
      <w:r>
        <w:rPr>
          <w:rtl/>
        </w:rPr>
        <w:t xml:space="preserve"> </w:t>
      </w:r>
      <w:r>
        <w:rPr>
          <w:rFonts w:hint="cs"/>
          <w:rtl/>
        </w:rPr>
        <w:t>عبارت‏ست</w:t>
      </w:r>
      <w:r>
        <w:rPr>
          <w:rtl/>
        </w:rPr>
        <w:t xml:space="preserve"> </w:t>
      </w:r>
      <w:r>
        <w:rPr>
          <w:rFonts w:hint="cs"/>
          <w:rtl/>
        </w:rPr>
        <w:t>از</w:t>
      </w:r>
      <w:r>
        <w:rPr>
          <w:rtl/>
        </w:rPr>
        <w:t xml:space="preserve"> </w:t>
      </w:r>
      <w:r>
        <w:rPr>
          <w:rFonts w:hint="cs"/>
          <w:rtl/>
        </w:rPr>
        <w:t>يك</w:t>
      </w:r>
      <w:r>
        <w:rPr>
          <w:rtl/>
        </w:rPr>
        <w:t xml:space="preserve"> </w:t>
      </w:r>
      <w:r>
        <w:rPr>
          <w:rFonts w:hint="cs"/>
          <w:rtl/>
        </w:rPr>
        <w:t>محصول</w:t>
      </w:r>
      <w:r>
        <w:rPr>
          <w:rtl/>
        </w:rPr>
        <w:t xml:space="preserve"> </w:t>
      </w:r>
      <w:r>
        <w:rPr>
          <w:rFonts w:hint="cs"/>
          <w:rtl/>
        </w:rPr>
        <w:t>يا</w:t>
      </w:r>
      <w:r>
        <w:rPr>
          <w:rtl/>
        </w:rPr>
        <w:t xml:space="preserve"> </w:t>
      </w:r>
      <w:r>
        <w:rPr>
          <w:rFonts w:hint="cs"/>
          <w:rtl/>
        </w:rPr>
        <w:t>فرايند</w:t>
      </w:r>
      <w:r>
        <w:rPr>
          <w:rtl/>
        </w:rPr>
        <w:t xml:space="preserve"> </w:t>
      </w:r>
      <w:r>
        <w:rPr>
          <w:rFonts w:hint="cs"/>
          <w:rtl/>
        </w:rPr>
        <w:t>كه</w:t>
      </w:r>
      <w:r>
        <w:rPr>
          <w:rtl/>
        </w:rPr>
        <w:t xml:space="preserve"> </w:t>
      </w:r>
      <w:r>
        <w:rPr>
          <w:rFonts w:hint="cs"/>
          <w:rtl/>
        </w:rPr>
        <w:t>راه</w:t>
      </w:r>
      <w:r>
        <w:rPr>
          <w:rtl/>
        </w:rPr>
        <w:t xml:space="preserve"> </w:t>
      </w:r>
      <w:r>
        <w:rPr>
          <w:rFonts w:hint="cs"/>
          <w:rtl/>
        </w:rPr>
        <w:t>جديدي</w:t>
      </w:r>
      <w:r>
        <w:rPr>
          <w:rtl/>
        </w:rPr>
        <w:t xml:space="preserve"> </w:t>
      </w:r>
      <w:r>
        <w:rPr>
          <w:rFonts w:hint="cs"/>
          <w:rtl/>
        </w:rPr>
        <w:t>را</w:t>
      </w:r>
      <w:r>
        <w:rPr>
          <w:rtl/>
        </w:rPr>
        <w:t xml:space="preserve"> </w:t>
      </w:r>
      <w:r>
        <w:rPr>
          <w:rFonts w:hint="cs"/>
          <w:rtl/>
        </w:rPr>
        <w:t>براي</w:t>
      </w:r>
      <w:r>
        <w:rPr>
          <w:rtl/>
        </w:rPr>
        <w:t xml:space="preserve"> </w:t>
      </w:r>
      <w:r>
        <w:rPr>
          <w:rFonts w:hint="cs"/>
          <w:rtl/>
        </w:rPr>
        <w:t>انجام</w:t>
      </w:r>
      <w:r>
        <w:rPr>
          <w:rtl/>
        </w:rPr>
        <w:t xml:space="preserve"> </w:t>
      </w:r>
      <w:r>
        <w:rPr>
          <w:rFonts w:hint="cs"/>
          <w:rtl/>
        </w:rPr>
        <w:t>كاري</w:t>
      </w:r>
      <w:r>
        <w:rPr>
          <w:rtl/>
        </w:rPr>
        <w:t xml:space="preserve"> </w:t>
      </w:r>
      <w:r>
        <w:rPr>
          <w:rFonts w:hint="cs"/>
          <w:rtl/>
        </w:rPr>
        <w:t>فراهم</w:t>
      </w:r>
      <w:r>
        <w:rPr>
          <w:rtl/>
        </w:rPr>
        <w:t xml:space="preserve"> </w:t>
      </w:r>
      <w:r>
        <w:rPr>
          <w:rFonts w:hint="cs"/>
          <w:rtl/>
        </w:rPr>
        <w:t>مي‏كند</w:t>
      </w:r>
      <w:r>
        <w:rPr>
          <w:rtl/>
        </w:rPr>
        <w:t xml:space="preserve"> </w:t>
      </w:r>
      <w:r>
        <w:rPr>
          <w:rFonts w:hint="cs"/>
          <w:rtl/>
        </w:rPr>
        <w:t>يا</w:t>
      </w:r>
      <w:r>
        <w:rPr>
          <w:rtl/>
        </w:rPr>
        <w:t xml:space="preserve"> </w:t>
      </w:r>
      <w:r>
        <w:rPr>
          <w:rFonts w:hint="cs"/>
          <w:rtl/>
        </w:rPr>
        <w:t>يك</w:t>
      </w:r>
      <w:r>
        <w:rPr>
          <w:rtl/>
        </w:rPr>
        <w:t xml:space="preserve"> </w:t>
      </w:r>
      <w:r>
        <w:rPr>
          <w:rFonts w:hint="cs"/>
          <w:rtl/>
        </w:rPr>
        <w:t>راه</w:t>
      </w:r>
      <w:r>
        <w:rPr>
          <w:rtl/>
        </w:rPr>
        <w:t xml:space="preserve"> </w:t>
      </w:r>
      <w:r>
        <w:rPr>
          <w:rFonts w:hint="cs"/>
          <w:rtl/>
        </w:rPr>
        <w:t>حل</w:t>
      </w:r>
      <w:r>
        <w:rPr>
          <w:rtl/>
        </w:rPr>
        <w:t xml:space="preserve"> </w:t>
      </w:r>
      <w:r>
        <w:rPr>
          <w:rFonts w:hint="cs"/>
          <w:rtl/>
        </w:rPr>
        <w:t>فني</w:t>
      </w:r>
      <w:r>
        <w:rPr>
          <w:rtl/>
        </w:rPr>
        <w:t xml:space="preserve"> </w:t>
      </w:r>
      <w:r>
        <w:rPr>
          <w:rFonts w:hint="cs"/>
          <w:rtl/>
        </w:rPr>
        <w:t>جديد</w:t>
      </w:r>
      <w:r>
        <w:rPr>
          <w:rtl/>
        </w:rPr>
        <w:t xml:space="preserve"> </w:t>
      </w:r>
      <w:r>
        <w:rPr>
          <w:rFonts w:hint="cs"/>
          <w:rtl/>
        </w:rPr>
        <w:t>را</w:t>
      </w:r>
      <w:r>
        <w:rPr>
          <w:rtl/>
        </w:rPr>
        <w:t xml:space="preserve"> </w:t>
      </w:r>
      <w:r>
        <w:rPr>
          <w:rFonts w:hint="cs"/>
          <w:rtl/>
        </w:rPr>
        <w:t>براي</w:t>
      </w:r>
      <w:r>
        <w:rPr>
          <w:rtl/>
        </w:rPr>
        <w:t xml:space="preserve"> </w:t>
      </w:r>
      <w:r>
        <w:rPr>
          <w:rFonts w:hint="cs"/>
          <w:rtl/>
        </w:rPr>
        <w:t>مشكلي</w:t>
      </w:r>
      <w:r>
        <w:rPr>
          <w:rtl/>
        </w:rPr>
        <w:t xml:space="preserve"> </w:t>
      </w:r>
      <w:r>
        <w:rPr>
          <w:rFonts w:hint="cs"/>
          <w:rtl/>
        </w:rPr>
        <w:t>ارائه</w:t>
      </w:r>
      <w:r>
        <w:rPr>
          <w:rtl/>
        </w:rPr>
        <w:t xml:space="preserve"> </w:t>
      </w:r>
      <w:r>
        <w:rPr>
          <w:rFonts w:hint="cs"/>
          <w:rtl/>
        </w:rPr>
        <w:t>مي‏دهد،</w:t>
      </w:r>
      <w:r>
        <w:rPr>
          <w:rtl/>
        </w:rPr>
        <w:t xml:space="preserve"> </w:t>
      </w:r>
      <w:r>
        <w:rPr>
          <w:rFonts w:hint="cs"/>
          <w:rtl/>
        </w:rPr>
        <w:t>داده</w:t>
      </w:r>
      <w:r>
        <w:rPr>
          <w:rtl/>
        </w:rPr>
        <w:t xml:space="preserve"> </w:t>
      </w:r>
      <w:r>
        <w:rPr>
          <w:rFonts w:hint="cs"/>
          <w:rtl/>
        </w:rPr>
        <w:t>مي‏شود</w:t>
      </w:r>
      <w:r>
        <w:rPr>
          <w:rtl/>
        </w:rPr>
        <w:t xml:space="preserve">. </w:t>
      </w:r>
      <w:r>
        <w:rPr>
          <w:rFonts w:hint="cs"/>
          <w:rtl/>
        </w:rPr>
        <w:t>يك</w:t>
      </w:r>
      <w:r>
        <w:rPr>
          <w:rtl/>
        </w:rPr>
        <w:t xml:space="preserve"> </w:t>
      </w:r>
      <w:r>
        <w:rPr>
          <w:rFonts w:hint="cs"/>
          <w:rtl/>
        </w:rPr>
        <w:t>پتنت،</w:t>
      </w:r>
      <w:r>
        <w:rPr>
          <w:rtl/>
        </w:rPr>
        <w:t xml:space="preserve"> </w:t>
      </w:r>
      <w:r>
        <w:rPr>
          <w:rFonts w:hint="cs"/>
          <w:rtl/>
        </w:rPr>
        <w:t>محافظت</w:t>
      </w:r>
      <w:r>
        <w:rPr>
          <w:rtl/>
        </w:rPr>
        <w:t xml:space="preserve"> </w:t>
      </w:r>
      <w:r>
        <w:rPr>
          <w:rFonts w:hint="cs"/>
          <w:rtl/>
        </w:rPr>
        <w:t>براي</w:t>
      </w:r>
      <w:r>
        <w:rPr>
          <w:rtl/>
        </w:rPr>
        <w:t xml:space="preserve"> </w:t>
      </w:r>
      <w:r>
        <w:rPr>
          <w:rFonts w:hint="cs"/>
          <w:rtl/>
        </w:rPr>
        <w:t>اختراع</w:t>
      </w:r>
      <w:r>
        <w:rPr>
          <w:rtl/>
        </w:rPr>
        <w:t xml:space="preserve"> </w:t>
      </w:r>
      <w:r>
        <w:rPr>
          <w:rFonts w:hint="cs"/>
          <w:rtl/>
        </w:rPr>
        <w:t>مالك</w:t>
      </w:r>
      <w:r>
        <w:rPr>
          <w:rtl/>
        </w:rPr>
        <w:t xml:space="preserve"> </w:t>
      </w:r>
      <w:r>
        <w:rPr>
          <w:rFonts w:hint="cs"/>
          <w:rtl/>
        </w:rPr>
        <w:t>پتنت</w:t>
      </w:r>
      <w:r>
        <w:rPr>
          <w:rtl/>
        </w:rPr>
        <w:t xml:space="preserve"> </w:t>
      </w:r>
      <w:r>
        <w:rPr>
          <w:rFonts w:hint="cs"/>
          <w:rtl/>
        </w:rPr>
        <w:t>را</w:t>
      </w:r>
      <w:r>
        <w:rPr>
          <w:rtl/>
        </w:rPr>
        <w:t xml:space="preserve"> </w:t>
      </w:r>
      <w:r>
        <w:rPr>
          <w:rFonts w:hint="cs"/>
          <w:rtl/>
        </w:rPr>
        <w:t>فراهم</w:t>
      </w:r>
      <w:r>
        <w:rPr>
          <w:rtl/>
        </w:rPr>
        <w:t xml:space="preserve"> </w:t>
      </w:r>
      <w:r>
        <w:rPr>
          <w:rFonts w:hint="cs"/>
          <w:rtl/>
        </w:rPr>
        <w:t>مي‏كند</w:t>
      </w:r>
      <w:r>
        <w:rPr>
          <w:rtl/>
        </w:rPr>
        <w:t xml:space="preserve">. </w:t>
      </w:r>
      <w:r>
        <w:rPr>
          <w:rFonts w:hint="cs"/>
          <w:rtl/>
        </w:rPr>
        <w:t>حفاظت</w:t>
      </w:r>
      <w:r>
        <w:rPr>
          <w:rtl/>
        </w:rPr>
        <w:t xml:space="preserve"> </w:t>
      </w:r>
      <w:r>
        <w:rPr>
          <w:rFonts w:hint="cs"/>
          <w:rtl/>
        </w:rPr>
        <w:t>براي</w:t>
      </w:r>
      <w:r>
        <w:rPr>
          <w:rtl/>
        </w:rPr>
        <w:t xml:space="preserve"> </w:t>
      </w:r>
      <w:r>
        <w:rPr>
          <w:rFonts w:hint="cs"/>
          <w:rtl/>
        </w:rPr>
        <w:t>مدت</w:t>
      </w:r>
      <w:r>
        <w:rPr>
          <w:rtl/>
        </w:rPr>
        <w:t xml:space="preserve"> </w:t>
      </w:r>
      <w:r>
        <w:rPr>
          <w:rFonts w:hint="cs"/>
          <w:rtl/>
        </w:rPr>
        <w:t>زمان</w:t>
      </w:r>
      <w:r>
        <w:rPr>
          <w:rtl/>
        </w:rPr>
        <w:t xml:space="preserve"> </w:t>
      </w:r>
      <w:r>
        <w:rPr>
          <w:rFonts w:hint="cs"/>
          <w:rtl/>
        </w:rPr>
        <w:t>محدودي</w:t>
      </w:r>
      <w:r>
        <w:rPr>
          <w:rtl/>
        </w:rPr>
        <w:t xml:space="preserve"> </w:t>
      </w:r>
      <w:r>
        <w:rPr>
          <w:rFonts w:hint="cs"/>
          <w:rtl/>
        </w:rPr>
        <w:t>است</w:t>
      </w:r>
      <w:r>
        <w:rPr>
          <w:rtl/>
        </w:rPr>
        <w:t xml:space="preserve"> </w:t>
      </w:r>
      <w:r>
        <w:rPr>
          <w:rFonts w:hint="cs"/>
          <w:rtl/>
        </w:rPr>
        <w:t>كه</w:t>
      </w:r>
      <w:r>
        <w:rPr>
          <w:rtl/>
        </w:rPr>
        <w:t xml:space="preserve"> </w:t>
      </w:r>
      <w:r>
        <w:rPr>
          <w:rFonts w:hint="cs"/>
          <w:rtl/>
        </w:rPr>
        <w:t>عموماً</w:t>
      </w:r>
      <w:r>
        <w:rPr>
          <w:rtl/>
        </w:rPr>
        <w:t xml:space="preserve"> ۲۰ </w:t>
      </w:r>
      <w:r>
        <w:rPr>
          <w:rFonts w:hint="cs"/>
          <w:rtl/>
        </w:rPr>
        <w:t>سال</w:t>
      </w:r>
      <w:r>
        <w:rPr>
          <w:rtl/>
        </w:rPr>
        <w:t xml:space="preserve"> </w:t>
      </w:r>
      <w:r>
        <w:rPr>
          <w:rFonts w:hint="cs"/>
          <w:rtl/>
        </w:rPr>
        <w:t>مي‏باشد</w:t>
      </w:r>
      <w:r>
        <w:rPr>
          <w:rtl/>
        </w:rPr>
        <w:t xml:space="preserve"> </w:t>
      </w:r>
      <w:r>
        <w:rPr>
          <w:rFonts w:hint="cs"/>
          <w:rtl/>
        </w:rPr>
        <w:t>اما</w:t>
      </w:r>
      <w:r>
        <w:rPr>
          <w:rtl/>
        </w:rPr>
        <w:t xml:space="preserve"> </w:t>
      </w:r>
      <w:r>
        <w:rPr>
          <w:rFonts w:hint="cs"/>
          <w:rtl/>
        </w:rPr>
        <w:t>بر</w:t>
      </w:r>
      <w:r>
        <w:rPr>
          <w:rtl/>
        </w:rPr>
        <w:t xml:space="preserve"> </w:t>
      </w:r>
      <w:r>
        <w:rPr>
          <w:rFonts w:hint="cs"/>
          <w:rtl/>
        </w:rPr>
        <w:t>اساس</w:t>
      </w:r>
      <w:r>
        <w:rPr>
          <w:rtl/>
        </w:rPr>
        <w:t xml:space="preserve"> </w:t>
      </w:r>
      <w:r>
        <w:rPr>
          <w:rFonts w:hint="cs"/>
          <w:rtl/>
        </w:rPr>
        <w:t>قوانين</w:t>
      </w:r>
      <w:r>
        <w:rPr>
          <w:rtl/>
        </w:rPr>
        <w:t xml:space="preserve"> </w:t>
      </w:r>
      <w:r>
        <w:rPr>
          <w:rFonts w:hint="cs"/>
          <w:rtl/>
        </w:rPr>
        <w:t>كشورها</w:t>
      </w:r>
      <w:r>
        <w:rPr>
          <w:rtl/>
        </w:rPr>
        <w:t xml:space="preserve"> </w:t>
      </w:r>
      <w:r>
        <w:rPr>
          <w:rFonts w:hint="cs"/>
          <w:rtl/>
        </w:rPr>
        <w:t>متفاوت</w:t>
      </w:r>
      <w:r>
        <w:rPr>
          <w:rtl/>
        </w:rPr>
        <w:t xml:space="preserve"> </w:t>
      </w:r>
      <w:r>
        <w:rPr>
          <w:rFonts w:hint="cs"/>
          <w:rtl/>
        </w:rPr>
        <w:t>است</w:t>
      </w:r>
      <w:r>
        <w:rPr>
          <w:rtl/>
        </w:rPr>
        <w:t>.</w:t>
      </w:r>
    </w:p>
  </w:footnote>
  <w:footnote w:id="16">
    <w:p w:rsidR="00E70055" w:rsidRDefault="00E70055">
      <w:pPr>
        <w:pStyle w:val="FootnoteText"/>
        <w:rPr>
          <w:rtl/>
        </w:rPr>
      </w:pPr>
      <w:r>
        <w:rPr>
          <w:rStyle w:val="FootnoteReference"/>
        </w:rPr>
        <w:footnoteRef/>
      </w:r>
      <w:r>
        <w:rPr>
          <w:rtl/>
        </w:rPr>
        <w:t xml:space="preserve"> </w:t>
      </w:r>
      <w:r>
        <w:rPr>
          <w:rFonts w:hint="cs"/>
          <w:rtl/>
        </w:rPr>
        <w:t>اصول كافي، كليني، ج5، ص597، بحارالأنوار، مجلسي، ج12، ص277، من لا يحضره الفقيه، ابن بابويه، ج4، ص378، مشكاة الأنوار، طبرسي، ص319، علل الشرايع، ابن بابويه، ج1، ص49، الصراط المستقيم، عاملي نباطي، ج1، ص114، شهاب الأخبار، قضاعي، ص339، النور المبين، جزائري، ج1، ص179، الطراز الأول، مدني شيرازي، ج7، ص174، تنزيه الأنبياء، علم الهدي، ج1، ص74، روضةالمتقين، مجلسي، ج13، ص8، عوالي اللئالي، ابن ابي جمهور، ج1، ص228، نهج الحق، علاّمه حلّي، ج1، ص520، النهاية في غريب الحديث، ابن اثير جزري، ج4، ص248، الفائق، زمخشري، ج3، ص200</w:t>
      </w:r>
    </w:p>
  </w:footnote>
  <w:footnote w:id="17">
    <w:p w:rsidR="00E70055" w:rsidRDefault="00E70055">
      <w:pPr>
        <w:pStyle w:val="FootnoteText"/>
        <w:rPr>
          <w:rtl/>
        </w:rPr>
      </w:pPr>
      <w:r>
        <w:rPr>
          <w:rStyle w:val="FootnoteReference"/>
        </w:rPr>
        <w:footnoteRef/>
      </w:r>
      <w:r>
        <w:rPr>
          <w:rtl/>
        </w:rPr>
        <w:t xml:space="preserve"> </w:t>
      </w:r>
      <w:r>
        <w:rPr>
          <w:rFonts w:hint="cs"/>
          <w:rtl/>
        </w:rPr>
        <w:t>بيانات مقام معظّم رهبري در ديدار طلاب و فضلا و اساتيد حوزه علميه قم، 29/7/1389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A29"/>
    <w:multiLevelType w:val="hybridMultilevel"/>
    <w:tmpl w:val="D996FCA4"/>
    <w:lvl w:ilvl="0" w:tplc="236C69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542474"/>
    <w:multiLevelType w:val="multilevel"/>
    <w:tmpl w:val="69B0F4F2"/>
    <w:lvl w:ilvl="0">
      <w:start w:val="1"/>
      <w:numFmt w:val="decimal"/>
      <w:suff w:val="space"/>
      <w:lvlText w:val="%1."/>
      <w:lvlJc w:val="left"/>
      <w:pPr>
        <w:ind w:left="284" w:firstLine="0"/>
      </w:pPr>
      <w:rPr>
        <w:rFonts w:hint="default"/>
      </w:rPr>
    </w:lvl>
    <w:lvl w:ilvl="1">
      <w:start w:val="1"/>
      <w:numFmt w:val="decimal"/>
      <w:suff w:val="space"/>
      <w:lvlText w:val="%1/%2."/>
      <w:lvlJc w:val="left"/>
      <w:pPr>
        <w:ind w:left="567" w:firstLine="0"/>
      </w:pPr>
      <w:rPr>
        <w:rFonts w:hint="default"/>
      </w:rPr>
    </w:lvl>
    <w:lvl w:ilvl="2">
      <w:start w:val="1"/>
      <w:numFmt w:val="decimal"/>
      <w:suff w:val="space"/>
      <w:lvlText w:val="%1/%2/%3."/>
      <w:lvlJc w:val="left"/>
      <w:pPr>
        <w:ind w:left="851" w:firstLine="0"/>
      </w:pPr>
      <w:rPr>
        <w:rFonts w:hint="default"/>
      </w:rPr>
    </w:lvl>
    <w:lvl w:ilvl="3">
      <w:start w:val="1"/>
      <w:numFmt w:val="decimal"/>
      <w:suff w:val="space"/>
      <w:lvlText w:val="%1/%2/%3/%4."/>
      <w:lvlJc w:val="left"/>
      <w:pPr>
        <w:ind w:left="1134" w:firstLine="0"/>
      </w:pPr>
      <w:rPr>
        <w:rFonts w:hint="default"/>
      </w:rPr>
    </w:lvl>
    <w:lvl w:ilvl="4">
      <w:start w:val="1"/>
      <w:numFmt w:val="decimal"/>
      <w:suff w:val="space"/>
      <w:lvlText w:val="%1/%2/%3/%4/%5."/>
      <w:lvlJc w:val="left"/>
      <w:pPr>
        <w:ind w:left="1701" w:firstLine="0"/>
      </w:pPr>
      <w:rPr>
        <w:rFonts w:hint="default"/>
      </w:rPr>
    </w:lvl>
    <w:lvl w:ilvl="5">
      <w:start w:val="1"/>
      <w:numFmt w:val="decimal"/>
      <w:suff w:val="space"/>
      <w:lvlText w:val="%1.%2.%3.%4.%5.%6."/>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5F703D8"/>
    <w:multiLevelType w:val="hybridMultilevel"/>
    <w:tmpl w:val="5642BE00"/>
    <w:lvl w:ilvl="0" w:tplc="0409000F">
      <w:start w:val="1"/>
      <w:numFmt w:val="decimal"/>
      <w:lvlText w:val="%1."/>
      <w:lvlJc w:val="left"/>
      <w:pPr>
        <w:ind w:left="2985" w:hanging="360"/>
      </w:pPr>
      <w:rPr>
        <w:rFont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6"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41561B2"/>
    <w:multiLevelType w:val="hybridMultilevel"/>
    <w:tmpl w:val="8EA4C738"/>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4"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3D6691"/>
    <w:multiLevelType w:val="multilevel"/>
    <w:tmpl w:val="69B0F4F2"/>
    <w:lvl w:ilvl="0">
      <w:start w:val="1"/>
      <w:numFmt w:val="decimal"/>
      <w:suff w:val="space"/>
      <w:lvlText w:val="%1."/>
      <w:lvlJc w:val="left"/>
      <w:pPr>
        <w:ind w:left="284" w:firstLine="0"/>
      </w:pPr>
      <w:rPr>
        <w:rFonts w:hint="default"/>
      </w:rPr>
    </w:lvl>
    <w:lvl w:ilvl="1">
      <w:start w:val="1"/>
      <w:numFmt w:val="decimal"/>
      <w:suff w:val="space"/>
      <w:lvlText w:val="%1/%2."/>
      <w:lvlJc w:val="left"/>
      <w:pPr>
        <w:ind w:left="567" w:firstLine="0"/>
      </w:pPr>
      <w:rPr>
        <w:rFonts w:hint="default"/>
      </w:rPr>
    </w:lvl>
    <w:lvl w:ilvl="2">
      <w:start w:val="1"/>
      <w:numFmt w:val="decimal"/>
      <w:suff w:val="space"/>
      <w:lvlText w:val="%1/%2/%3."/>
      <w:lvlJc w:val="left"/>
      <w:pPr>
        <w:ind w:left="851" w:firstLine="0"/>
      </w:pPr>
      <w:rPr>
        <w:rFonts w:hint="default"/>
      </w:rPr>
    </w:lvl>
    <w:lvl w:ilvl="3">
      <w:start w:val="1"/>
      <w:numFmt w:val="decimal"/>
      <w:suff w:val="space"/>
      <w:lvlText w:val="%1/%2/%3/%4."/>
      <w:lvlJc w:val="left"/>
      <w:pPr>
        <w:ind w:left="1134" w:firstLine="0"/>
      </w:pPr>
      <w:rPr>
        <w:rFonts w:hint="default"/>
      </w:rPr>
    </w:lvl>
    <w:lvl w:ilvl="4">
      <w:start w:val="1"/>
      <w:numFmt w:val="decimal"/>
      <w:suff w:val="space"/>
      <w:lvlText w:val="%1/%2/%3/%4/%5."/>
      <w:lvlJc w:val="left"/>
      <w:pPr>
        <w:ind w:left="1701" w:firstLine="0"/>
      </w:pPr>
      <w:rPr>
        <w:rFonts w:hint="default"/>
      </w:rPr>
    </w:lvl>
    <w:lvl w:ilvl="5">
      <w:start w:val="1"/>
      <w:numFmt w:val="decimal"/>
      <w:suff w:val="space"/>
      <w:lvlText w:val="%1.%2.%3.%4.%5.%6."/>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BE7DEF"/>
    <w:multiLevelType w:val="multilevel"/>
    <w:tmpl w:val="AB546524"/>
    <w:lvl w:ilvl="0">
      <w:start w:val="1"/>
      <w:numFmt w:val="bullet"/>
      <w:lvlText w:val=""/>
      <w:lvlJc w:val="left"/>
      <w:pPr>
        <w:ind w:left="2985" w:hanging="360"/>
      </w:pPr>
      <w:rPr>
        <w:rFonts w:ascii="Wingdings" w:hAnsi="Wingdings" w:hint="default"/>
      </w:rPr>
    </w:lvl>
    <w:lvl w:ilvl="1">
      <w:start w:val="1"/>
      <w:numFmt w:val="bullet"/>
      <w:lvlText w:val="o"/>
      <w:lvlJc w:val="left"/>
      <w:pPr>
        <w:ind w:left="3705" w:hanging="360"/>
      </w:pPr>
      <w:rPr>
        <w:rFonts w:ascii="Courier New" w:hAnsi="Courier New" w:cs="Courier New" w:hint="default"/>
      </w:rPr>
    </w:lvl>
    <w:lvl w:ilvl="2">
      <w:start w:val="1"/>
      <w:numFmt w:val="bullet"/>
      <w:lvlText w:val=""/>
      <w:lvlJc w:val="left"/>
      <w:pPr>
        <w:ind w:left="4425" w:hanging="360"/>
      </w:pPr>
      <w:rPr>
        <w:rFonts w:ascii="Wingdings" w:hAnsi="Wingdings" w:hint="default"/>
      </w:rPr>
    </w:lvl>
    <w:lvl w:ilvl="3">
      <w:start w:val="1"/>
      <w:numFmt w:val="bullet"/>
      <w:lvlText w:val=""/>
      <w:lvlJc w:val="left"/>
      <w:pPr>
        <w:ind w:left="5145" w:hanging="360"/>
      </w:pPr>
      <w:rPr>
        <w:rFonts w:ascii="Symbol" w:hAnsi="Symbol" w:hint="default"/>
      </w:rPr>
    </w:lvl>
    <w:lvl w:ilvl="4">
      <w:start w:val="1"/>
      <w:numFmt w:val="bullet"/>
      <w:lvlText w:val="o"/>
      <w:lvlJc w:val="left"/>
      <w:pPr>
        <w:ind w:left="5865" w:hanging="360"/>
      </w:pPr>
      <w:rPr>
        <w:rFonts w:ascii="Courier New" w:hAnsi="Courier New" w:cs="Courier New" w:hint="default"/>
      </w:rPr>
    </w:lvl>
    <w:lvl w:ilvl="5">
      <w:start w:val="1"/>
      <w:numFmt w:val="bullet"/>
      <w:lvlText w:val=""/>
      <w:lvlJc w:val="left"/>
      <w:pPr>
        <w:ind w:left="6585" w:hanging="360"/>
      </w:pPr>
      <w:rPr>
        <w:rFonts w:ascii="Wingdings" w:hAnsi="Wingdings" w:hint="default"/>
      </w:rPr>
    </w:lvl>
    <w:lvl w:ilvl="6">
      <w:start w:val="1"/>
      <w:numFmt w:val="bullet"/>
      <w:lvlText w:val=""/>
      <w:lvlJc w:val="left"/>
      <w:pPr>
        <w:ind w:left="7305" w:hanging="360"/>
      </w:pPr>
      <w:rPr>
        <w:rFonts w:ascii="Symbol" w:hAnsi="Symbol" w:hint="default"/>
      </w:rPr>
    </w:lvl>
    <w:lvl w:ilvl="7">
      <w:start w:val="1"/>
      <w:numFmt w:val="bullet"/>
      <w:lvlText w:val="o"/>
      <w:lvlJc w:val="left"/>
      <w:pPr>
        <w:ind w:left="8025" w:hanging="360"/>
      </w:pPr>
      <w:rPr>
        <w:rFonts w:ascii="Courier New" w:hAnsi="Courier New" w:cs="Courier New" w:hint="default"/>
      </w:rPr>
    </w:lvl>
    <w:lvl w:ilvl="8">
      <w:start w:val="1"/>
      <w:numFmt w:val="bullet"/>
      <w:lvlText w:val=""/>
      <w:lvlJc w:val="left"/>
      <w:pPr>
        <w:ind w:left="8745" w:hanging="360"/>
      </w:pPr>
      <w:rPr>
        <w:rFonts w:ascii="Wingdings" w:hAnsi="Wingdings" w:hint="default"/>
      </w:rPr>
    </w:lvl>
  </w:abstractNum>
  <w:abstractNum w:abstractNumId="21"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47AA1872"/>
    <w:multiLevelType w:val="hybridMultilevel"/>
    <w:tmpl w:val="1D3E558C"/>
    <w:lvl w:ilvl="0" w:tplc="7230FFC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4FC75DFC"/>
    <w:multiLevelType w:val="hybridMultilevel"/>
    <w:tmpl w:val="AB546524"/>
    <w:lvl w:ilvl="0" w:tplc="49CC7810">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8"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2"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5" w15:restartNumberingAfterBreak="0">
    <w:nsid w:val="7C3C60F9"/>
    <w:multiLevelType w:val="hybridMultilevel"/>
    <w:tmpl w:val="E37A4204"/>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num w:numId="1">
    <w:abstractNumId w:val="8"/>
  </w:num>
  <w:num w:numId="2">
    <w:abstractNumId w:val="18"/>
  </w:num>
  <w:num w:numId="3">
    <w:abstractNumId w:val="3"/>
  </w:num>
  <w:num w:numId="4">
    <w:abstractNumId w:val="6"/>
  </w:num>
  <w:num w:numId="5">
    <w:abstractNumId w:val="21"/>
  </w:num>
  <w:num w:numId="6">
    <w:abstractNumId w:val="17"/>
  </w:num>
  <w:num w:numId="7">
    <w:abstractNumId w:val="26"/>
  </w:num>
  <w:num w:numId="8">
    <w:abstractNumId w:val="15"/>
  </w:num>
  <w:num w:numId="9">
    <w:abstractNumId w:val="34"/>
  </w:num>
  <w:num w:numId="10">
    <w:abstractNumId w:val="2"/>
  </w:num>
  <w:num w:numId="11">
    <w:abstractNumId w:val="29"/>
  </w:num>
  <w:num w:numId="12">
    <w:abstractNumId w:val="10"/>
  </w:num>
  <w:num w:numId="13">
    <w:abstractNumId w:val="16"/>
  </w:num>
  <w:num w:numId="14">
    <w:abstractNumId w:val="33"/>
  </w:num>
  <w:num w:numId="15">
    <w:abstractNumId w:val="9"/>
  </w:num>
  <w:num w:numId="16">
    <w:abstractNumId w:val="14"/>
  </w:num>
  <w:num w:numId="17">
    <w:abstractNumId w:val="31"/>
  </w:num>
  <w:num w:numId="18">
    <w:abstractNumId w:val="7"/>
  </w:num>
  <w:num w:numId="19">
    <w:abstractNumId w:val="22"/>
  </w:num>
  <w:num w:numId="20">
    <w:abstractNumId w:val="4"/>
  </w:num>
  <w:num w:numId="21">
    <w:abstractNumId w:val="32"/>
  </w:num>
  <w:num w:numId="22">
    <w:abstractNumId w:val="25"/>
  </w:num>
  <w:num w:numId="23">
    <w:abstractNumId w:val="12"/>
  </w:num>
  <w:num w:numId="24">
    <w:abstractNumId w:val="30"/>
  </w:num>
  <w:num w:numId="25">
    <w:abstractNumId w:val="23"/>
  </w:num>
  <w:num w:numId="26">
    <w:abstractNumId w:val="11"/>
  </w:num>
  <w:num w:numId="27">
    <w:abstractNumId w:val="28"/>
  </w:num>
  <w:num w:numId="28">
    <w:abstractNumId w:val="35"/>
  </w:num>
  <w:num w:numId="29">
    <w:abstractNumId w:val="5"/>
  </w:num>
  <w:num w:numId="30">
    <w:abstractNumId w:val="13"/>
  </w:num>
  <w:num w:numId="31">
    <w:abstractNumId w:val="27"/>
  </w:num>
  <w:num w:numId="32">
    <w:abstractNumId w:val="20"/>
  </w:num>
  <w:num w:numId="33">
    <w:abstractNumId w:val="19"/>
  </w:num>
  <w:num w:numId="34">
    <w:abstractNumId w:val="1"/>
  </w:num>
  <w:num w:numId="35">
    <w:abstractNumId w:val="2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3E"/>
    <w:rsid w:val="00000ADD"/>
    <w:rsid w:val="00001C5D"/>
    <w:rsid w:val="000037E0"/>
    <w:rsid w:val="00007FC6"/>
    <w:rsid w:val="00010EC6"/>
    <w:rsid w:val="000111BD"/>
    <w:rsid w:val="00011D5C"/>
    <w:rsid w:val="00012240"/>
    <w:rsid w:val="00015273"/>
    <w:rsid w:val="000215EE"/>
    <w:rsid w:val="00021A6E"/>
    <w:rsid w:val="00022CDC"/>
    <w:rsid w:val="0002403C"/>
    <w:rsid w:val="00024D73"/>
    <w:rsid w:val="0002598E"/>
    <w:rsid w:val="0003069A"/>
    <w:rsid w:val="00031373"/>
    <w:rsid w:val="0004034E"/>
    <w:rsid w:val="00040779"/>
    <w:rsid w:val="00043A29"/>
    <w:rsid w:val="00045873"/>
    <w:rsid w:val="00046684"/>
    <w:rsid w:val="00056F2B"/>
    <w:rsid w:val="000619D9"/>
    <w:rsid w:val="00063A0A"/>
    <w:rsid w:val="00063DDA"/>
    <w:rsid w:val="000652A9"/>
    <w:rsid w:val="000669AF"/>
    <w:rsid w:val="00066E23"/>
    <w:rsid w:val="00076387"/>
    <w:rsid w:val="00076656"/>
    <w:rsid w:val="0008762A"/>
    <w:rsid w:val="00091EB3"/>
    <w:rsid w:val="000953F3"/>
    <w:rsid w:val="00096A62"/>
    <w:rsid w:val="00096D51"/>
    <w:rsid w:val="000A3D85"/>
    <w:rsid w:val="000A5D89"/>
    <w:rsid w:val="000B0459"/>
    <w:rsid w:val="000B1344"/>
    <w:rsid w:val="000B4757"/>
    <w:rsid w:val="000C5F40"/>
    <w:rsid w:val="000C65FF"/>
    <w:rsid w:val="000D016E"/>
    <w:rsid w:val="000E42A6"/>
    <w:rsid w:val="000F1D20"/>
    <w:rsid w:val="000F3013"/>
    <w:rsid w:val="000F3777"/>
    <w:rsid w:val="000F4951"/>
    <w:rsid w:val="0010011A"/>
    <w:rsid w:val="00101DF4"/>
    <w:rsid w:val="00103B02"/>
    <w:rsid w:val="00104C2D"/>
    <w:rsid w:val="00104EAE"/>
    <w:rsid w:val="0010570E"/>
    <w:rsid w:val="0011262B"/>
    <w:rsid w:val="0011280B"/>
    <w:rsid w:val="00117BC5"/>
    <w:rsid w:val="00125271"/>
    <w:rsid w:val="001254BB"/>
    <w:rsid w:val="00125841"/>
    <w:rsid w:val="0012599A"/>
    <w:rsid w:val="001266C4"/>
    <w:rsid w:val="00134417"/>
    <w:rsid w:val="001424D6"/>
    <w:rsid w:val="001502C8"/>
    <w:rsid w:val="00150689"/>
    <w:rsid w:val="00150E05"/>
    <w:rsid w:val="00151AE1"/>
    <w:rsid w:val="0015710D"/>
    <w:rsid w:val="001604D5"/>
    <w:rsid w:val="00161400"/>
    <w:rsid w:val="001615C4"/>
    <w:rsid w:val="00166816"/>
    <w:rsid w:val="001736C4"/>
    <w:rsid w:val="001742CC"/>
    <w:rsid w:val="0017498A"/>
    <w:rsid w:val="00175E3F"/>
    <w:rsid w:val="00185C2D"/>
    <w:rsid w:val="00186B21"/>
    <w:rsid w:val="00187BDC"/>
    <w:rsid w:val="00187DC7"/>
    <w:rsid w:val="00190A04"/>
    <w:rsid w:val="00192FA7"/>
    <w:rsid w:val="00194876"/>
    <w:rsid w:val="00194F98"/>
    <w:rsid w:val="00196C4E"/>
    <w:rsid w:val="001A270E"/>
    <w:rsid w:val="001A2771"/>
    <w:rsid w:val="001A3BA3"/>
    <w:rsid w:val="001A5AC6"/>
    <w:rsid w:val="001A5F99"/>
    <w:rsid w:val="001C1ED7"/>
    <w:rsid w:val="001C3B01"/>
    <w:rsid w:val="001C4174"/>
    <w:rsid w:val="001C56B5"/>
    <w:rsid w:val="001D56A4"/>
    <w:rsid w:val="001D5789"/>
    <w:rsid w:val="001D64D6"/>
    <w:rsid w:val="001D7B22"/>
    <w:rsid w:val="001E433D"/>
    <w:rsid w:val="001E4F9A"/>
    <w:rsid w:val="001E66F3"/>
    <w:rsid w:val="001F1F07"/>
    <w:rsid w:val="001F4FB6"/>
    <w:rsid w:val="001F6B71"/>
    <w:rsid w:val="001F6BBE"/>
    <w:rsid w:val="001F77A3"/>
    <w:rsid w:val="00201E9A"/>
    <w:rsid w:val="00204C2F"/>
    <w:rsid w:val="0020659C"/>
    <w:rsid w:val="0021669A"/>
    <w:rsid w:val="00217C8B"/>
    <w:rsid w:val="002219B3"/>
    <w:rsid w:val="002253D1"/>
    <w:rsid w:val="00225500"/>
    <w:rsid w:val="0022589C"/>
    <w:rsid w:val="00226657"/>
    <w:rsid w:val="00234B7D"/>
    <w:rsid w:val="0023775E"/>
    <w:rsid w:val="00243A4E"/>
    <w:rsid w:val="00251342"/>
    <w:rsid w:val="002513A0"/>
    <w:rsid w:val="0025375C"/>
    <w:rsid w:val="00253E48"/>
    <w:rsid w:val="002543B2"/>
    <w:rsid w:val="00255669"/>
    <w:rsid w:val="00261119"/>
    <w:rsid w:val="00261DD5"/>
    <w:rsid w:val="00263C4B"/>
    <w:rsid w:val="00264E5E"/>
    <w:rsid w:val="0027100D"/>
    <w:rsid w:val="00274ED3"/>
    <w:rsid w:val="00274F26"/>
    <w:rsid w:val="002811DC"/>
    <w:rsid w:val="00281F49"/>
    <w:rsid w:val="00282B96"/>
    <w:rsid w:val="00287911"/>
    <w:rsid w:val="00291B1F"/>
    <w:rsid w:val="002929FC"/>
    <w:rsid w:val="00296580"/>
    <w:rsid w:val="0029778F"/>
    <w:rsid w:val="002A008B"/>
    <w:rsid w:val="002A2F2F"/>
    <w:rsid w:val="002A5E6B"/>
    <w:rsid w:val="002B0078"/>
    <w:rsid w:val="002B2413"/>
    <w:rsid w:val="002B56B2"/>
    <w:rsid w:val="002B6F70"/>
    <w:rsid w:val="002B7AD1"/>
    <w:rsid w:val="002C4267"/>
    <w:rsid w:val="002C5590"/>
    <w:rsid w:val="002C559B"/>
    <w:rsid w:val="002D1946"/>
    <w:rsid w:val="002D1E46"/>
    <w:rsid w:val="002D5F21"/>
    <w:rsid w:val="002E07AC"/>
    <w:rsid w:val="002E321D"/>
    <w:rsid w:val="002E54E2"/>
    <w:rsid w:val="002F6554"/>
    <w:rsid w:val="002F6BE0"/>
    <w:rsid w:val="00300EAA"/>
    <w:rsid w:val="003106A2"/>
    <w:rsid w:val="00311DA5"/>
    <w:rsid w:val="00320010"/>
    <w:rsid w:val="003208DB"/>
    <w:rsid w:val="00322A87"/>
    <w:rsid w:val="003234A4"/>
    <w:rsid w:val="00334443"/>
    <w:rsid w:val="00337A8B"/>
    <w:rsid w:val="00340335"/>
    <w:rsid w:val="003413D8"/>
    <w:rsid w:val="00342E30"/>
    <w:rsid w:val="00346D73"/>
    <w:rsid w:val="0034744E"/>
    <w:rsid w:val="003513D5"/>
    <w:rsid w:val="003524B5"/>
    <w:rsid w:val="0036074C"/>
    <w:rsid w:val="003631A6"/>
    <w:rsid w:val="00366907"/>
    <w:rsid w:val="0037295B"/>
    <w:rsid w:val="003779EC"/>
    <w:rsid w:val="00381ACE"/>
    <w:rsid w:val="0038264F"/>
    <w:rsid w:val="00384DE3"/>
    <w:rsid w:val="00387FE0"/>
    <w:rsid w:val="00392DFE"/>
    <w:rsid w:val="003B5D24"/>
    <w:rsid w:val="003C060C"/>
    <w:rsid w:val="003C066F"/>
    <w:rsid w:val="003C07FC"/>
    <w:rsid w:val="003C5537"/>
    <w:rsid w:val="003D0386"/>
    <w:rsid w:val="003D03A8"/>
    <w:rsid w:val="003D2ABA"/>
    <w:rsid w:val="003D60E3"/>
    <w:rsid w:val="003E0925"/>
    <w:rsid w:val="003E2F9B"/>
    <w:rsid w:val="003F2473"/>
    <w:rsid w:val="003F2C9F"/>
    <w:rsid w:val="003F611D"/>
    <w:rsid w:val="003F7667"/>
    <w:rsid w:val="003F77C0"/>
    <w:rsid w:val="004008ED"/>
    <w:rsid w:val="004015FD"/>
    <w:rsid w:val="00402249"/>
    <w:rsid w:val="00402BC4"/>
    <w:rsid w:val="00402DE3"/>
    <w:rsid w:val="00403B28"/>
    <w:rsid w:val="00406580"/>
    <w:rsid w:val="00406903"/>
    <w:rsid w:val="00410091"/>
    <w:rsid w:val="0041146F"/>
    <w:rsid w:val="004207C7"/>
    <w:rsid w:val="0042168C"/>
    <w:rsid w:val="004258F6"/>
    <w:rsid w:val="004260D2"/>
    <w:rsid w:val="00431E48"/>
    <w:rsid w:val="00435D23"/>
    <w:rsid w:val="00437F88"/>
    <w:rsid w:val="00442374"/>
    <w:rsid w:val="00446D68"/>
    <w:rsid w:val="004522E2"/>
    <w:rsid w:val="004527E0"/>
    <w:rsid w:val="0045377A"/>
    <w:rsid w:val="00457703"/>
    <w:rsid w:val="0046237F"/>
    <w:rsid w:val="004649FA"/>
    <w:rsid w:val="00466F3E"/>
    <w:rsid w:val="00470570"/>
    <w:rsid w:val="0047153B"/>
    <w:rsid w:val="004724EA"/>
    <w:rsid w:val="00473CC2"/>
    <w:rsid w:val="0047489C"/>
    <w:rsid w:val="004807F9"/>
    <w:rsid w:val="00486184"/>
    <w:rsid w:val="00490568"/>
    <w:rsid w:val="0049324E"/>
    <w:rsid w:val="00496A71"/>
    <w:rsid w:val="004A0A1D"/>
    <w:rsid w:val="004A13E4"/>
    <w:rsid w:val="004A1544"/>
    <w:rsid w:val="004A18E0"/>
    <w:rsid w:val="004A3FA4"/>
    <w:rsid w:val="004A5217"/>
    <w:rsid w:val="004A73C2"/>
    <w:rsid w:val="004A7A2D"/>
    <w:rsid w:val="004A7D02"/>
    <w:rsid w:val="004B0245"/>
    <w:rsid w:val="004B42DB"/>
    <w:rsid w:val="004B79B2"/>
    <w:rsid w:val="004B7ADD"/>
    <w:rsid w:val="004C2555"/>
    <w:rsid w:val="004C330F"/>
    <w:rsid w:val="004D3D22"/>
    <w:rsid w:val="004D5F1B"/>
    <w:rsid w:val="004E1A6C"/>
    <w:rsid w:val="004E3A05"/>
    <w:rsid w:val="004E4925"/>
    <w:rsid w:val="004E4AA9"/>
    <w:rsid w:val="004E4E0D"/>
    <w:rsid w:val="004E549D"/>
    <w:rsid w:val="004E5AE6"/>
    <w:rsid w:val="004E63AD"/>
    <w:rsid w:val="004F2972"/>
    <w:rsid w:val="004F3571"/>
    <w:rsid w:val="004F4160"/>
    <w:rsid w:val="0050387E"/>
    <w:rsid w:val="005039C0"/>
    <w:rsid w:val="005043F6"/>
    <w:rsid w:val="0050677D"/>
    <w:rsid w:val="00510056"/>
    <w:rsid w:val="005103C4"/>
    <w:rsid w:val="0051465D"/>
    <w:rsid w:val="005155C7"/>
    <w:rsid w:val="00515A65"/>
    <w:rsid w:val="005207DB"/>
    <w:rsid w:val="00520A9A"/>
    <w:rsid w:val="00520D25"/>
    <w:rsid w:val="00522209"/>
    <w:rsid w:val="0052481D"/>
    <w:rsid w:val="00526193"/>
    <w:rsid w:val="00527DEE"/>
    <w:rsid w:val="0053229C"/>
    <w:rsid w:val="00536A73"/>
    <w:rsid w:val="00537193"/>
    <w:rsid w:val="00542F84"/>
    <w:rsid w:val="00552140"/>
    <w:rsid w:val="0055361C"/>
    <w:rsid w:val="00553B93"/>
    <w:rsid w:val="00557933"/>
    <w:rsid w:val="00561732"/>
    <w:rsid w:val="0056336D"/>
    <w:rsid w:val="00570D65"/>
    <w:rsid w:val="005713CF"/>
    <w:rsid w:val="005719E0"/>
    <w:rsid w:val="005748F1"/>
    <w:rsid w:val="00575260"/>
    <w:rsid w:val="00577FB8"/>
    <w:rsid w:val="00580FA4"/>
    <w:rsid w:val="00584632"/>
    <w:rsid w:val="00592240"/>
    <w:rsid w:val="00593026"/>
    <w:rsid w:val="005939C9"/>
    <w:rsid w:val="00594CF1"/>
    <w:rsid w:val="0059554D"/>
    <w:rsid w:val="00595628"/>
    <w:rsid w:val="005965FF"/>
    <w:rsid w:val="005A2912"/>
    <w:rsid w:val="005A47DD"/>
    <w:rsid w:val="005A5415"/>
    <w:rsid w:val="005A6BA8"/>
    <w:rsid w:val="005B02CF"/>
    <w:rsid w:val="005B2603"/>
    <w:rsid w:val="005B3B33"/>
    <w:rsid w:val="005B7EBA"/>
    <w:rsid w:val="005C2C54"/>
    <w:rsid w:val="005C443F"/>
    <w:rsid w:val="005C65A8"/>
    <w:rsid w:val="005C6EA1"/>
    <w:rsid w:val="005C76BC"/>
    <w:rsid w:val="005C7B31"/>
    <w:rsid w:val="005D26D0"/>
    <w:rsid w:val="005D2719"/>
    <w:rsid w:val="005D441D"/>
    <w:rsid w:val="005D5108"/>
    <w:rsid w:val="005D5238"/>
    <w:rsid w:val="005D5461"/>
    <w:rsid w:val="005E3114"/>
    <w:rsid w:val="005E3647"/>
    <w:rsid w:val="005E45FC"/>
    <w:rsid w:val="005E4E02"/>
    <w:rsid w:val="005E5489"/>
    <w:rsid w:val="005F1374"/>
    <w:rsid w:val="005F2F1F"/>
    <w:rsid w:val="005F2F36"/>
    <w:rsid w:val="005F311B"/>
    <w:rsid w:val="005F3432"/>
    <w:rsid w:val="005F3446"/>
    <w:rsid w:val="005F37AA"/>
    <w:rsid w:val="005F460B"/>
    <w:rsid w:val="006022A7"/>
    <w:rsid w:val="00603ED3"/>
    <w:rsid w:val="006050C5"/>
    <w:rsid w:val="006077E6"/>
    <w:rsid w:val="00611E71"/>
    <w:rsid w:val="00611EB2"/>
    <w:rsid w:val="00612DE8"/>
    <w:rsid w:val="006141CD"/>
    <w:rsid w:val="006151E5"/>
    <w:rsid w:val="00616E48"/>
    <w:rsid w:val="00620F50"/>
    <w:rsid w:val="006248F6"/>
    <w:rsid w:val="00625378"/>
    <w:rsid w:val="00625566"/>
    <w:rsid w:val="006305DF"/>
    <w:rsid w:val="00630CC2"/>
    <w:rsid w:val="006348EE"/>
    <w:rsid w:val="00640218"/>
    <w:rsid w:val="006423BE"/>
    <w:rsid w:val="00644902"/>
    <w:rsid w:val="00652790"/>
    <w:rsid w:val="0065587F"/>
    <w:rsid w:val="00656D77"/>
    <w:rsid w:val="00661671"/>
    <w:rsid w:val="00661D02"/>
    <w:rsid w:val="00664098"/>
    <w:rsid w:val="0066593C"/>
    <w:rsid w:val="00671330"/>
    <w:rsid w:val="00672289"/>
    <w:rsid w:val="00672B4F"/>
    <w:rsid w:val="00673F67"/>
    <w:rsid w:val="0067495D"/>
    <w:rsid w:val="00676219"/>
    <w:rsid w:val="00676DFF"/>
    <w:rsid w:val="0067716D"/>
    <w:rsid w:val="00680272"/>
    <w:rsid w:val="0068117B"/>
    <w:rsid w:val="0068124E"/>
    <w:rsid w:val="00685EA1"/>
    <w:rsid w:val="00687A46"/>
    <w:rsid w:val="0069052B"/>
    <w:rsid w:val="00694091"/>
    <w:rsid w:val="00694F8A"/>
    <w:rsid w:val="00696E2B"/>
    <w:rsid w:val="006A043E"/>
    <w:rsid w:val="006A204A"/>
    <w:rsid w:val="006A4D2D"/>
    <w:rsid w:val="006B24A1"/>
    <w:rsid w:val="006B5B69"/>
    <w:rsid w:val="006B674A"/>
    <w:rsid w:val="006B6FC4"/>
    <w:rsid w:val="006B7C53"/>
    <w:rsid w:val="006C0A2C"/>
    <w:rsid w:val="006C4331"/>
    <w:rsid w:val="006C5FDB"/>
    <w:rsid w:val="006C7AC8"/>
    <w:rsid w:val="006D4EAC"/>
    <w:rsid w:val="006D57D2"/>
    <w:rsid w:val="006D6F4A"/>
    <w:rsid w:val="006E111A"/>
    <w:rsid w:val="006E63FE"/>
    <w:rsid w:val="006F0485"/>
    <w:rsid w:val="006F2F4A"/>
    <w:rsid w:val="006F4B2C"/>
    <w:rsid w:val="007018CC"/>
    <w:rsid w:val="00702C3D"/>
    <w:rsid w:val="0070434A"/>
    <w:rsid w:val="00704530"/>
    <w:rsid w:val="00704D15"/>
    <w:rsid w:val="00713E2F"/>
    <w:rsid w:val="00720FE2"/>
    <w:rsid w:val="00721E5E"/>
    <w:rsid w:val="00724EA6"/>
    <w:rsid w:val="007273E7"/>
    <w:rsid w:val="00730E50"/>
    <w:rsid w:val="007321F2"/>
    <w:rsid w:val="00733825"/>
    <w:rsid w:val="00734E25"/>
    <w:rsid w:val="00737ED9"/>
    <w:rsid w:val="00740925"/>
    <w:rsid w:val="0074197C"/>
    <w:rsid w:val="00742017"/>
    <w:rsid w:val="00750F65"/>
    <w:rsid w:val="007534FB"/>
    <w:rsid w:val="007618D8"/>
    <w:rsid w:val="00765164"/>
    <w:rsid w:val="00767850"/>
    <w:rsid w:val="00770786"/>
    <w:rsid w:val="00780342"/>
    <w:rsid w:val="00782AD8"/>
    <w:rsid w:val="00793963"/>
    <w:rsid w:val="007942F6"/>
    <w:rsid w:val="00794FB6"/>
    <w:rsid w:val="00795005"/>
    <w:rsid w:val="007A177A"/>
    <w:rsid w:val="007A1929"/>
    <w:rsid w:val="007A24B1"/>
    <w:rsid w:val="007A2C0D"/>
    <w:rsid w:val="007A5BAD"/>
    <w:rsid w:val="007A673A"/>
    <w:rsid w:val="007B22E9"/>
    <w:rsid w:val="007B7CA6"/>
    <w:rsid w:val="007C2ACF"/>
    <w:rsid w:val="007C496F"/>
    <w:rsid w:val="007D6232"/>
    <w:rsid w:val="007D649D"/>
    <w:rsid w:val="007D7852"/>
    <w:rsid w:val="007E1CE0"/>
    <w:rsid w:val="007E3210"/>
    <w:rsid w:val="007F2397"/>
    <w:rsid w:val="007F399B"/>
    <w:rsid w:val="00804A43"/>
    <w:rsid w:val="00806E08"/>
    <w:rsid w:val="00811D74"/>
    <w:rsid w:val="00811F7A"/>
    <w:rsid w:val="0081447B"/>
    <w:rsid w:val="00815FCD"/>
    <w:rsid w:val="00816D6A"/>
    <w:rsid w:val="008302B0"/>
    <w:rsid w:val="0083032C"/>
    <w:rsid w:val="00834ABD"/>
    <w:rsid w:val="00834D94"/>
    <w:rsid w:val="008410F5"/>
    <w:rsid w:val="008421F3"/>
    <w:rsid w:val="00847062"/>
    <w:rsid w:val="00850122"/>
    <w:rsid w:val="008546AB"/>
    <w:rsid w:val="00855861"/>
    <w:rsid w:val="00867A1B"/>
    <w:rsid w:val="0087040E"/>
    <w:rsid w:val="00873C8B"/>
    <w:rsid w:val="00886163"/>
    <w:rsid w:val="00890D42"/>
    <w:rsid w:val="00891DE9"/>
    <w:rsid w:val="00894398"/>
    <w:rsid w:val="008964E2"/>
    <w:rsid w:val="008A04D1"/>
    <w:rsid w:val="008A0C82"/>
    <w:rsid w:val="008A0D9E"/>
    <w:rsid w:val="008A2D29"/>
    <w:rsid w:val="008A34F3"/>
    <w:rsid w:val="008A6A1E"/>
    <w:rsid w:val="008B25C8"/>
    <w:rsid w:val="008B3898"/>
    <w:rsid w:val="008C12A7"/>
    <w:rsid w:val="008C1620"/>
    <w:rsid w:val="008C278E"/>
    <w:rsid w:val="008C2E94"/>
    <w:rsid w:val="008C425C"/>
    <w:rsid w:val="008C4C30"/>
    <w:rsid w:val="008C7AE9"/>
    <w:rsid w:val="008D0303"/>
    <w:rsid w:val="008D04F7"/>
    <w:rsid w:val="008D2BC7"/>
    <w:rsid w:val="008D5563"/>
    <w:rsid w:val="008D6580"/>
    <w:rsid w:val="008E1F95"/>
    <w:rsid w:val="008E2C20"/>
    <w:rsid w:val="008F07DD"/>
    <w:rsid w:val="008F105B"/>
    <w:rsid w:val="008F279C"/>
    <w:rsid w:val="008F50BB"/>
    <w:rsid w:val="009012F7"/>
    <w:rsid w:val="0090462E"/>
    <w:rsid w:val="00906D49"/>
    <w:rsid w:val="00915E3F"/>
    <w:rsid w:val="00921087"/>
    <w:rsid w:val="00922C2A"/>
    <w:rsid w:val="00930DBC"/>
    <w:rsid w:val="00933168"/>
    <w:rsid w:val="0094071D"/>
    <w:rsid w:val="0094476A"/>
    <w:rsid w:val="00945DBD"/>
    <w:rsid w:val="009537E5"/>
    <w:rsid w:val="0095415B"/>
    <w:rsid w:val="00960893"/>
    <w:rsid w:val="009611AC"/>
    <w:rsid w:val="00961778"/>
    <w:rsid w:val="00962359"/>
    <w:rsid w:val="009670B3"/>
    <w:rsid w:val="0097209B"/>
    <w:rsid w:val="009728D4"/>
    <w:rsid w:val="00974278"/>
    <w:rsid w:val="009812C1"/>
    <w:rsid w:val="00981482"/>
    <w:rsid w:val="00982636"/>
    <w:rsid w:val="00986215"/>
    <w:rsid w:val="00992AA8"/>
    <w:rsid w:val="009930EE"/>
    <w:rsid w:val="009931FA"/>
    <w:rsid w:val="00994727"/>
    <w:rsid w:val="00996FDC"/>
    <w:rsid w:val="009A7D21"/>
    <w:rsid w:val="009B0B13"/>
    <w:rsid w:val="009C38F4"/>
    <w:rsid w:val="009C77FC"/>
    <w:rsid w:val="009D105A"/>
    <w:rsid w:val="009D703B"/>
    <w:rsid w:val="009E1C55"/>
    <w:rsid w:val="009E2DB9"/>
    <w:rsid w:val="009E4F54"/>
    <w:rsid w:val="009E5AD1"/>
    <w:rsid w:val="009F0DE5"/>
    <w:rsid w:val="009F4E3B"/>
    <w:rsid w:val="009F5811"/>
    <w:rsid w:val="009F756C"/>
    <w:rsid w:val="00A00171"/>
    <w:rsid w:val="00A0395B"/>
    <w:rsid w:val="00A03F34"/>
    <w:rsid w:val="00A0512C"/>
    <w:rsid w:val="00A10DC1"/>
    <w:rsid w:val="00A12EEC"/>
    <w:rsid w:val="00A134E3"/>
    <w:rsid w:val="00A161EE"/>
    <w:rsid w:val="00A17B69"/>
    <w:rsid w:val="00A2206B"/>
    <w:rsid w:val="00A2529D"/>
    <w:rsid w:val="00A25B81"/>
    <w:rsid w:val="00A30FED"/>
    <w:rsid w:val="00A3401E"/>
    <w:rsid w:val="00A3454A"/>
    <w:rsid w:val="00A362CC"/>
    <w:rsid w:val="00A438F3"/>
    <w:rsid w:val="00A46A69"/>
    <w:rsid w:val="00A46C40"/>
    <w:rsid w:val="00A479C9"/>
    <w:rsid w:val="00A53E57"/>
    <w:rsid w:val="00A562FA"/>
    <w:rsid w:val="00A635E3"/>
    <w:rsid w:val="00A65655"/>
    <w:rsid w:val="00A666A4"/>
    <w:rsid w:val="00A71383"/>
    <w:rsid w:val="00A728A3"/>
    <w:rsid w:val="00A7463B"/>
    <w:rsid w:val="00A7732D"/>
    <w:rsid w:val="00A80454"/>
    <w:rsid w:val="00A81F48"/>
    <w:rsid w:val="00A84D40"/>
    <w:rsid w:val="00A85E26"/>
    <w:rsid w:val="00A91756"/>
    <w:rsid w:val="00A91D5A"/>
    <w:rsid w:val="00A91F18"/>
    <w:rsid w:val="00A9477A"/>
    <w:rsid w:val="00A94B7B"/>
    <w:rsid w:val="00A94CF8"/>
    <w:rsid w:val="00A95D13"/>
    <w:rsid w:val="00AA25ED"/>
    <w:rsid w:val="00AA46D6"/>
    <w:rsid w:val="00AA4CC9"/>
    <w:rsid w:val="00AA7C65"/>
    <w:rsid w:val="00AA7FC2"/>
    <w:rsid w:val="00AB0946"/>
    <w:rsid w:val="00AB31C5"/>
    <w:rsid w:val="00AB36EC"/>
    <w:rsid w:val="00AB3B9A"/>
    <w:rsid w:val="00AB3C44"/>
    <w:rsid w:val="00AC48D7"/>
    <w:rsid w:val="00AC5432"/>
    <w:rsid w:val="00AC55FD"/>
    <w:rsid w:val="00AC6518"/>
    <w:rsid w:val="00AD17DA"/>
    <w:rsid w:val="00AD50E5"/>
    <w:rsid w:val="00AD5295"/>
    <w:rsid w:val="00AD7132"/>
    <w:rsid w:val="00AE29A8"/>
    <w:rsid w:val="00AE3F2A"/>
    <w:rsid w:val="00AE504E"/>
    <w:rsid w:val="00AE6F7E"/>
    <w:rsid w:val="00AE7BF4"/>
    <w:rsid w:val="00AF1CC7"/>
    <w:rsid w:val="00AF2602"/>
    <w:rsid w:val="00AF26BE"/>
    <w:rsid w:val="00AF3E38"/>
    <w:rsid w:val="00AF73F5"/>
    <w:rsid w:val="00B010BA"/>
    <w:rsid w:val="00B03418"/>
    <w:rsid w:val="00B03DE5"/>
    <w:rsid w:val="00B108CF"/>
    <w:rsid w:val="00B125FA"/>
    <w:rsid w:val="00B150F1"/>
    <w:rsid w:val="00B211A5"/>
    <w:rsid w:val="00B22DE8"/>
    <w:rsid w:val="00B30BE1"/>
    <w:rsid w:val="00B30DA2"/>
    <w:rsid w:val="00B32692"/>
    <w:rsid w:val="00B34920"/>
    <w:rsid w:val="00B36311"/>
    <w:rsid w:val="00B37390"/>
    <w:rsid w:val="00B41890"/>
    <w:rsid w:val="00B43760"/>
    <w:rsid w:val="00B4537F"/>
    <w:rsid w:val="00B473AA"/>
    <w:rsid w:val="00B47CF9"/>
    <w:rsid w:val="00B60864"/>
    <w:rsid w:val="00B624E4"/>
    <w:rsid w:val="00B631D9"/>
    <w:rsid w:val="00B66A7D"/>
    <w:rsid w:val="00B73618"/>
    <w:rsid w:val="00B75FB2"/>
    <w:rsid w:val="00B84561"/>
    <w:rsid w:val="00B849B7"/>
    <w:rsid w:val="00B91EE5"/>
    <w:rsid w:val="00B923FB"/>
    <w:rsid w:val="00B93819"/>
    <w:rsid w:val="00B97165"/>
    <w:rsid w:val="00BA03A7"/>
    <w:rsid w:val="00BA42EA"/>
    <w:rsid w:val="00BA5076"/>
    <w:rsid w:val="00BA7F3A"/>
    <w:rsid w:val="00BB2B18"/>
    <w:rsid w:val="00BB48F2"/>
    <w:rsid w:val="00BB60DD"/>
    <w:rsid w:val="00BB62E0"/>
    <w:rsid w:val="00BB6B02"/>
    <w:rsid w:val="00BB72EE"/>
    <w:rsid w:val="00BC1B63"/>
    <w:rsid w:val="00BC2EAB"/>
    <w:rsid w:val="00BC36C4"/>
    <w:rsid w:val="00BC6BDB"/>
    <w:rsid w:val="00BC7A0B"/>
    <w:rsid w:val="00BD009E"/>
    <w:rsid w:val="00BD03EB"/>
    <w:rsid w:val="00BD402C"/>
    <w:rsid w:val="00BD7CE9"/>
    <w:rsid w:val="00BE650A"/>
    <w:rsid w:val="00BF0B53"/>
    <w:rsid w:val="00BF547C"/>
    <w:rsid w:val="00C005F8"/>
    <w:rsid w:val="00C05DBE"/>
    <w:rsid w:val="00C109F6"/>
    <w:rsid w:val="00C1326D"/>
    <w:rsid w:val="00C1486E"/>
    <w:rsid w:val="00C16925"/>
    <w:rsid w:val="00C17F90"/>
    <w:rsid w:val="00C20A02"/>
    <w:rsid w:val="00C21B84"/>
    <w:rsid w:val="00C24814"/>
    <w:rsid w:val="00C24C26"/>
    <w:rsid w:val="00C421D2"/>
    <w:rsid w:val="00C43061"/>
    <w:rsid w:val="00C43C84"/>
    <w:rsid w:val="00C43F7E"/>
    <w:rsid w:val="00C4646D"/>
    <w:rsid w:val="00C46AA4"/>
    <w:rsid w:val="00C46C18"/>
    <w:rsid w:val="00C51B05"/>
    <w:rsid w:val="00C521BB"/>
    <w:rsid w:val="00C5457E"/>
    <w:rsid w:val="00C66911"/>
    <w:rsid w:val="00C755C2"/>
    <w:rsid w:val="00C80EB8"/>
    <w:rsid w:val="00C82702"/>
    <w:rsid w:val="00C848B7"/>
    <w:rsid w:val="00C86A9F"/>
    <w:rsid w:val="00C86BBF"/>
    <w:rsid w:val="00C8745C"/>
    <w:rsid w:val="00C95A8B"/>
    <w:rsid w:val="00C960A0"/>
    <w:rsid w:val="00CA225B"/>
    <w:rsid w:val="00CA319F"/>
    <w:rsid w:val="00CA34C9"/>
    <w:rsid w:val="00CA65EA"/>
    <w:rsid w:val="00CB2DAE"/>
    <w:rsid w:val="00CB46ED"/>
    <w:rsid w:val="00CB4B8D"/>
    <w:rsid w:val="00CC298E"/>
    <w:rsid w:val="00CC3FBC"/>
    <w:rsid w:val="00CC4A49"/>
    <w:rsid w:val="00CC4C87"/>
    <w:rsid w:val="00CC5117"/>
    <w:rsid w:val="00CC5F72"/>
    <w:rsid w:val="00CC782E"/>
    <w:rsid w:val="00CD470D"/>
    <w:rsid w:val="00CD51A1"/>
    <w:rsid w:val="00CD51EA"/>
    <w:rsid w:val="00CE12CC"/>
    <w:rsid w:val="00CE348F"/>
    <w:rsid w:val="00CE39C2"/>
    <w:rsid w:val="00D0206F"/>
    <w:rsid w:val="00D048DD"/>
    <w:rsid w:val="00D0661C"/>
    <w:rsid w:val="00D100E6"/>
    <w:rsid w:val="00D13233"/>
    <w:rsid w:val="00D17F96"/>
    <w:rsid w:val="00D25FB2"/>
    <w:rsid w:val="00D26F8C"/>
    <w:rsid w:val="00D30E6F"/>
    <w:rsid w:val="00D422BA"/>
    <w:rsid w:val="00D431EA"/>
    <w:rsid w:val="00D473DC"/>
    <w:rsid w:val="00D509C0"/>
    <w:rsid w:val="00D5504B"/>
    <w:rsid w:val="00D601DF"/>
    <w:rsid w:val="00D63C1A"/>
    <w:rsid w:val="00D657DA"/>
    <w:rsid w:val="00D71FEF"/>
    <w:rsid w:val="00D72A33"/>
    <w:rsid w:val="00D731BF"/>
    <w:rsid w:val="00D83121"/>
    <w:rsid w:val="00D831CC"/>
    <w:rsid w:val="00D839D0"/>
    <w:rsid w:val="00D84E4A"/>
    <w:rsid w:val="00D85519"/>
    <w:rsid w:val="00D9154B"/>
    <w:rsid w:val="00D92C10"/>
    <w:rsid w:val="00D947A3"/>
    <w:rsid w:val="00D9534B"/>
    <w:rsid w:val="00D965ED"/>
    <w:rsid w:val="00D96A91"/>
    <w:rsid w:val="00D96E81"/>
    <w:rsid w:val="00D9757D"/>
    <w:rsid w:val="00D97893"/>
    <w:rsid w:val="00DA0975"/>
    <w:rsid w:val="00DA309C"/>
    <w:rsid w:val="00DA37B5"/>
    <w:rsid w:val="00DB31FF"/>
    <w:rsid w:val="00DC076B"/>
    <w:rsid w:val="00DC15A0"/>
    <w:rsid w:val="00DC1D1A"/>
    <w:rsid w:val="00DC32A6"/>
    <w:rsid w:val="00DC3C8D"/>
    <w:rsid w:val="00DC4E14"/>
    <w:rsid w:val="00DC5E06"/>
    <w:rsid w:val="00DC5FD6"/>
    <w:rsid w:val="00DC6B0C"/>
    <w:rsid w:val="00DC713E"/>
    <w:rsid w:val="00DD3340"/>
    <w:rsid w:val="00DE3866"/>
    <w:rsid w:val="00DE7ECE"/>
    <w:rsid w:val="00DF0764"/>
    <w:rsid w:val="00DF093D"/>
    <w:rsid w:val="00DF09C2"/>
    <w:rsid w:val="00DF1509"/>
    <w:rsid w:val="00DF2BEF"/>
    <w:rsid w:val="00DF3031"/>
    <w:rsid w:val="00DF4B5F"/>
    <w:rsid w:val="00DF73F1"/>
    <w:rsid w:val="00E0059E"/>
    <w:rsid w:val="00E01FB0"/>
    <w:rsid w:val="00E023F0"/>
    <w:rsid w:val="00E0250C"/>
    <w:rsid w:val="00E03BFA"/>
    <w:rsid w:val="00E05430"/>
    <w:rsid w:val="00E1229F"/>
    <w:rsid w:val="00E21250"/>
    <w:rsid w:val="00E23011"/>
    <w:rsid w:val="00E24DD7"/>
    <w:rsid w:val="00E25443"/>
    <w:rsid w:val="00E2654A"/>
    <w:rsid w:val="00E26E05"/>
    <w:rsid w:val="00E300F1"/>
    <w:rsid w:val="00E3488A"/>
    <w:rsid w:val="00E354D7"/>
    <w:rsid w:val="00E369C6"/>
    <w:rsid w:val="00E37292"/>
    <w:rsid w:val="00E50269"/>
    <w:rsid w:val="00E54C42"/>
    <w:rsid w:val="00E6482E"/>
    <w:rsid w:val="00E6634E"/>
    <w:rsid w:val="00E70055"/>
    <w:rsid w:val="00E70645"/>
    <w:rsid w:val="00E747A6"/>
    <w:rsid w:val="00E82358"/>
    <w:rsid w:val="00E90164"/>
    <w:rsid w:val="00E9425B"/>
    <w:rsid w:val="00EA01E8"/>
    <w:rsid w:val="00EA3705"/>
    <w:rsid w:val="00EA3DA8"/>
    <w:rsid w:val="00EB2524"/>
    <w:rsid w:val="00EB3BDC"/>
    <w:rsid w:val="00EB478C"/>
    <w:rsid w:val="00EB4B28"/>
    <w:rsid w:val="00EB4FA7"/>
    <w:rsid w:val="00EB6815"/>
    <w:rsid w:val="00EB7F87"/>
    <w:rsid w:val="00EC008B"/>
    <w:rsid w:val="00EC085A"/>
    <w:rsid w:val="00EC2543"/>
    <w:rsid w:val="00EC3BFA"/>
    <w:rsid w:val="00EC6DE1"/>
    <w:rsid w:val="00ED035A"/>
    <w:rsid w:val="00ED4C7B"/>
    <w:rsid w:val="00ED76B9"/>
    <w:rsid w:val="00EE4893"/>
    <w:rsid w:val="00EE6F79"/>
    <w:rsid w:val="00EF2727"/>
    <w:rsid w:val="00EF78CC"/>
    <w:rsid w:val="00F0050B"/>
    <w:rsid w:val="00F013C5"/>
    <w:rsid w:val="00F0143C"/>
    <w:rsid w:val="00F02D91"/>
    <w:rsid w:val="00F02DCE"/>
    <w:rsid w:val="00F11417"/>
    <w:rsid w:val="00F12901"/>
    <w:rsid w:val="00F14404"/>
    <w:rsid w:val="00F1503F"/>
    <w:rsid w:val="00F152A4"/>
    <w:rsid w:val="00F15355"/>
    <w:rsid w:val="00F1593E"/>
    <w:rsid w:val="00F15D48"/>
    <w:rsid w:val="00F17E9F"/>
    <w:rsid w:val="00F225B8"/>
    <w:rsid w:val="00F230F3"/>
    <w:rsid w:val="00F30E12"/>
    <w:rsid w:val="00F329C1"/>
    <w:rsid w:val="00F33AC0"/>
    <w:rsid w:val="00F36454"/>
    <w:rsid w:val="00F4284A"/>
    <w:rsid w:val="00F4304B"/>
    <w:rsid w:val="00F44479"/>
    <w:rsid w:val="00F457BD"/>
    <w:rsid w:val="00F4580B"/>
    <w:rsid w:val="00F464C9"/>
    <w:rsid w:val="00F46B1F"/>
    <w:rsid w:val="00F52FF4"/>
    <w:rsid w:val="00F53FF2"/>
    <w:rsid w:val="00F543FD"/>
    <w:rsid w:val="00F56E84"/>
    <w:rsid w:val="00F60A46"/>
    <w:rsid w:val="00F6705D"/>
    <w:rsid w:val="00F673F6"/>
    <w:rsid w:val="00F769F5"/>
    <w:rsid w:val="00F82910"/>
    <w:rsid w:val="00F8650B"/>
    <w:rsid w:val="00F94EDB"/>
    <w:rsid w:val="00FA548B"/>
    <w:rsid w:val="00FA552A"/>
    <w:rsid w:val="00FA728B"/>
    <w:rsid w:val="00FB6F9A"/>
    <w:rsid w:val="00FC06B8"/>
    <w:rsid w:val="00FC0B7B"/>
    <w:rsid w:val="00FC14A5"/>
    <w:rsid w:val="00FC44D4"/>
    <w:rsid w:val="00FC5844"/>
    <w:rsid w:val="00FD10F6"/>
    <w:rsid w:val="00FD2339"/>
    <w:rsid w:val="00FD2637"/>
    <w:rsid w:val="00FD3253"/>
    <w:rsid w:val="00FD5C02"/>
    <w:rsid w:val="00FE173B"/>
    <w:rsid w:val="00FE433E"/>
    <w:rsid w:val="00FF0107"/>
    <w:rsid w:val="00FF169E"/>
    <w:rsid w:val="00FF1BC0"/>
    <w:rsid w:val="00FF3D0F"/>
    <w:rsid w:val="00FF4C90"/>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C6002"/>
  <w15:docId w15:val="{E6A2E279-F287-408B-8CD5-C22491F4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D02"/>
    <w:pPr>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سرعنوان طرح"/>
    <w:basedOn w:val="Normal"/>
    <w:link w:val="Char"/>
    <w:qFormat/>
    <w:rsid w:val="00D0661C"/>
    <w:pPr>
      <w:keepNext/>
      <w:keepLines/>
      <w:pageBreakBefore/>
      <w:widowControl w:val="0"/>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D0661C"/>
    <w:rPr>
      <w:rFonts w:cs="Zar"/>
      <w:b/>
      <w:bCs/>
      <w:color w:val="4F81BD" w:themeColor="accent1"/>
      <w:sz w:val="28"/>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semiHidden/>
    <w:unhideWhenUsed/>
    <w:rsid w:val="009C77FC"/>
    <w:pPr>
      <w:spacing w:after="120"/>
      <w:ind w:firstLine="0"/>
    </w:pPr>
    <w:rPr>
      <w:rFonts w:cs="Zar"/>
      <w:sz w:val="20"/>
      <w:szCs w:val="20"/>
    </w:rPr>
  </w:style>
  <w:style w:type="character" w:customStyle="1" w:styleId="FootnoteTextChar">
    <w:name w:val="Footnote Text Char"/>
    <w:basedOn w:val="DefaultParagraphFont"/>
    <w:link w:val="FootnoteText"/>
    <w:uiPriority w:val="99"/>
    <w:semiHidden/>
    <w:rsid w:val="009C77FC"/>
    <w:rPr>
      <w:rFonts w:cs="Zar"/>
      <w:sz w:val="20"/>
      <w:szCs w:val="20"/>
    </w:rPr>
  </w:style>
  <w:style w:type="character" w:styleId="FootnoteReference">
    <w:name w:val="footnote reference"/>
    <w:basedOn w:val="DefaultParagraphFont"/>
    <w:uiPriority w:val="99"/>
    <w:semiHidden/>
    <w:unhideWhenUsed/>
    <w:rsid w:val="001D7B22"/>
    <w:rPr>
      <w:color w:val="FF0000"/>
      <w:vertAlign w:val="baseline"/>
    </w:rPr>
  </w:style>
  <w:style w:type="character" w:styleId="PlaceholderText">
    <w:name w:val="Placeholder Text"/>
    <w:basedOn w:val="DefaultParagraphFont"/>
    <w:uiPriority w:val="99"/>
    <w:semiHidden/>
    <w:rsid w:val="00A3454A"/>
    <w:rPr>
      <w:color w:val="808080"/>
    </w:rPr>
  </w:style>
  <w:style w:type="paragraph" w:styleId="NoSpacing">
    <w:name w:val="No Spacing"/>
    <w:link w:val="NoSpacingChar"/>
    <w:uiPriority w:val="1"/>
    <w:qFormat/>
    <w:rsid w:val="002A2F2F"/>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2A2F2F"/>
    <w:rPr>
      <w:rFonts w:eastAsiaTheme="minorEastAsi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32823">
      <w:bodyDiv w:val="1"/>
      <w:marLeft w:val="0"/>
      <w:marRight w:val="0"/>
      <w:marTop w:val="0"/>
      <w:marBottom w:val="0"/>
      <w:divBdr>
        <w:top w:val="none" w:sz="0" w:space="0" w:color="auto"/>
        <w:left w:val="none" w:sz="0" w:space="0" w:color="auto"/>
        <w:bottom w:val="none" w:sz="0" w:space="0" w:color="auto"/>
        <w:right w:val="none" w:sz="0" w:space="0" w:color="auto"/>
      </w:divBdr>
    </w:div>
    <w:div w:id="592931296">
      <w:bodyDiv w:val="1"/>
      <w:marLeft w:val="0"/>
      <w:marRight w:val="0"/>
      <w:marTop w:val="0"/>
      <w:marBottom w:val="0"/>
      <w:divBdr>
        <w:top w:val="none" w:sz="0" w:space="0" w:color="auto"/>
        <w:left w:val="none" w:sz="0" w:space="0" w:color="auto"/>
        <w:bottom w:val="none" w:sz="0" w:space="0" w:color="auto"/>
        <w:right w:val="none" w:sz="0" w:space="0" w:color="auto"/>
      </w:divBdr>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567376812">
      <w:bodyDiv w:val="1"/>
      <w:marLeft w:val="0"/>
      <w:marRight w:val="0"/>
      <w:marTop w:val="0"/>
      <w:marBottom w:val="0"/>
      <w:divBdr>
        <w:top w:val="none" w:sz="0" w:space="0" w:color="auto"/>
        <w:left w:val="none" w:sz="0" w:space="0" w:color="auto"/>
        <w:bottom w:val="none" w:sz="0" w:space="0" w:color="auto"/>
        <w:right w:val="none" w:sz="0" w:space="0" w:color="auto"/>
      </w:divBdr>
    </w:div>
    <w:div w:id="1734696526">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 w:id="209886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microsoft.com/office/2007/relationships/hdphoto" Target="media/hdphoto1.wdp"/><Relationship Id="rId34" Type="http://schemas.openxmlformats.org/officeDocument/2006/relationships/image" Target="media/image17.jp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jp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pn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7.jpg"/><Relationship Id="rId14" Type="http://schemas.openxmlformats.org/officeDocument/2006/relationships/diagramData" Target="diagrams/data1.xml"/><Relationship Id="rId22" Type="http://schemas.openxmlformats.org/officeDocument/2006/relationships/image" Target="media/image9.jp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image" Target="media/image18.png"/><Relationship Id="rId43" Type="http://schemas.openxmlformats.org/officeDocument/2006/relationships/image" Target="media/image25.png"/><Relationship Id="rId48" Type="http://schemas.microsoft.com/office/2007/relationships/hdphoto" Target="media/hdphoto7.wdp"/><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16.jp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jpg"/><Relationship Id="rId28" Type="http://schemas.microsoft.com/office/2007/relationships/hdphoto" Target="media/hdphoto3.wdp"/><Relationship Id="rId36" Type="http://schemas.microsoft.com/office/2007/relationships/hdphoto" Target="media/hdphoto6.wdp"/><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jp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microsoft.com/office/2007/relationships/diagramDrawing" Target="diagrams/drawing1.xml"/><Relationship Id="rId39" Type="http://schemas.openxmlformats.org/officeDocument/2006/relationships/image" Target="media/image21.jpg"/></Relationships>
</file>

<file path=word/_rels/footer1.xml.rels><?xml version="1.0" encoding="UTF-8" standalone="yes"?>
<Relationships xmlns="http://schemas.openxmlformats.org/package/2006/relationships"><Relationship Id="rId2" Type="http://schemas.microsoft.com/office/2007/relationships/hdphoto" Target="media/hdphoto8.wdp"/><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ocuments\&#1591;&#1585;&#158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4483D-40FC-4D81-B7C3-8E6532FFF0E9}" type="doc">
      <dgm:prSet loTypeId="urn:microsoft.com/office/officeart/2005/8/layout/venn1" loCatId="relationship" qsTypeId="urn:microsoft.com/office/officeart/2005/8/quickstyle/3d4" qsCatId="3D" csTypeId="urn:microsoft.com/office/officeart/2005/8/colors/colorful5" csCatId="colorful" phldr="1"/>
      <dgm:spPr/>
    </dgm:pt>
    <dgm:pt modelId="{7F9BAC45-D3CF-48F6-A7B9-327CB90D59B8}">
      <dgm:prSet phldrT="[Text]" custT="1"/>
      <dgm:spPr/>
      <dgm:t>
        <a:bodyPr/>
        <a:lstStyle/>
        <a:p>
          <a:pPr rtl="1"/>
          <a:r>
            <a:rPr lang="fa-IR" sz="1200" b="1">
              <a:solidFill>
                <a:schemeClr val="accent6">
                  <a:lumMod val="50000"/>
                </a:schemeClr>
              </a:solidFill>
              <a:cs typeface="Zar" pitchFamily="2" charset="-78"/>
            </a:rPr>
            <a:t>بصيرت و شمّ سياسي و مديريتي جهت‌دهنده</a:t>
          </a:r>
        </a:p>
      </dgm:t>
    </dgm:pt>
    <dgm:pt modelId="{77CC040B-B4A3-4168-912B-463F5DBBF447}" type="parTrans" cxnId="{A93E2198-D9B4-4D4D-AF73-5AE83623EB91}">
      <dgm:prSet/>
      <dgm:spPr/>
      <dgm:t>
        <a:bodyPr/>
        <a:lstStyle/>
        <a:p>
          <a:pPr rtl="1"/>
          <a:endParaRPr lang="fa-IR"/>
        </a:p>
      </dgm:t>
    </dgm:pt>
    <dgm:pt modelId="{39A5BBDD-E552-49FC-AF8F-412E1C874F09}" type="sibTrans" cxnId="{A93E2198-D9B4-4D4D-AF73-5AE83623EB91}">
      <dgm:prSet/>
      <dgm:spPr/>
      <dgm:t>
        <a:bodyPr/>
        <a:lstStyle/>
        <a:p>
          <a:pPr rtl="1"/>
          <a:endParaRPr lang="fa-IR"/>
        </a:p>
      </dgm:t>
    </dgm:pt>
    <dgm:pt modelId="{288B1326-6744-4743-91FE-7E3E4A18ACC9}">
      <dgm:prSet phldrT="[Text]" custT="1"/>
      <dgm:spPr/>
      <dgm:t>
        <a:bodyPr/>
        <a:lstStyle/>
        <a:p>
          <a:pPr rtl="1"/>
          <a:r>
            <a:rPr lang="fa-IR" sz="1200" b="1">
              <a:solidFill>
                <a:schemeClr val="accent6">
                  <a:lumMod val="50000"/>
                </a:schemeClr>
              </a:solidFill>
              <a:cs typeface="Zar" pitchFamily="2" charset="-78"/>
            </a:rPr>
            <a:t>علم و دانش پيش‌برنده</a:t>
          </a:r>
        </a:p>
      </dgm:t>
    </dgm:pt>
    <dgm:pt modelId="{0D9DF331-E461-4646-B495-2D527E2B72A2}" type="parTrans" cxnId="{F40AAEAA-C65F-4822-B9B7-8160D9D5EEFB}">
      <dgm:prSet/>
      <dgm:spPr/>
      <dgm:t>
        <a:bodyPr/>
        <a:lstStyle/>
        <a:p>
          <a:pPr rtl="1"/>
          <a:endParaRPr lang="fa-IR"/>
        </a:p>
      </dgm:t>
    </dgm:pt>
    <dgm:pt modelId="{0C977AF1-0803-4066-AD90-A8C1D8DF0D55}" type="sibTrans" cxnId="{F40AAEAA-C65F-4822-B9B7-8160D9D5EEFB}">
      <dgm:prSet/>
      <dgm:spPr/>
      <dgm:t>
        <a:bodyPr/>
        <a:lstStyle/>
        <a:p>
          <a:pPr rtl="1"/>
          <a:endParaRPr lang="fa-IR"/>
        </a:p>
      </dgm:t>
    </dgm:pt>
    <dgm:pt modelId="{9C3A1E0B-1223-4261-A80F-F94924D5A703}">
      <dgm:prSet phldrT="[Text]" custT="1"/>
      <dgm:spPr/>
      <dgm:t>
        <a:bodyPr/>
        <a:lstStyle/>
        <a:p>
          <a:pPr rtl="1"/>
          <a:r>
            <a:rPr lang="fa-IR" sz="1200" b="1">
              <a:solidFill>
                <a:schemeClr val="accent6">
                  <a:lumMod val="50000"/>
                </a:schemeClr>
              </a:solidFill>
              <a:cs typeface="Zar" pitchFamily="2" charset="-78"/>
            </a:rPr>
            <a:t>تقوا و تهذيب نفس بازدارنده</a:t>
          </a:r>
        </a:p>
      </dgm:t>
    </dgm:pt>
    <dgm:pt modelId="{BBD1D81F-0936-4E4D-8ED5-F00476774487}" type="parTrans" cxnId="{D69CFAF6-6A24-49A6-BE4E-340597D714AC}">
      <dgm:prSet/>
      <dgm:spPr/>
      <dgm:t>
        <a:bodyPr/>
        <a:lstStyle/>
        <a:p>
          <a:pPr rtl="1"/>
          <a:endParaRPr lang="fa-IR"/>
        </a:p>
      </dgm:t>
    </dgm:pt>
    <dgm:pt modelId="{4FF79470-BD34-4B3A-AC1D-BD0380BE80E6}" type="sibTrans" cxnId="{D69CFAF6-6A24-49A6-BE4E-340597D714AC}">
      <dgm:prSet/>
      <dgm:spPr/>
      <dgm:t>
        <a:bodyPr/>
        <a:lstStyle/>
        <a:p>
          <a:pPr rtl="1"/>
          <a:endParaRPr lang="fa-IR"/>
        </a:p>
      </dgm:t>
    </dgm:pt>
    <dgm:pt modelId="{DBBAC57C-C3E6-41FF-B882-690C6E3E584E}">
      <dgm:prSet phldrT="[Text]" custT="1"/>
      <dgm:spPr/>
      <dgm:t>
        <a:bodyPr/>
        <a:lstStyle/>
        <a:p>
          <a:pPr rtl="1"/>
          <a:r>
            <a:rPr lang="fa-IR" sz="1200" b="1">
              <a:solidFill>
                <a:schemeClr val="accent6">
                  <a:lumMod val="50000"/>
                </a:schemeClr>
              </a:solidFill>
              <a:cs typeface="Zar" pitchFamily="2" charset="-78"/>
            </a:rPr>
            <a:t>روابط اجتماعي كارآمد با مردم</a:t>
          </a:r>
        </a:p>
      </dgm:t>
    </dgm:pt>
    <dgm:pt modelId="{27FCDDE1-E502-441B-842A-40397FAF0399}" type="parTrans" cxnId="{BA1C8D77-144A-4AB6-B2D1-5B08993423F3}">
      <dgm:prSet/>
      <dgm:spPr/>
      <dgm:t>
        <a:bodyPr/>
        <a:lstStyle/>
        <a:p>
          <a:pPr rtl="1"/>
          <a:endParaRPr lang="fa-IR"/>
        </a:p>
      </dgm:t>
    </dgm:pt>
    <dgm:pt modelId="{98722BE8-1064-42F0-AE1E-51977822F918}" type="sibTrans" cxnId="{BA1C8D77-144A-4AB6-B2D1-5B08993423F3}">
      <dgm:prSet/>
      <dgm:spPr/>
      <dgm:t>
        <a:bodyPr/>
        <a:lstStyle/>
        <a:p>
          <a:pPr rtl="1"/>
          <a:endParaRPr lang="fa-IR"/>
        </a:p>
      </dgm:t>
    </dgm:pt>
    <dgm:pt modelId="{376D6A98-B15B-4723-A5F4-0FD614E1D640}" type="pres">
      <dgm:prSet presAssocID="{89A4483D-40FC-4D81-B7C3-8E6532FFF0E9}" presName="compositeShape" presStyleCnt="0">
        <dgm:presLayoutVars>
          <dgm:chMax val="7"/>
          <dgm:dir/>
          <dgm:resizeHandles val="exact"/>
        </dgm:presLayoutVars>
      </dgm:prSet>
      <dgm:spPr/>
    </dgm:pt>
    <dgm:pt modelId="{F3C8154C-EDEE-4400-A696-615D194AA27D}" type="pres">
      <dgm:prSet presAssocID="{7F9BAC45-D3CF-48F6-A7B9-327CB90D59B8}" presName="circ1" presStyleLbl="vennNode1" presStyleIdx="0" presStyleCnt="4"/>
      <dgm:spPr/>
      <dgm:t>
        <a:bodyPr/>
        <a:lstStyle/>
        <a:p>
          <a:pPr rtl="1"/>
          <a:endParaRPr lang="fa-IR"/>
        </a:p>
      </dgm:t>
    </dgm:pt>
    <dgm:pt modelId="{5B5300B2-2DF8-46A4-8094-8A4EE3849E2D}" type="pres">
      <dgm:prSet presAssocID="{7F9BAC45-D3CF-48F6-A7B9-327CB90D59B8}" presName="circ1Tx" presStyleLbl="revTx" presStyleIdx="0" presStyleCnt="0">
        <dgm:presLayoutVars>
          <dgm:chMax val="0"/>
          <dgm:chPref val="0"/>
          <dgm:bulletEnabled val="1"/>
        </dgm:presLayoutVars>
      </dgm:prSet>
      <dgm:spPr/>
      <dgm:t>
        <a:bodyPr/>
        <a:lstStyle/>
        <a:p>
          <a:pPr rtl="1"/>
          <a:endParaRPr lang="fa-IR"/>
        </a:p>
      </dgm:t>
    </dgm:pt>
    <dgm:pt modelId="{5D29E141-0D96-468A-BE2B-F4B95B8BDE2B}" type="pres">
      <dgm:prSet presAssocID="{288B1326-6744-4743-91FE-7E3E4A18ACC9}" presName="circ2" presStyleLbl="vennNode1" presStyleIdx="1" presStyleCnt="4"/>
      <dgm:spPr/>
      <dgm:t>
        <a:bodyPr/>
        <a:lstStyle/>
        <a:p>
          <a:pPr rtl="1"/>
          <a:endParaRPr lang="fa-IR"/>
        </a:p>
      </dgm:t>
    </dgm:pt>
    <dgm:pt modelId="{F0F634A6-F414-4015-ABEF-802490D1A91B}" type="pres">
      <dgm:prSet presAssocID="{288B1326-6744-4743-91FE-7E3E4A18ACC9}" presName="circ2Tx" presStyleLbl="revTx" presStyleIdx="0" presStyleCnt="0">
        <dgm:presLayoutVars>
          <dgm:chMax val="0"/>
          <dgm:chPref val="0"/>
          <dgm:bulletEnabled val="1"/>
        </dgm:presLayoutVars>
      </dgm:prSet>
      <dgm:spPr/>
      <dgm:t>
        <a:bodyPr/>
        <a:lstStyle/>
        <a:p>
          <a:pPr rtl="1"/>
          <a:endParaRPr lang="fa-IR"/>
        </a:p>
      </dgm:t>
    </dgm:pt>
    <dgm:pt modelId="{D8485146-161B-40C0-9C8F-C175F5751B5E}" type="pres">
      <dgm:prSet presAssocID="{9C3A1E0B-1223-4261-A80F-F94924D5A703}" presName="circ3" presStyleLbl="vennNode1" presStyleIdx="2" presStyleCnt="4"/>
      <dgm:spPr/>
      <dgm:t>
        <a:bodyPr/>
        <a:lstStyle/>
        <a:p>
          <a:pPr rtl="1"/>
          <a:endParaRPr lang="fa-IR"/>
        </a:p>
      </dgm:t>
    </dgm:pt>
    <dgm:pt modelId="{8C18C167-182E-4CD1-9523-5B839CB6D4A1}" type="pres">
      <dgm:prSet presAssocID="{9C3A1E0B-1223-4261-A80F-F94924D5A703}" presName="circ3Tx" presStyleLbl="revTx" presStyleIdx="0" presStyleCnt="0">
        <dgm:presLayoutVars>
          <dgm:chMax val="0"/>
          <dgm:chPref val="0"/>
          <dgm:bulletEnabled val="1"/>
        </dgm:presLayoutVars>
      </dgm:prSet>
      <dgm:spPr/>
      <dgm:t>
        <a:bodyPr/>
        <a:lstStyle/>
        <a:p>
          <a:pPr rtl="1"/>
          <a:endParaRPr lang="fa-IR"/>
        </a:p>
      </dgm:t>
    </dgm:pt>
    <dgm:pt modelId="{626FF0DC-EFAF-4A55-8DA4-A203B6A6117E}" type="pres">
      <dgm:prSet presAssocID="{DBBAC57C-C3E6-41FF-B882-690C6E3E584E}" presName="circ4" presStyleLbl="vennNode1" presStyleIdx="3" presStyleCnt="4"/>
      <dgm:spPr/>
      <dgm:t>
        <a:bodyPr/>
        <a:lstStyle/>
        <a:p>
          <a:pPr rtl="1"/>
          <a:endParaRPr lang="fa-IR"/>
        </a:p>
      </dgm:t>
    </dgm:pt>
    <dgm:pt modelId="{6C9FF12D-5E5D-4338-9EDA-A8A6BCFE0CFA}" type="pres">
      <dgm:prSet presAssocID="{DBBAC57C-C3E6-41FF-B882-690C6E3E584E}" presName="circ4Tx" presStyleLbl="revTx" presStyleIdx="0" presStyleCnt="0">
        <dgm:presLayoutVars>
          <dgm:chMax val="0"/>
          <dgm:chPref val="0"/>
          <dgm:bulletEnabled val="1"/>
        </dgm:presLayoutVars>
      </dgm:prSet>
      <dgm:spPr/>
      <dgm:t>
        <a:bodyPr/>
        <a:lstStyle/>
        <a:p>
          <a:pPr rtl="1"/>
          <a:endParaRPr lang="fa-IR"/>
        </a:p>
      </dgm:t>
    </dgm:pt>
  </dgm:ptLst>
  <dgm:cxnLst>
    <dgm:cxn modelId="{B1786246-0233-4D30-9C0D-97364957CF54}" type="presOf" srcId="{9C3A1E0B-1223-4261-A80F-F94924D5A703}" destId="{D8485146-161B-40C0-9C8F-C175F5751B5E}" srcOrd="0" destOrd="0" presId="urn:microsoft.com/office/officeart/2005/8/layout/venn1"/>
    <dgm:cxn modelId="{52020A68-A0CA-4E05-98FD-45A92702B308}" type="presOf" srcId="{89A4483D-40FC-4D81-B7C3-8E6532FFF0E9}" destId="{376D6A98-B15B-4723-A5F4-0FD614E1D640}" srcOrd="0" destOrd="0" presId="urn:microsoft.com/office/officeart/2005/8/layout/venn1"/>
    <dgm:cxn modelId="{51909E7F-660D-43BA-A5B0-2E9F3F3A5525}" type="presOf" srcId="{9C3A1E0B-1223-4261-A80F-F94924D5A703}" destId="{8C18C167-182E-4CD1-9523-5B839CB6D4A1}" srcOrd="1" destOrd="0" presId="urn:microsoft.com/office/officeart/2005/8/layout/venn1"/>
    <dgm:cxn modelId="{BA1C8D77-144A-4AB6-B2D1-5B08993423F3}" srcId="{89A4483D-40FC-4D81-B7C3-8E6532FFF0E9}" destId="{DBBAC57C-C3E6-41FF-B882-690C6E3E584E}" srcOrd="3" destOrd="0" parTransId="{27FCDDE1-E502-441B-842A-40397FAF0399}" sibTransId="{98722BE8-1064-42F0-AE1E-51977822F918}"/>
    <dgm:cxn modelId="{21BABA98-1B02-4FB4-8E78-86F976C9C975}" type="presOf" srcId="{DBBAC57C-C3E6-41FF-B882-690C6E3E584E}" destId="{626FF0DC-EFAF-4A55-8DA4-A203B6A6117E}" srcOrd="0" destOrd="0" presId="urn:microsoft.com/office/officeart/2005/8/layout/venn1"/>
    <dgm:cxn modelId="{672625E5-0DA1-48B4-844F-461474493BD5}" type="presOf" srcId="{288B1326-6744-4743-91FE-7E3E4A18ACC9}" destId="{F0F634A6-F414-4015-ABEF-802490D1A91B}" srcOrd="1" destOrd="0" presId="urn:microsoft.com/office/officeart/2005/8/layout/venn1"/>
    <dgm:cxn modelId="{D69CFAF6-6A24-49A6-BE4E-340597D714AC}" srcId="{89A4483D-40FC-4D81-B7C3-8E6532FFF0E9}" destId="{9C3A1E0B-1223-4261-A80F-F94924D5A703}" srcOrd="2" destOrd="0" parTransId="{BBD1D81F-0936-4E4D-8ED5-F00476774487}" sibTransId="{4FF79470-BD34-4B3A-AC1D-BD0380BE80E6}"/>
    <dgm:cxn modelId="{A93E2198-D9B4-4D4D-AF73-5AE83623EB91}" srcId="{89A4483D-40FC-4D81-B7C3-8E6532FFF0E9}" destId="{7F9BAC45-D3CF-48F6-A7B9-327CB90D59B8}" srcOrd="0" destOrd="0" parTransId="{77CC040B-B4A3-4168-912B-463F5DBBF447}" sibTransId="{39A5BBDD-E552-49FC-AF8F-412E1C874F09}"/>
    <dgm:cxn modelId="{9D9917F2-0CD9-447B-8DF4-F09BF8E1DF7A}" type="presOf" srcId="{7F9BAC45-D3CF-48F6-A7B9-327CB90D59B8}" destId="{F3C8154C-EDEE-4400-A696-615D194AA27D}" srcOrd="0" destOrd="0" presId="urn:microsoft.com/office/officeart/2005/8/layout/venn1"/>
    <dgm:cxn modelId="{B971C90B-D5FD-4A09-B184-CB4883D5205E}" type="presOf" srcId="{DBBAC57C-C3E6-41FF-B882-690C6E3E584E}" destId="{6C9FF12D-5E5D-4338-9EDA-A8A6BCFE0CFA}" srcOrd="1" destOrd="0" presId="urn:microsoft.com/office/officeart/2005/8/layout/venn1"/>
    <dgm:cxn modelId="{F40AAEAA-C65F-4822-B9B7-8160D9D5EEFB}" srcId="{89A4483D-40FC-4D81-B7C3-8E6532FFF0E9}" destId="{288B1326-6744-4743-91FE-7E3E4A18ACC9}" srcOrd="1" destOrd="0" parTransId="{0D9DF331-E461-4646-B495-2D527E2B72A2}" sibTransId="{0C977AF1-0803-4066-AD90-A8C1D8DF0D55}"/>
    <dgm:cxn modelId="{8B9CEB56-06FC-46B7-BCD9-31C0930D847C}" type="presOf" srcId="{7F9BAC45-D3CF-48F6-A7B9-327CB90D59B8}" destId="{5B5300B2-2DF8-46A4-8094-8A4EE3849E2D}" srcOrd="1" destOrd="0" presId="urn:microsoft.com/office/officeart/2005/8/layout/venn1"/>
    <dgm:cxn modelId="{7E5AA7B3-5B20-42A5-A6E9-737F6DDACBCB}" type="presOf" srcId="{288B1326-6744-4743-91FE-7E3E4A18ACC9}" destId="{5D29E141-0D96-468A-BE2B-F4B95B8BDE2B}" srcOrd="0" destOrd="0" presId="urn:microsoft.com/office/officeart/2005/8/layout/venn1"/>
    <dgm:cxn modelId="{FB8CF951-D5CB-4C51-A2BB-F41EED4ADC39}" type="presParOf" srcId="{376D6A98-B15B-4723-A5F4-0FD614E1D640}" destId="{F3C8154C-EDEE-4400-A696-615D194AA27D}" srcOrd="0" destOrd="0" presId="urn:microsoft.com/office/officeart/2005/8/layout/venn1"/>
    <dgm:cxn modelId="{244F315F-F9BD-4272-BDAE-AE25B2D90EB6}" type="presParOf" srcId="{376D6A98-B15B-4723-A5F4-0FD614E1D640}" destId="{5B5300B2-2DF8-46A4-8094-8A4EE3849E2D}" srcOrd="1" destOrd="0" presId="urn:microsoft.com/office/officeart/2005/8/layout/venn1"/>
    <dgm:cxn modelId="{0213C2BB-931E-4F17-B399-AF5858489C7E}" type="presParOf" srcId="{376D6A98-B15B-4723-A5F4-0FD614E1D640}" destId="{5D29E141-0D96-468A-BE2B-F4B95B8BDE2B}" srcOrd="2" destOrd="0" presId="urn:microsoft.com/office/officeart/2005/8/layout/venn1"/>
    <dgm:cxn modelId="{6B8455F8-8D4B-44E2-AACE-52764637AF01}" type="presParOf" srcId="{376D6A98-B15B-4723-A5F4-0FD614E1D640}" destId="{F0F634A6-F414-4015-ABEF-802490D1A91B}" srcOrd="3" destOrd="0" presId="urn:microsoft.com/office/officeart/2005/8/layout/venn1"/>
    <dgm:cxn modelId="{4672E0FF-D4D1-4ADE-9F9B-B8E823D327D0}" type="presParOf" srcId="{376D6A98-B15B-4723-A5F4-0FD614E1D640}" destId="{D8485146-161B-40C0-9C8F-C175F5751B5E}" srcOrd="4" destOrd="0" presId="urn:microsoft.com/office/officeart/2005/8/layout/venn1"/>
    <dgm:cxn modelId="{EA443B47-8DF7-49F7-8348-621E59878A80}" type="presParOf" srcId="{376D6A98-B15B-4723-A5F4-0FD614E1D640}" destId="{8C18C167-182E-4CD1-9523-5B839CB6D4A1}" srcOrd="5" destOrd="0" presId="urn:microsoft.com/office/officeart/2005/8/layout/venn1"/>
    <dgm:cxn modelId="{21DCAE83-B494-4564-9E20-37154A484C47}" type="presParOf" srcId="{376D6A98-B15B-4723-A5F4-0FD614E1D640}" destId="{626FF0DC-EFAF-4A55-8DA4-A203B6A6117E}" srcOrd="6" destOrd="0" presId="urn:microsoft.com/office/officeart/2005/8/layout/venn1"/>
    <dgm:cxn modelId="{71C80D20-4554-4C3F-800B-3FFF8A777F4D}" type="presParOf" srcId="{376D6A98-B15B-4723-A5F4-0FD614E1D640}" destId="{6C9FF12D-5E5D-4338-9EDA-A8A6BCFE0CFA}" srcOrd="7"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8154C-EDEE-4400-A696-615D194AA27D}">
      <dsp:nvSpPr>
        <dsp:cNvPr id="0" name=""/>
        <dsp:cNvSpPr/>
      </dsp:nvSpPr>
      <dsp:spPr>
        <a:xfrm>
          <a:off x="820166" y="32004"/>
          <a:ext cx="1664208" cy="1664208"/>
        </a:xfrm>
        <a:prstGeom prst="ellipse">
          <a:avLst/>
        </a:prstGeom>
        <a:solidFill>
          <a:schemeClr val="accent5">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r>
            <a:rPr lang="fa-IR" sz="1200" b="1" kern="1200">
              <a:solidFill>
                <a:schemeClr val="accent6">
                  <a:lumMod val="50000"/>
                </a:schemeClr>
              </a:solidFill>
              <a:cs typeface="Zar" pitchFamily="2" charset="-78"/>
            </a:rPr>
            <a:t>بصيرت و شمّ سياسي و مديريتي جهت‌دهنده</a:t>
          </a:r>
        </a:p>
      </dsp:txBody>
      <dsp:txXfrm>
        <a:off x="1012190" y="256032"/>
        <a:ext cx="1280160" cy="528066"/>
      </dsp:txXfrm>
    </dsp:sp>
    <dsp:sp modelId="{5D29E141-0D96-468A-BE2B-F4B95B8BDE2B}">
      <dsp:nvSpPr>
        <dsp:cNvPr id="0" name=""/>
        <dsp:cNvSpPr/>
      </dsp:nvSpPr>
      <dsp:spPr>
        <a:xfrm>
          <a:off x="1556258" y="768096"/>
          <a:ext cx="1664208" cy="1664208"/>
        </a:xfrm>
        <a:prstGeom prst="ellipse">
          <a:avLst/>
        </a:prstGeom>
        <a:solidFill>
          <a:schemeClr val="accent5">
            <a:alpha val="50000"/>
            <a:hueOff val="-3311292"/>
            <a:satOff val="13270"/>
            <a:lumOff val="287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r>
            <a:rPr lang="fa-IR" sz="1200" b="1" kern="1200">
              <a:solidFill>
                <a:schemeClr val="accent6">
                  <a:lumMod val="50000"/>
                </a:schemeClr>
              </a:solidFill>
              <a:cs typeface="Zar" pitchFamily="2" charset="-78"/>
            </a:rPr>
            <a:t>علم و دانش پيش‌برنده</a:t>
          </a:r>
        </a:p>
      </dsp:txBody>
      <dsp:txXfrm>
        <a:off x="2452370" y="960120"/>
        <a:ext cx="640080" cy="1280160"/>
      </dsp:txXfrm>
    </dsp:sp>
    <dsp:sp modelId="{D8485146-161B-40C0-9C8F-C175F5751B5E}">
      <dsp:nvSpPr>
        <dsp:cNvPr id="0" name=""/>
        <dsp:cNvSpPr/>
      </dsp:nvSpPr>
      <dsp:spPr>
        <a:xfrm>
          <a:off x="820166" y="1504188"/>
          <a:ext cx="1664208" cy="1664208"/>
        </a:xfrm>
        <a:prstGeom prst="ellipse">
          <a:avLst/>
        </a:prstGeom>
        <a:solidFill>
          <a:schemeClr val="accent5">
            <a:alpha val="50000"/>
            <a:hueOff val="-6622584"/>
            <a:satOff val="26541"/>
            <a:lumOff val="575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r>
            <a:rPr lang="fa-IR" sz="1200" b="1" kern="1200">
              <a:solidFill>
                <a:schemeClr val="accent6">
                  <a:lumMod val="50000"/>
                </a:schemeClr>
              </a:solidFill>
              <a:cs typeface="Zar" pitchFamily="2" charset="-78"/>
            </a:rPr>
            <a:t>تقوا و تهذيب نفس بازدارنده</a:t>
          </a:r>
        </a:p>
      </dsp:txBody>
      <dsp:txXfrm>
        <a:off x="1012190" y="2416302"/>
        <a:ext cx="1280160" cy="528066"/>
      </dsp:txXfrm>
    </dsp:sp>
    <dsp:sp modelId="{626FF0DC-EFAF-4A55-8DA4-A203B6A6117E}">
      <dsp:nvSpPr>
        <dsp:cNvPr id="0" name=""/>
        <dsp:cNvSpPr/>
      </dsp:nvSpPr>
      <dsp:spPr>
        <a:xfrm>
          <a:off x="84074" y="768096"/>
          <a:ext cx="1664208" cy="1664208"/>
        </a:xfrm>
        <a:prstGeom prst="ellipse">
          <a:avLst/>
        </a:prstGeom>
        <a:solidFill>
          <a:schemeClr val="accent5">
            <a:alpha val="50000"/>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r>
            <a:rPr lang="fa-IR" sz="1200" b="1" kern="1200">
              <a:solidFill>
                <a:schemeClr val="accent6">
                  <a:lumMod val="50000"/>
                </a:schemeClr>
              </a:solidFill>
              <a:cs typeface="Zar" pitchFamily="2" charset="-78"/>
            </a:rPr>
            <a:t>روابط اجتماعي كارآمد با مردم</a:t>
          </a:r>
        </a:p>
      </dsp:txBody>
      <dsp:txXfrm>
        <a:off x="21209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B2C179D-9010-417E-B9CD-0F711FF27889}"/>
      </w:docPartPr>
      <w:docPartBody>
        <w:p w:rsidR="00C4351F" w:rsidRDefault="0052522B">
          <w:r w:rsidRPr="00C05D14">
            <w:rPr>
              <w:rStyle w:val="PlaceholderText"/>
            </w:rPr>
            <w:t>Click or tap here to enter text.</w:t>
          </w:r>
        </w:p>
      </w:docPartBody>
    </w:docPart>
    <w:docPart>
      <w:docPartPr>
        <w:name w:val="1C4330EEAB184E1F94F67CB21D7A5198"/>
        <w:category>
          <w:name w:val="General"/>
          <w:gallery w:val="placeholder"/>
        </w:category>
        <w:types>
          <w:type w:val="bbPlcHdr"/>
        </w:types>
        <w:behaviors>
          <w:behavior w:val="content"/>
        </w:behaviors>
        <w:guid w:val="{FB686A8A-B701-4AA3-890A-08F4C55D3BB4}"/>
      </w:docPartPr>
      <w:docPartBody>
        <w:p w:rsidR="00BA577B" w:rsidRDefault="00C4351F" w:rsidP="00C4351F">
          <w:pPr>
            <w:pStyle w:val="1C4330EEAB184E1F94F67CB21D7A5198"/>
          </w:pPr>
          <w:r w:rsidRPr="00C05D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00503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adr">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2B"/>
    <w:rsid w:val="000A49B8"/>
    <w:rsid w:val="00117E63"/>
    <w:rsid w:val="0013515E"/>
    <w:rsid w:val="0019223A"/>
    <w:rsid w:val="00225523"/>
    <w:rsid w:val="002E4E11"/>
    <w:rsid w:val="005177E4"/>
    <w:rsid w:val="0052522B"/>
    <w:rsid w:val="00555168"/>
    <w:rsid w:val="00AF7F90"/>
    <w:rsid w:val="00B13461"/>
    <w:rsid w:val="00BA577B"/>
    <w:rsid w:val="00BD1BB8"/>
    <w:rsid w:val="00C4351F"/>
    <w:rsid w:val="00CD2C55"/>
    <w:rsid w:val="00D753A0"/>
    <w:rsid w:val="00F9127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51F"/>
    <w:rPr>
      <w:color w:val="808080"/>
    </w:rPr>
  </w:style>
  <w:style w:type="paragraph" w:customStyle="1" w:styleId="1C4330EEAB184E1F94F67CB21D7A5198">
    <w:name w:val="1C4330EEAB184E1F94F67CB21D7A5198"/>
    <w:rsid w:val="00C4351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39A2F3-426F-47C7-9BC7-0CCB2D52B21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36399-3D70-4EA3-ADCA-AAD213A2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طرح.dotx</Template>
  <TotalTime>4534</TotalTime>
  <Pages>43</Pages>
  <Words>10494</Words>
  <Characters>59820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طرح بازسازي</vt:lpstr>
    </vt:vector>
  </TitlesOfParts>
  <Company>Personal</Company>
  <LinksUpToDate>false</LinksUpToDate>
  <CharactersWithSpaces>70174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طرح بازسازي</dc:title>
  <dc:creator>Test</dc:creator>
  <cp:keywords>آبان 1397</cp:keywords>
  <dc:description>بازسازي «مشروعيت» و ارتقاء «مقبوليت و جايگاه اجتماعي» جامعه مدرسين</dc:description>
  <cp:lastModifiedBy>Temp</cp:lastModifiedBy>
  <cp:revision>188</cp:revision>
  <cp:lastPrinted>2019-06-17T13:34:00Z</cp:lastPrinted>
  <dcterms:created xsi:type="dcterms:W3CDTF">2019-05-27T05:27:00Z</dcterms:created>
  <dcterms:modified xsi:type="dcterms:W3CDTF">2019-09-16T13:13:00Z</dcterms:modified>
</cp:coreProperties>
</file>