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2E2" w:rsidRDefault="000F429F" w:rsidP="000B6E36">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lang w:bidi="ar-SA"/>
        </w:rPr>
        <mc:AlternateContent>
          <mc:Choice Requires="wps">
            <w:drawing>
              <wp:anchor distT="0" distB="0" distL="114300" distR="114300" simplePos="0" relativeHeight="251659264" behindDoc="0" locked="1" layoutInCell="1" allowOverlap="1" wp14:anchorId="37AAE2C7" wp14:editId="31CACB61">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0F429F" w:rsidRPr="000F429F" w:rsidRDefault="00676F89"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2 </w:t>
                            </w:r>
                            <w:r>
                              <w:rPr>
                                <w:rFonts w:cs="Vahid" w:hint="cs"/>
                                <w:color w:val="4F6228" w:themeColor="accent3" w:themeShade="80"/>
                                <w:sz w:val="28"/>
                                <w:szCs w:val="36"/>
                                <w:rtl/>
                              </w:rPr>
                              <w:t>خرداد</w:t>
                            </w:r>
                            <w:r>
                              <w:rPr>
                                <w:rFonts w:cs="Vahid"/>
                                <w:color w:val="4F6228" w:themeColor="accent3" w:themeShade="80"/>
                                <w:sz w:val="28"/>
                                <w:szCs w:val="36"/>
                                <w:rtl/>
                              </w:rPr>
                              <w:t xml:space="preserve"> 1397</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AE2C7"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0F429F" w:rsidRPr="000F429F" w:rsidRDefault="00676F89"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2 </w:t>
                      </w:r>
                      <w:r>
                        <w:rPr>
                          <w:rFonts w:cs="Vahid" w:hint="cs"/>
                          <w:color w:val="4F6228" w:themeColor="accent3" w:themeShade="80"/>
                          <w:sz w:val="28"/>
                          <w:szCs w:val="36"/>
                          <w:rtl/>
                        </w:rPr>
                        <w:t>خرداد</w:t>
                      </w:r>
                      <w:r>
                        <w:rPr>
                          <w:rFonts w:cs="Vahid"/>
                          <w:color w:val="4F6228" w:themeColor="accent3" w:themeShade="80"/>
                          <w:sz w:val="28"/>
                          <w:szCs w:val="36"/>
                          <w:rtl/>
                        </w:rPr>
                        <w:t xml:space="preserve"> 1397</w:t>
                      </w:r>
                    </w:p>
                  </w:txbxContent>
                </v:textbox>
                <w10:wrap anchory="page"/>
                <w10:anchorlock/>
              </v:shape>
            </w:pict>
          </mc:Fallback>
        </mc:AlternateContent>
      </w:r>
      <w:r w:rsidR="00676F89">
        <w:rPr>
          <w:rFonts w:cs="Vahid" w:hint="cs"/>
          <w:color w:val="C00000"/>
          <w:sz w:val="36"/>
          <w:szCs w:val="36"/>
          <w:rtl/>
        </w:rPr>
        <w:t>رأي‌نماي عوامل پايه طلاق در نمايشگاه قرآن</w:t>
      </w:r>
    </w:p>
    <w:p w:rsidR="00676F89" w:rsidRDefault="00676F89" w:rsidP="00676F89">
      <w:pPr>
        <w:pBdr>
          <w:top w:val="single" w:sz="8" w:space="9" w:color="auto" w:shadow="1"/>
          <w:left w:val="single" w:sz="8" w:space="4" w:color="auto" w:shadow="1"/>
          <w:bottom w:val="single" w:sz="8" w:space="9" w:color="auto" w:shadow="1"/>
          <w:right w:val="single" w:sz="8" w:space="4" w:color="auto" w:shadow="1"/>
        </w:pBdr>
        <w:spacing w:after="0"/>
        <w:ind w:left="1298" w:right="1100"/>
        <w:rPr>
          <w:rtl/>
        </w:rPr>
      </w:pPr>
      <w:r>
        <w:rPr>
          <w:rFonts w:hint="cs"/>
          <w:rtl/>
        </w:rPr>
        <w:t>مردم از نمايشگاه ديدن مي‌كنند. وارد غرفه راه زندگي (رز) كه مي‌شوند، خوب است درباره عوامل اصلي بروز طلاق بيشتر بدانند. وقتي هر مراجعه‌كننده‌اي متناسب با تشخيص خود، امتيازي به هر عامل بدهد، هم ذهن خود وي ناگزير به توجه بيشتر به موضوع شده، هم ديگران نسبت به عوامل مهم‌تر توجه بيشتري پيدا مي‌نمايند. در حاشيه اين موضوع، ما نيز درك بهتري نسبت به ديدگاه‌هاي عمومي جامعه پيدا مي‌كنيم كه آن را مي‌توانيم مبناي برنامه‌ريزي‌هاي بعدي براي توليد محصول قرار دهيم.</w:t>
      </w:r>
    </w:p>
    <w:p w:rsidR="00F2643A" w:rsidRDefault="00F2643A" w:rsidP="00F2643A">
      <w:pPr>
        <w:pStyle w:val="Heading1"/>
        <w:rPr>
          <w:rFonts w:hint="cs"/>
          <w:rtl/>
        </w:rPr>
      </w:pPr>
      <w:r>
        <w:rPr>
          <w:rFonts w:hint="cs"/>
          <w:rtl/>
        </w:rPr>
        <w:t>فهرست عوامل اصلي</w:t>
      </w:r>
    </w:p>
    <w:p w:rsidR="00F2643A" w:rsidRDefault="00F2643A" w:rsidP="00F2643A">
      <w:pPr>
        <w:rPr>
          <w:rFonts w:hint="cs"/>
          <w:rtl/>
        </w:rPr>
      </w:pPr>
      <w:r>
        <w:rPr>
          <w:rFonts w:hint="cs"/>
          <w:rtl/>
        </w:rPr>
        <w:t>در ذيل هر كدام از جعبه‌هاي نظردهي يكي از اين عناوين نوشته مي‌شود.</w:t>
      </w:r>
    </w:p>
    <w:p w:rsidR="00F2643A" w:rsidRDefault="00F2643A" w:rsidP="00F2643A">
      <w:pPr>
        <w:pStyle w:val="ListParagraph"/>
        <w:numPr>
          <w:ilvl w:val="0"/>
          <w:numId w:val="28"/>
        </w:numPr>
        <w:rPr>
          <w:rtl/>
        </w:rPr>
        <w:sectPr w:rsidR="00F2643A" w:rsidSect="00024D73">
          <w:footerReference w:type="default" r:id="rId8"/>
          <w:headerReference w:type="first" r:id="rId9"/>
          <w:footerReference w:type="first" r:id="rId10"/>
          <w:pgSz w:w="11906" w:h="16838" w:code="9"/>
          <w:pgMar w:top="851" w:right="851" w:bottom="851" w:left="851" w:header="709" w:footer="709" w:gutter="284"/>
          <w:cols w:space="708"/>
          <w:titlePg/>
          <w:bidi/>
          <w:rtlGutter/>
          <w:docGrid w:linePitch="360"/>
        </w:sectPr>
      </w:pPr>
    </w:p>
    <w:p w:rsidR="00F2643A" w:rsidRDefault="00F2643A" w:rsidP="00F2643A">
      <w:pPr>
        <w:pStyle w:val="ListParagraph"/>
        <w:numPr>
          <w:ilvl w:val="0"/>
          <w:numId w:val="28"/>
        </w:numPr>
        <w:rPr>
          <w:rFonts w:hint="cs"/>
        </w:rPr>
      </w:pPr>
      <w:r>
        <w:rPr>
          <w:rFonts w:hint="cs"/>
          <w:rtl/>
        </w:rPr>
        <w:t>بيكاري و مشكلات اقتصادي</w:t>
      </w:r>
    </w:p>
    <w:p w:rsidR="00F2643A" w:rsidRDefault="00F2643A" w:rsidP="00F2643A">
      <w:pPr>
        <w:pStyle w:val="ListParagraph"/>
        <w:numPr>
          <w:ilvl w:val="0"/>
          <w:numId w:val="28"/>
        </w:numPr>
        <w:rPr>
          <w:rFonts w:hint="cs"/>
        </w:rPr>
      </w:pPr>
      <w:r>
        <w:rPr>
          <w:rFonts w:hint="cs"/>
          <w:rtl/>
        </w:rPr>
        <w:t>افزايش توقعات زنان در ازدواج</w:t>
      </w:r>
    </w:p>
    <w:p w:rsidR="00F2643A" w:rsidRDefault="00F2643A" w:rsidP="00F2643A">
      <w:pPr>
        <w:pStyle w:val="ListParagraph"/>
        <w:numPr>
          <w:ilvl w:val="0"/>
          <w:numId w:val="28"/>
        </w:numPr>
        <w:rPr>
          <w:rFonts w:hint="cs"/>
        </w:rPr>
      </w:pPr>
      <w:r>
        <w:rPr>
          <w:rFonts w:hint="cs"/>
          <w:rtl/>
        </w:rPr>
        <w:t>بالارفتن سن ازدواج</w:t>
      </w:r>
    </w:p>
    <w:p w:rsidR="00F2643A" w:rsidRDefault="00F2643A" w:rsidP="00F2643A">
      <w:pPr>
        <w:pStyle w:val="ListParagraph"/>
        <w:numPr>
          <w:ilvl w:val="0"/>
          <w:numId w:val="28"/>
        </w:numPr>
        <w:rPr>
          <w:rFonts w:hint="cs"/>
        </w:rPr>
      </w:pPr>
      <w:r>
        <w:rPr>
          <w:rFonts w:hint="cs"/>
          <w:rtl/>
        </w:rPr>
        <w:t>دخالت و بي‌صبري خانواده‌ها</w:t>
      </w:r>
    </w:p>
    <w:p w:rsidR="00F2643A" w:rsidRDefault="00F2643A" w:rsidP="00F2643A">
      <w:pPr>
        <w:pStyle w:val="ListParagraph"/>
        <w:numPr>
          <w:ilvl w:val="0"/>
          <w:numId w:val="28"/>
        </w:numPr>
        <w:rPr>
          <w:rFonts w:hint="cs"/>
        </w:rPr>
      </w:pPr>
      <w:r>
        <w:rPr>
          <w:rFonts w:hint="cs"/>
          <w:rtl/>
        </w:rPr>
        <w:t>خيانت در ازدواج</w:t>
      </w:r>
    </w:p>
    <w:p w:rsidR="00F2643A" w:rsidRDefault="00F2643A" w:rsidP="00F2643A">
      <w:pPr>
        <w:pStyle w:val="ListParagraph"/>
        <w:numPr>
          <w:ilvl w:val="0"/>
          <w:numId w:val="28"/>
        </w:numPr>
        <w:rPr>
          <w:rFonts w:hint="cs"/>
        </w:rPr>
      </w:pPr>
      <w:r>
        <w:rPr>
          <w:rFonts w:hint="cs"/>
          <w:rtl/>
        </w:rPr>
        <w:t>تفاوت فرهنگي و آداب و رسوم</w:t>
      </w:r>
    </w:p>
    <w:p w:rsidR="00F2643A" w:rsidRDefault="00F2643A" w:rsidP="00F2643A">
      <w:pPr>
        <w:pStyle w:val="ListParagraph"/>
        <w:numPr>
          <w:ilvl w:val="0"/>
          <w:numId w:val="28"/>
        </w:numPr>
        <w:rPr>
          <w:rFonts w:hint="cs"/>
        </w:rPr>
      </w:pPr>
      <w:r>
        <w:rPr>
          <w:rFonts w:hint="cs"/>
          <w:rtl/>
        </w:rPr>
        <w:t>بي‌اخلاقي و عدم احترام به يكديگر</w:t>
      </w:r>
    </w:p>
    <w:p w:rsidR="00F2643A" w:rsidRDefault="00F2643A" w:rsidP="00F2643A">
      <w:pPr>
        <w:pStyle w:val="ListParagraph"/>
        <w:numPr>
          <w:ilvl w:val="0"/>
          <w:numId w:val="28"/>
        </w:numPr>
        <w:rPr>
          <w:rFonts w:hint="cs"/>
        </w:rPr>
      </w:pPr>
      <w:r>
        <w:rPr>
          <w:rFonts w:hint="cs"/>
          <w:rtl/>
        </w:rPr>
        <w:t>تكراري شدن و فقدان هيجان در روابط زن و شوهر</w:t>
      </w:r>
    </w:p>
    <w:p w:rsidR="00F2643A" w:rsidRDefault="00F2643A" w:rsidP="00F2643A">
      <w:pPr>
        <w:pStyle w:val="ListParagraph"/>
        <w:numPr>
          <w:ilvl w:val="0"/>
          <w:numId w:val="28"/>
        </w:numPr>
      </w:pPr>
      <w:r>
        <w:rPr>
          <w:rFonts w:hint="cs"/>
          <w:rtl/>
        </w:rPr>
        <w:t>افزايش بي‌حجابي در جامعه</w:t>
      </w:r>
    </w:p>
    <w:p w:rsidR="00F2643A" w:rsidRDefault="00F2643A" w:rsidP="00F2643A">
      <w:pPr>
        <w:pStyle w:val="ListParagraph"/>
        <w:numPr>
          <w:ilvl w:val="0"/>
          <w:numId w:val="28"/>
        </w:numPr>
      </w:pPr>
      <w:r>
        <w:rPr>
          <w:rFonts w:hint="cs"/>
          <w:rtl/>
        </w:rPr>
        <w:t>ترويج طلاق توسط رسانه‌ها</w:t>
      </w:r>
    </w:p>
    <w:p w:rsidR="00F2643A" w:rsidRDefault="00F2643A" w:rsidP="00F2643A">
      <w:pPr>
        <w:pStyle w:val="Heading1"/>
        <w:rPr>
          <w:rtl/>
        </w:rPr>
        <w:sectPr w:rsidR="00F2643A" w:rsidSect="00F2643A">
          <w:type w:val="continuous"/>
          <w:pgSz w:w="11906" w:h="16838" w:code="9"/>
          <w:pgMar w:top="851" w:right="851" w:bottom="851" w:left="851" w:header="709" w:footer="709" w:gutter="284"/>
          <w:cols w:num="2" w:space="0"/>
          <w:titlePg/>
          <w:bidi/>
          <w:rtlGutter/>
          <w:docGrid w:linePitch="360"/>
        </w:sectPr>
      </w:pPr>
    </w:p>
    <w:p w:rsidR="00F2643A" w:rsidRDefault="00F2643A" w:rsidP="00F2643A">
      <w:pPr>
        <w:pStyle w:val="Heading1"/>
        <w:rPr>
          <w:rtl/>
        </w:rPr>
      </w:pPr>
      <w:r>
        <w:rPr>
          <w:rFonts w:hint="cs"/>
          <w:rtl/>
        </w:rPr>
        <w:t>توضيح</w:t>
      </w:r>
    </w:p>
    <w:p w:rsidR="00F2643A" w:rsidRDefault="00CA22E4" w:rsidP="00C0369F">
      <w:pPr>
        <w:rPr>
          <w:rtl/>
        </w:rPr>
      </w:pPr>
      <w:r>
        <w:rPr>
          <w:rFonts w:hint="cs"/>
          <w:rtl/>
        </w:rPr>
        <w:t xml:space="preserve">طلاق در دنيا زياد شده است. آمارها رو به رشد. طلاق نسبت مستقيمي با توسعه‌يافتگي هم دارد. آمارها نشان داده با افزايش درآمد و تحصيلات نيز ارتباط مستقيم پيدا كرده است. در كشور ما نيز در سال‌هاي اخير افزايش داشته. در شهرهاي پرجمعيت هم بيشتر. شما علّت را در چه مي‌دانيد؟ خيلي از انديشمندان نظر داده‌اند. دلايل زيادي تا كنون مطرح شده. ما ده گزينه از مهم‌ترين و مشهورترين عوامل بيان شده را جمع كرده‌ايم. مي‌خواهيم نظر شما را بدانيم. شما با توجه به شناختي كه از محيط پيرامون خود داريد، </w:t>
      </w:r>
      <w:r w:rsidR="00C0369F">
        <w:rPr>
          <w:rFonts w:hint="cs"/>
          <w:rtl/>
        </w:rPr>
        <w:t>از دوستان و اقوام و آشنايان و اطرافيان خود، كساني كه در زندگي مشترك به بن‌بست خورده و به جدايي فكر يا اقدام كرده‌اند، چه نظري داريد؟ مطابق ديدگاه خود به اين عوامل رأي دهيد. هر چند تا از عوامل را كه مهم‌تر مي‌دانيد، به هر سهم و اندازه‌اي، مشخص و معيّن سازيد.</w:t>
      </w:r>
    </w:p>
    <w:p w:rsidR="00171360" w:rsidRDefault="00171360" w:rsidP="00171360">
      <w:pPr>
        <w:pStyle w:val="Heading1"/>
        <w:rPr>
          <w:rtl/>
        </w:rPr>
      </w:pPr>
      <w:r>
        <w:rPr>
          <w:rFonts w:hint="cs"/>
          <w:rtl/>
        </w:rPr>
        <w:t>نما</w:t>
      </w:r>
    </w:p>
    <w:p w:rsidR="00171360" w:rsidRDefault="00171360" w:rsidP="00171360">
      <w:pPr>
        <w:rPr>
          <w:rtl/>
        </w:rPr>
      </w:pPr>
      <w:r>
        <w:rPr>
          <w:rFonts w:hint="cs"/>
          <w:rtl/>
        </w:rPr>
        <w:t>شكل نمودار به نحوي طراحي مي‌شود كه با يك نگاه، ميزان رأي ملّت را نشان دهد. مثلاً با قرار دادن چوب‌هاي گرد سوراخ‌دار در ميله‌هايي بلند. يا ريختن تيله‌هايي رنگي در ظرف‌هايي شيشه‌اي. هدف اين است كه به روشني بتوان نظر مردم را مشاهده نمود.</w:t>
      </w:r>
    </w:p>
    <w:p w:rsidR="001843B4" w:rsidRDefault="00171360" w:rsidP="005A77EF">
      <w:pPr>
        <w:jc w:val="right"/>
        <w:rPr>
          <w:rtl/>
        </w:rPr>
      </w:pPr>
      <w:r>
        <w:rPr>
          <w:rFonts w:hint="cs"/>
          <w:rtl/>
        </w:rPr>
        <w:t>پايان</w:t>
      </w:r>
      <w:bookmarkStart w:id="0" w:name="_GoBack"/>
      <w:bookmarkEnd w:id="0"/>
    </w:p>
    <w:sectPr w:rsidR="001843B4" w:rsidSect="00F2643A">
      <w:type w:val="continuous"/>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54F" w:rsidRDefault="0077354F" w:rsidP="00024D73">
      <w:pPr>
        <w:spacing w:after="0" w:line="240" w:lineRule="auto"/>
      </w:pPr>
      <w:r>
        <w:separator/>
      </w:r>
    </w:p>
  </w:endnote>
  <w:endnote w:type="continuationSeparator" w:id="0">
    <w:p w:rsidR="0077354F" w:rsidRDefault="0077354F"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73B" w:rsidRPr="00024D73" w:rsidRDefault="00FE173B" w:rsidP="00024D73">
    <w:pPr>
      <w:pStyle w:val="Footer"/>
      <w:ind w:firstLine="0"/>
      <w:jc w:val="center"/>
      <w:rPr>
        <w:rFonts w:cs="Titr"/>
        <w:sz w:val="20"/>
        <w:szCs w:val="24"/>
        <w:rtl/>
      </w:rPr>
    </w:pPr>
    <w:r>
      <w:rPr>
        <w:rFonts w:cs="Titr" w:hint="cs"/>
        <w:noProof/>
        <w:sz w:val="20"/>
        <w:szCs w:val="24"/>
        <w:rtl/>
        <w:lang w:bidi="ar-SA"/>
      </w:rPr>
      <w:drawing>
        <wp:anchor distT="0" distB="0" distL="114300" distR="114300" simplePos="0" relativeHeight="251659264" behindDoc="1" locked="0" layoutInCell="1" allowOverlap="1" wp14:anchorId="0FB44C1B" wp14:editId="12D86447">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171360">
      <w:rPr>
        <w:rFonts w:cs="Titr"/>
        <w:noProof/>
        <w:sz w:val="20"/>
        <w:szCs w:val="24"/>
        <w:rtl/>
      </w:rPr>
      <w:t>2</w:t>
    </w:r>
    <w:r w:rsidRPr="00024D73">
      <w:rPr>
        <w:rFonts w:cs="Titr"/>
        <w:sz w:val="20"/>
        <w:szCs w:val="24"/>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5A77EF">
      <w:rPr>
        <w:rFonts w:ascii="Tunga" w:hAnsi="Tunga" w:cs="Times New Roman"/>
        <w:noProof/>
        <w:sz w:val="16"/>
        <w:szCs w:val="16"/>
        <w:rtl/>
      </w:rPr>
      <w:t>رأي‌نماي عوامل پايه طلاق</w:t>
    </w:r>
    <w:r w:rsidR="005A77EF">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54F" w:rsidRDefault="0077354F" w:rsidP="0032771C">
      <w:pPr>
        <w:spacing w:after="0" w:line="240" w:lineRule="auto"/>
        <w:ind w:firstLine="0"/>
      </w:pPr>
      <w:r>
        <w:separator/>
      </w:r>
    </w:p>
  </w:footnote>
  <w:footnote w:type="continuationSeparator" w:id="0">
    <w:p w:rsidR="0077354F" w:rsidRDefault="0077354F" w:rsidP="0032771C">
      <w:pPr>
        <w:spacing w:after="0"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164" w:rsidRPr="00AF0164" w:rsidRDefault="00AF0164" w:rsidP="001843B4">
    <w:pPr>
      <w:pStyle w:val="Header"/>
      <w:ind w:firstLine="0"/>
      <w:jc w:val="center"/>
      <w:rPr>
        <w:sz w:val="14"/>
        <w:szCs w:val="20"/>
      </w:rPr>
    </w:pPr>
  </w:p>
  <w:p w:rsidR="00BD2810" w:rsidRDefault="00AF0164" w:rsidP="001843B4">
    <w:pPr>
      <w:pStyle w:val="Header"/>
      <w:ind w:firstLine="0"/>
      <w:jc w:val="center"/>
    </w:pPr>
    <w:r>
      <w:rPr>
        <w:noProof/>
        <w:lang w:bidi="ar-SA"/>
      </w:rPr>
      <w:drawing>
        <wp:inline distT="0" distB="0" distL="0" distR="0">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15:restartNumberingAfterBreak="0">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15:restartNumberingAfterBreak="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15:restartNumberingAfterBreak="0">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15:restartNumberingAfterBreak="0">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15:restartNumberingAfterBreak="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15:restartNumberingAfterBreak="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15:restartNumberingAfterBreak="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15:restartNumberingAfterBreak="0">
    <w:nsid w:val="59F136C7"/>
    <w:multiLevelType w:val="multilevel"/>
    <w:tmpl w:val="92509962"/>
    <w:lvl w:ilvl="0">
      <w:start w:val="1"/>
      <w:numFmt w:val="decimal"/>
      <w:suff w:val="space"/>
      <w:lvlText w:val="%1."/>
      <w:lvlJc w:val="left"/>
      <w:pPr>
        <w:ind w:left="757" w:hanging="360"/>
      </w:pPr>
      <w:rPr>
        <w:rFonts w:hint="default"/>
        <w:sz w:val="28"/>
      </w:rPr>
    </w:lvl>
    <w:lvl w:ilvl="1">
      <w:start w:val="1"/>
      <w:numFmt w:val="lowerLetter"/>
      <w:lvlText w:val="%2."/>
      <w:lvlJc w:val="left"/>
      <w:pPr>
        <w:ind w:left="1477" w:hanging="360"/>
      </w:pPr>
      <w:rPr>
        <w:rFonts w:hint="default"/>
      </w:rPr>
    </w:lvl>
    <w:lvl w:ilvl="2">
      <w:start w:val="1"/>
      <w:numFmt w:val="lowerRoman"/>
      <w:lvlText w:val="%3."/>
      <w:lvlJc w:val="right"/>
      <w:pPr>
        <w:ind w:left="2197" w:hanging="180"/>
      </w:pPr>
      <w:rPr>
        <w:rFonts w:hint="default"/>
      </w:rPr>
    </w:lvl>
    <w:lvl w:ilvl="3">
      <w:start w:val="1"/>
      <w:numFmt w:val="decimal"/>
      <w:lvlText w:val="%4."/>
      <w:lvlJc w:val="left"/>
      <w:pPr>
        <w:ind w:left="2917" w:hanging="360"/>
      </w:pPr>
      <w:rPr>
        <w:rFonts w:hint="default"/>
      </w:rPr>
    </w:lvl>
    <w:lvl w:ilvl="4">
      <w:start w:val="1"/>
      <w:numFmt w:val="lowerLetter"/>
      <w:lvlText w:val="%5."/>
      <w:lvlJc w:val="left"/>
      <w:pPr>
        <w:ind w:left="3637" w:hanging="360"/>
      </w:pPr>
      <w:rPr>
        <w:rFonts w:hint="default"/>
      </w:rPr>
    </w:lvl>
    <w:lvl w:ilvl="5">
      <w:start w:val="1"/>
      <w:numFmt w:val="lowerRoman"/>
      <w:lvlText w:val="%6."/>
      <w:lvlJc w:val="right"/>
      <w:pPr>
        <w:ind w:left="4357" w:hanging="180"/>
      </w:pPr>
      <w:rPr>
        <w:rFonts w:hint="default"/>
      </w:rPr>
    </w:lvl>
    <w:lvl w:ilvl="6">
      <w:start w:val="1"/>
      <w:numFmt w:val="decimal"/>
      <w:lvlText w:val="%7."/>
      <w:lvlJc w:val="left"/>
      <w:pPr>
        <w:ind w:left="5077" w:hanging="360"/>
      </w:pPr>
      <w:rPr>
        <w:rFonts w:hint="default"/>
      </w:rPr>
    </w:lvl>
    <w:lvl w:ilvl="7">
      <w:start w:val="1"/>
      <w:numFmt w:val="lowerLetter"/>
      <w:lvlText w:val="%8."/>
      <w:lvlJc w:val="left"/>
      <w:pPr>
        <w:ind w:left="5797" w:hanging="360"/>
      </w:pPr>
      <w:rPr>
        <w:rFonts w:hint="default"/>
      </w:rPr>
    </w:lvl>
    <w:lvl w:ilvl="8">
      <w:start w:val="1"/>
      <w:numFmt w:val="lowerRoman"/>
      <w:lvlText w:val="%9."/>
      <w:lvlJc w:val="right"/>
      <w:pPr>
        <w:ind w:left="6517" w:hanging="180"/>
      </w:pPr>
      <w:rPr>
        <w:rFonts w:hint="default"/>
      </w:rPr>
    </w:lvl>
  </w:abstractNum>
  <w:abstractNum w:abstractNumId="24" w15:restartNumberingAfterBreak="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5" w15:restartNumberingAfterBreak="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15:restartNumberingAfterBreak="0">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15:restartNumberingAfterBreak="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4"/>
  </w:num>
  <w:num w:numId="3">
    <w:abstractNumId w:val="1"/>
  </w:num>
  <w:num w:numId="4">
    <w:abstractNumId w:val="3"/>
  </w:num>
  <w:num w:numId="5">
    <w:abstractNumId w:val="15"/>
  </w:num>
  <w:num w:numId="6">
    <w:abstractNumId w:val="13"/>
  </w:num>
  <w:num w:numId="7">
    <w:abstractNumId w:val="19"/>
  </w:num>
  <w:num w:numId="8">
    <w:abstractNumId w:val="11"/>
  </w:num>
  <w:num w:numId="9">
    <w:abstractNumId w:val="27"/>
  </w:num>
  <w:num w:numId="10">
    <w:abstractNumId w:val="0"/>
  </w:num>
  <w:num w:numId="11">
    <w:abstractNumId w:val="21"/>
  </w:num>
  <w:num w:numId="12">
    <w:abstractNumId w:val="7"/>
  </w:num>
  <w:num w:numId="13">
    <w:abstractNumId w:val="12"/>
  </w:num>
  <w:num w:numId="14">
    <w:abstractNumId w:val="26"/>
  </w:num>
  <w:num w:numId="15">
    <w:abstractNumId w:val="6"/>
  </w:num>
  <w:num w:numId="16">
    <w:abstractNumId w:val="10"/>
  </w:num>
  <w:num w:numId="17">
    <w:abstractNumId w:val="24"/>
  </w:num>
  <w:num w:numId="18">
    <w:abstractNumId w:val="4"/>
  </w:num>
  <w:num w:numId="19">
    <w:abstractNumId w:val="16"/>
  </w:num>
  <w:num w:numId="20">
    <w:abstractNumId w:val="2"/>
  </w:num>
  <w:num w:numId="21">
    <w:abstractNumId w:val="25"/>
  </w:num>
  <w:num w:numId="22">
    <w:abstractNumId w:val="18"/>
  </w:num>
  <w:num w:numId="23">
    <w:abstractNumId w:val="9"/>
  </w:num>
  <w:num w:numId="24">
    <w:abstractNumId w:val="22"/>
  </w:num>
  <w:num w:numId="25">
    <w:abstractNumId w:val="17"/>
  </w:num>
  <w:num w:numId="26">
    <w:abstractNumId w:val="8"/>
  </w:num>
  <w:num w:numId="27">
    <w:abstractNumId w:val="20"/>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F89"/>
    <w:rsid w:val="00000ADD"/>
    <w:rsid w:val="00007FC6"/>
    <w:rsid w:val="000111BD"/>
    <w:rsid w:val="00011D5C"/>
    <w:rsid w:val="00012240"/>
    <w:rsid w:val="00022CDC"/>
    <w:rsid w:val="00024D73"/>
    <w:rsid w:val="00043A29"/>
    <w:rsid w:val="00063A0A"/>
    <w:rsid w:val="000652A9"/>
    <w:rsid w:val="00066E23"/>
    <w:rsid w:val="00076387"/>
    <w:rsid w:val="00076656"/>
    <w:rsid w:val="000A5D89"/>
    <w:rsid w:val="000B6E36"/>
    <w:rsid w:val="000E42A6"/>
    <w:rsid w:val="000F3777"/>
    <w:rsid w:val="000F429F"/>
    <w:rsid w:val="00101DF4"/>
    <w:rsid w:val="0010570E"/>
    <w:rsid w:val="0011280B"/>
    <w:rsid w:val="00125271"/>
    <w:rsid w:val="001254BB"/>
    <w:rsid w:val="00125841"/>
    <w:rsid w:val="0012599A"/>
    <w:rsid w:val="00134417"/>
    <w:rsid w:val="00135277"/>
    <w:rsid w:val="001424D6"/>
    <w:rsid w:val="00147FC0"/>
    <w:rsid w:val="00150689"/>
    <w:rsid w:val="00150E05"/>
    <w:rsid w:val="00151AE1"/>
    <w:rsid w:val="0015710D"/>
    <w:rsid w:val="001604D5"/>
    <w:rsid w:val="00171360"/>
    <w:rsid w:val="001742CC"/>
    <w:rsid w:val="0017498A"/>
    <w:rsid w:val="00175E3F"/>
    <w:rsid w:val="001843B4"/>
    <w:rsid w:val="00186B21"/>
    <w:rsid w:val="00187DC7"/>
    <w:rsid w:val="00192FA7"/>
    <w:rsid w:val="001A3BA3"/>
    <w:rsid w:val="001A5AC6"/>
    <w:rsid w:val="001C3B01"/>
    <w:rsid w:val="001C56B5"/>
    <w:rsid w:val="001D56A4"/>
    <w:rsid w:val="001D618A"/>
    <w:rsid w:val="001D64D6"/>
    <w:rsid w:val="001E433D"/>
    <w:rsid w:val="001E4F9A"/>
    <w:rsid w:val="001E6DDE"/>
    <w:rsid w:val="001F1F07"/>
    <w:rsid w:val="001F4FB6"/>
    <w:rsid w:val="001F6B71"/>
    <w:rsid w:val="001F77A3"/>
    <w:rsid w:val="00204C2F"/>
    <w:rsid w:val="00217C8B"/>
    <w:rsid w:val="0022589C"/>
    <w:rsid w:val="00226657"/>
    <w:rsid w:val="00234B7D"/>
    <w:rsid w:val="00243A4E"/>
    <w:rsid w:val="0025375C"/>
    <w:rsid w:val="002543B2"/>
    <w:rsid w:val="00261DD5"/>
    <w:rsid w:val="0027100D"/>
    <w:rsid w:val="00274ED3"/>
    <w:rsid w:val="00274F26"/>
    <w:rsid w:val="002811DC"/>
    <w:rsid w:val="00281F49"/>
    <w:rsid w:val="00291B1F"/>
    <w:rsid w:val="00294874"/>
    <w:rsid w:val="002A008B"/>
    <w:rsid w:val="002A5E6B"/>
    <w:rsid w:val="002B0078"/>
    <w:rsid w:val="002B2413"/>
    <w:rsid w:val="002B6F70"/>
    <w:rsid w:val="002C5590"/>
    <w:rsid w:val="002E07AC"/>
    <w:rsid w:val="002E54E2"/>
    <w:rsid w:val="003106A2"/>
    <w:rsid w:val="00322A87"/>
    <w:rsid w:val="0032771C"/>
    <w:rsid w:val="00334443"/>
    <w:rsid w:val="00337A8B"/>
    <w:rsid w:val="00340335"/>
    <w:rsid w:val="003413D8"/>
    <w:rsid w:val="00346D73"/>
    <w:rsid w:val="0034744E"/>
    <w:rsid w:val="003513D5"/>
    <w:rsid w:val="00366907"/>
    <w:rsid w:val="0037295B"/>
    <w:rsid w:val="003779EC"/>
    <w:rsid w:val="0038264F"/>
    <w:rsid w:val="003B5D24"/>
    <w:rsid w:val="003C07FC"/>
    <w:rsid w:val="003C5537"/>
    <w:rsid w:val="003F2473"/>
    <w:rsid w:val="003F611D"/>
    <w:rsid w:val="00402249"/>
    <w:rsid w:val="0042168C"/>
    <w:rsid w:val="004260D2"/>
    <w:rsid w:val="00431E48"/>
    <w:rsid w:val="00442374"/>
    <w:rsid w:val="00446D68"/>
    <w:rsid w:val="004522E2"/>
    <w:rsid w:val="004527E0"/>
    <w:rsid w:val="00470570"/>
    <w:rsid w:val="00476DCD"/>
    <w:rsid w:val="00486184"/>
    <w:rsid w:val="00490568"/>
    <w:rsid w:val="00496A71"/>
    <w:rsid w:val="004A0A1D"/>
    <w:rsid w:val="004A3FA4"/>
    <w:rsid w:val="004A5217"/>
    <w:rsid w:val="004A73C2"/>
    <w:rsid w:val="004A7A2D"/>
    <w:rsid w:val="004A7D02"/>
    <w:rsid w:val="004C330F"/>
    <w:rsid w:val="004D5F1B"/>
    <w:rsid w:val="004E3A05"/>
    <w:rsid w:val="004E4AA9"/>
    <w:rsid w:val="004E549D"/>
    <w:rsid w:val="004F2972"/>
    <w:rsid w:val="004F3571"/>
    <w:rsid w:val="004F4160"/>
    <w:rsid w:val="005043F6"/>
    <w:rsid w:val="005048E0"/>
    <w:rsid w:val="0050677D"/>
    <w:rsid w:val="00510056"/>
    <w:rsid w:val="005103C4"/>
    <w:rsid w:val="00527DEE"/>
    <w:rsid w:val="0053229C"/>
    <w:rsid w:val="00552140"/>
    <w:rsid w:val="0055361C"/>
    <w:rsid w:val="005713CF"/>
    <w:rsid w:val="005719E0"/>
    <w:rsid w:val="005748F1"/>
    <w:rsid w:val="00580FA4"/>
    <w:rsid w:val="00584632"/>
    <w:rsid w:val="00595628"/>
    <w:rsid w:val="005A2912"/>
    <w:rsid w:val="005A5415"/>
    <w:rsid w:val="005A77EF"/>
    <w:rsid w:val="005B02CF"/>
    <w:rsid w:val="005B3B33"/>
    <w:rsid w:val="005C443F"/>
    <w:rsid w:val="005C65A8"/>
    <w:rsid w:val="005D26D0"/>
    <w:rsid w:val="005D2719"/>
    <w:rsid w:val="005D5108"/>
    <w:rsid w:val="005D5461"/>
    <w:rsid w:val="005E3647"/>
    <w:rsid w:val="005E45FC"/>
    <w:rsid w:val="005E5489"/>
    <w:rsid w:val="005F311B"/>
    <w:rsid w:val="005F3446"/>
    <w:rsid w:val="005F37AA"/>
    <w:rsid w:val="006050C5"/>
    <w:rsid w:val="006151E5"/>
    <w:rsid w:val="00616E48"/>
    <w:rsid w:val="00620F50"/>
    <w:rsid w:val="006248F6"/>
    <w:rsid w:val="00642D66"/>
    <w:rsid w:val="006448A1"/>
    <w:rsid w:val="00644902"/>
    <w:rsid w:val="00652790"/>
    <w:rsid w:val="00656D77"/>
    <w:rsid w:val="0066593C"/>
    <w:rsid w:val="00671330"/>
    <w:rsid w:val="00672B4F"/>
    <w:rsid w:val="00673F67"/>
    <w:rsid w:val="00676219"/>
    <w:rsid w:val="00676F89"/>
    <w:rsid w:val="00685EA1"/>
    <w:rsid w:val="00687A46"/>
    <w:rsid w:val="0069052B"/>
    <w:rsid w:val="00694091"/>
    <w:rsid w:val="00696E2B"/>
    <w:rsid w:val="006A043E"/>
    <w:rsid w:val="006B24A1"/>
    <w:rsid w:val="006C5FDB"/>
    <w:rsid w:val="006E111A"/>
    <w:rsid w:val="006F0485"/>
    <w:rsid w:val="006F2F4A"/>
    <w:rsid w:val="007018CC"/>
    <w:rsid w:val="0070434A"/>
    <w:rsid w:val="00713E2F"/>
    <w:rsid w:val="00721E5E"/>
    <w:rsid w:val="007273E7"/>
    <w:rsid w:val="00740925"/>
    <w:rsid w:val="0074197C"/>
    <w:rsid w:val="00750F65"/>
    <w:rsid w:val="007618D8"/>
    <w:rsid w:val="007649DD"/>
    <w:rsid w:val="00767850"/>
    <w:rsid w:val="00770786"/>
    <w:rsid w:val="0077354F"/>
    <w:rsid w:val="00780342"/>
    <w:rsid w:val="00793963"/>
    <w:rsid w:val="007942F6"/>
    <w:rsid w:val="00794FB6"/>
    <w:rsid w:val="007A1929"/>
    <w:rsid w:val="007A5BAD"/>
    <w:rsid w:val="007A673A"/>
    <w:rsid w:val="007B22E9"/>
    <w:rsid w:val="007C496F"/>
    <w:rsid w:val="007E1CE0"/>
    <w:rsid w:val="007F399B"/>
    <w:rsid w:val="00804A43"/>
    <w:rsid w:val="00811D74"/>
    <w:rsid w:val="00811F7A"/>
    <w:rsid w:val="00815FCD"/>
    <w:rsid w:val="00816D6A"/>
    <w:rsid w:val="00817FCE"/>
    <w:rsid w:val="0083032C"/>
    <w:rsid w:val="00850122"/>
    <w:rsid w:val="008546AB"/>
    <w:rsid w:val="00855861"/>
    <w:rsid w:val="0087040E"/>
    <w:rsid w:val="00886163"/>
    <w:rsid w:val="008964E2"/>
    <w:rsid w:val="008A2D29"/>
    <w:rsid w:val="008A6A1E"/>
    <w:rsid w:val="008C2E94"/>
    <w:rsid w:val="008C7AE9"/>
    <w:rsid w:val="008D0303"/>
    <w:rsid w:val="008D04F7"/>
    <w:rsid w:val="008D5563"/>
    <w:rsid w:val="008D6580"/>
    <w:rsid w:val="008E1F95"/>
    <w:rsid w:val="008F105B"/>
    <w:rsid w:val="008F279C"/>
    <w:rsid w:val="0090462E"/>
    <w:rsid w:val="00906D49"/>
    <w:rsid w:val="00915E3F"/>
    <w:rsid w:val="00930DBC"/>
    <w:rsid w:val="0094476A"/>
    <w:rsid w:val="009611AC"/>
    <w:rsid w:val="009728D4"/>
    <w:rsid w:val="00974278"/>
    <w:rsid w:val="00981482"/>
    <w:rsid w:val="009A7D21"/>
    <w:rsid w:val="009E1C55"/>
    <w:rsid w:val="009E2DB9"/>
    <w:rsid w:val="009E5AD1"/>
    <w:rsid w:val="009F4E3B"/>
    <w:rsid w:val="00A00171"/>
    <w:rsid w:val="00A134E3"/>
    <w:rsid w:val="00A2206B"/>
    <w:rsid w:val="00A2529D"/>
    <w:rsid w:val="00A46C40"/>
    <w:rsid w:val="00A666A4"/>
    <w:rsid w:val="00A7463B"/>
    <w:rsid w:val="00A7732D"/>
    <w:rsid w:val="00A85E26"/>
    <w:rsid w:val="00A91756"/>
    <w:rsid w:val="00A91F18"/>
    <w:rsid w:val="00A95D13"/>
    <w:rsid w:val="00AA25ED"/>
    <w:rsid w:val="00AA7C65"/>
    <w:rsid w:val="00AA7FC2"/>
    <w:rsid w:val="00AB0946"/>
    <w:rsid w:val="00AB3C44"/>
    <w:rsid w:val="00AC5432"/>
    <w:rsid w:val="00AC6518"/>
    <w:rsid w:val="00AD17DA"/>
    <w:rsid w:val="00AD5295"/>
    <w:rsid w:val="00AD7132"/>
    <w:rsid w:val="00AE6F7E"/>
    <w:rsid w:val="00AF0164"/>
    <w:rsid w:val="00AF1CC7"/>
    <w:rsid w:val="00AF2602"/>
    <w:rsid w:val="00AF73F5"/>
    <w:rsid w:val="00B03DE5"/>
    <w:rsid w:val="00B150F1"/>
    <w:rsid w:val="00B22DE8"/>
    <w:rsid w:val="00B30BE1"/>
    <w:rsid w:val="00B36311"/>
    <w:rsid w:val="00B37390"/>
    <w:rsid w:val="00B4537F"/>
    <w:rsid w:val="00B624E4"/>
    <w:rsid w:val="00B631D9"/>
    <w:rsid w:val="00B73618"/>
    <w:rsid w:val="00B923FB"/>
    <w:rsid w:val="00BA5076"/>
    <w:rsid w:val="00BB2B18"/>
    <w:rsid w:val="00BB60DD"/>
    <w:rsid w:val="00BB6B02"/>
    <w:rsid w:val="00BB72EE"/>
    <w:rsid w:val="00BC6BDB"/>
    <w:rsid w:val="00BC7A0B"/>
    <w:rsid w:val="00BD009E"/>
    <w:rsid w:val="00BD2810"/>
    <w:rsid w:val="00BD7CE9"/>
    <w:rsid w:val="00BE650A"/>
    <w:rsid w:val="00BF0B53"/>
    <w:rsid w:val="00BF547C"/>
    <w:rsid w:val="00C005F8"/>
    <w:rsid w:val="00C0369F"/>
    <w:rsid w:val="00C1486E"/>
    <w:rsid w:val="00C16925"/>
    <w:rsid w:val="00C17F90"/>
    <w:rsid w:val="00C24C26"/>
    <w:rsid w:val="00C43061"/>
    <w:rsid w:val="00C43C84"/>
    <w:rsid w:val="00C4646D"/>
    <w:rsid w:val="00C51B05"/>
    <w:rsid w:val="00C8745C"/>
    <w:rsid w:val="00CA22E4"/>
    <w:rsid w:val="00CA319F"/>
    <w:rsid w:val="00CB1EB4"/>
    <w:rsid w:val="00CB46ED"/>
    <w:rsid w:val="00CB4B8D"/>
    <w:rsid w:val="00CB704A"/>
    <w:rsid w:val="00CC3FBC"/>
    <w:rsid w:val="00CC4A49"/>
    <w:rsid w:val="00CC4C87"/>
    <w:rsid w:val="00CC5F72"/>
    <w:rsid w:val="00CC782E"/>
    <w:rsid w:val="00CD470D"/>
    <w:rsid w:val="00D13233"/>
    <w:rsid w:val="00D26F8C"/>
    <w:rsid w:val="00D422BA"/>
    <w:rsid w:val="00D431EA"/>
    <w:rsid w:val="00D473DC"/>
    <w:rsid w:val="00D509C0"/>
    <w:rsid w:val="00D63C1A"/>
    <w:rsid w:val="00D831CC"/>
    <w:rsid w:val="00D84E4A"/>
    <w:rsid w:val="00D85519"/>
    <w:rsid w:val="00D9534B"/>
    <w:rsid w:val="00D96A91"/>
    <w:rsid w:val="00D9757D"/>
    <w:rsid w:val="00DB31FF"/>
    <w:rsid w:val="00DC1D1A"/>
    <w:rsid w:val="00DC32A6"/>
    <w:rsid w:val="00DC4E14"/>
    <w:rsid w:val="00DE3866"/>
    <w:rsid w:val="00DE3E4E"/>
    <w:rsid w:val="00DF0764"/>
    <w:rsid w:val="00DF093D"/>
    <w:rsid w:val="00DF3031"/>
    <w:rsid w:val="00E01542"/>
    <w:rsid w:val="00E03BFA"/>
    <w:rsid w:val="00E05430"/>
    <w:rsid w:val="00E21250"/>
    <w:rsid w:val="00E23011"/>
    <w:rsid w:val="00E24DD7"/>
    <w:rsid w:val="00E3488A"/>
    <w:rsid w:val="00E354D7"/>
    <w:rsid w:val="00E369C6"/>
    <w:rsid w:val="00E37292"/>
    <w:rsid w:val="00E50269"/>
    <w:rsid w:val="00E6482E"/>
    <w:rsid w:val="00E747A6"/>
    <w:rsid w:val="00E90164"/>
    <w:rsid w:val="00E95EF8"/>
    <w:rsid w:val="00EA01E8"/>
    <w:rsid w:val="00EA3DA8"/>
    <w:rsid w:val="00EB125D"/>
    <w:rsid w:val="00EB3BDC"/>
    <w:rsid w:val="00EB478C"/>
    <w:rsid w:val="00EB6815"/>
    <w:rsid w:val="00ED76B9"/>
    <w:rsid w:val="00EE4893"/>
    <w:rsid w:val="00EE6F79"/>
    <w:rsid w:val="00F013C5"/>
    <w:rsid w:val="00F02D91"/>
    <w:rsid w:val="00F11417"/>
    <w:rsid w:val="00F13E06"/>
    <w:rsid w:val="00F14404"/>
    <w:rsid w:val="00F152A4"/>
    <w:rsid w:val="00F1593E"/>
    <w:rsid w:val="00F230F3"/>
    <w:rsid w:val="00F2596C"/>
    <w:rsid w:val="00F2643A"/>
    <w:rsid w:val="00F30E12"/>
    <w:rsid w:val="00F36454"/>
    <w:rsid w:val="00F4284A"/>
    <w:rsid w:val="00F4304B"/>
    <w:rsid w:val="00F44479"/>
    <w:rsid w:val="00F457BD"/>
    <w:rsid w:val="00F464C9"/>
    <w:rsid w:val="00F52FF4"/>
    <w:rsid w:val="00F56E84"/>
    <w:rsid w:val="00F6705D"/>
    <w:rsid w:val="00F769F5"/>
    <w:rsid w:val="00F82910"/>
    <w:rsid w:val="00F8650B"/>
    <w:rsid w:val="00FA548B"/>
    <w:rsid w:val="00FA552A"/>
    <w:rsid w:val="00FC06B8"/>
    <w:rsid w:val="00FC14A5"/>
    <w:rsid w:val="00FC44D4"/>
    <w:rsid w:val="00FD2637"/>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B0D82"/>
  <w15:docId w15:val="{B3286D9D-B2D9-434F-82AA-044931CC5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874"/>
    <w:pPr>
      <w:widowControl w:val="0"/>
      <w:bidi/>
      <w:spacing w:after="240" w:line="192" w:lineRule="auto"/>
      <w:ind w:firstLine="397"/>
      <w:jc w:val="both"/>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st\Documents\&#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8385F-4C42-46DB-8979-71017C217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20</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Test</cp:lastModifiedBy>
  <cp:revision>6</cp:revision>
  <cp:lastPrinted>2018-05-23T00:47:00Z</cp:lastPrinted>
  <dcterms:created xsi:type="dcterms:W3CDTF">2018-05-23T00:26:00Z</dcterms:created>
  <dcterms:modified xsi:type="dcterms:W3CDTF">2018-05-23T00:47:00Z</dcterms:modified>
</cp:coreProperties>
</file>