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lang w:bidi="ar-SA"/>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5E1F83"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27 </w:t>
                            </w:r>
                            <w:r>
                              <w:rPr>
                                <w:rFonts w:cs="Vahid" w:hint="cs"/>
                                <w:color w:val="4F6228" w:themeColor="accent3" w:themeShade="80"/>
                                <w:sz w:val="28"/>
                                <w:szCs w:val="36"/>
                                <w:rtl/>
                              </w:rPr>
                              <w:t>ارديبهشت</w:t>
                            </w:r>
                            <w:r>
                              <w:rPr>
                                <w:rFonts w:cs="Vahid"/>
                                <w:color w:val="4F6228" w:themeColor="accent3" w:themeShade="80"/>
                                <w:sz w:val="28"/>
                                <w:szCs w:val="36"/>
                                <w:rtl/>
                              </w:rPr>
                              <w:t xml:space="preserve"> 1397</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5E1F83"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27 </w:t>
                      </w:r>
                      <w:r>
                        <w:rPr>
                          <w:rFonts w:cs="Vahid" w:hint="cs"/>
                          <w:color w:val="4F6228" w:themeColor="accent3" w:themeShade="80"/>
                          <w:sz w:val="28"/>
                          <w:szCs w:val="36"/>
                          <w:rtl/>
                        </w:rPr>
                        <w:t>ارديبهشت</w:t>
                      </w:r>
                      <w:r>
                        <w:rPr>
                          <w:rFonts w:cs="Vahid"/>
                          <w:color w:val="4F6228" w:themeColor="accent3" w:themeShade="80"/>
                          <w:sz w:val="28"/>
                          <w:szCs w:val="36"/>
                          <w:rtl/>
                        </w:rPr>
                        <w:t xml:space="preserve"> 1397</w:t>
                      </w:r>
                    </w:p>
                  </w:txbxContent>
                </v:textbox>
                <w10:wrap anchory="page"/>
                <w10:anchorlock/>
              </v:shape>
            </w:pict>
          </mc:Fallback>
        </mc:AlternateContent>
      </w:r>
      <w:r w:rsidR="005E1F83">
        <w:rPr>
          <w:rFonts w:cs="Vahid" w:hint="cs"/>
          <w:color w:val="C00000"/>
          <w:sz w:val="36"/>
          <w:szCs w:val="36"/>
          <w:rtl/>
        </w:rPr>
        <w:t>عناوين همكاري‌هاي مرد در منزل</w:t>
      </w:r>
    </w:p>
    <w:p w:rsidR="005E1F83" w:rsidRPr="007A7A9B" w:rsidRDefault="00870CA2" w:rsidP="00765C07">
      <w:pPr>
        <w:pBdr>
          <w:top w:val="single" w:sz="8" w:space="9" w:color="auto" w:shadow="1"/>
          <w:left w:val="single" w:sz="8" w:space="4" w:color="auto" w:shadow="1"/>
          <w:bottom w:val="single" w:sz="8" w:space="9" w:color="auto" w:shadow="1"/>
          <w:right w:val="single" w:sz="8" w:space="4" w:color="auto" w:shadow="1"/>
        </w:pBdr>
        <w:spacing w:after="0"/>
        <w:ind w:left="1298" w:right="1100"/>
        <w:rPr>
          <w:rFonts w:ascii="Arial" w:hAnsi="Arial" w:cs="Arial"/>
          <w:rtl/>
          <w:lang w:bidi="ar-SA"/>
        </w:rPr>
      </w:pPr>
      <w:r>
        <w:rPr>
          <w:rFonts w:hint="cs"/>
          <w:rtl/>
        </w:rPr>
        <w:t xml:space="preserve">كار منزل آسان شده است. خانه‌داري كلاً. مثل گذشته نيست. نه از دستاس خبري است و نه جاروي دستي. چين آمده و قيمت كالاهاي اساسي </w:t>
      </w:r>
      <w:r w:rsidR="00765C07">
        <w:rPr>
          <w:rFonts w:hint="cs"/>
          <w:rtl/>
        </w:rPr>
        <w:t>را پايين آورده، لوازم منزل</w:t>
      </w:r>
      <w:r>
        <w:rPr>
          <w:rFonts w:hint="cs"/>
          <w:rtl/>
        </w:rPr>
        <w:t>. براي هر جنس گراني، ارزاني هم هست. جاروبرقي و فريزر ديگر در تمام خانه‌ها تقريباً. زندگي روستايي هم شبيه شهري شده. در اين ميان، اوقات زن‌ها خلوت، كار كمتر، سرعت افزايش كه بيابد، غذا هم سريع‌تر حاضر مي‌شود. مواد اوليه آم</w:t>
      </w:r>
      <w:r w:rsidR="00765C07">
        <w:rPr>
          <w:rFonts w:hint="cs"/>
          <w:rtl/>
        </w:rPr>
        <w:t>ا</w:t>
      </w:r>
      <w:r>
        <w:rPr>
          <w:rFonts w:hint="cs"/>
          <w:rtl/>
        </w:rPr>
        <w:t xml:space="preserve">ده زياد شده. سبزي را هم ديگر نياز نيست پاك كنند و خُرد. خُردكرده مي‌شود خريد، با قيمتي نه چندان نامناسب. </w:t>
      </w:r>
      <w:r w:rsidR="007A7A9B">
        <w:rPr>
          <w:rFonts w:hint="cs"/>
          <w:rtl/>
        </w:rPr>
        <w:t>پس همكاري شوهر در خانه عملاً ضرورتي نمي‌يابد. اما</w:t>
      </w:r>
      <w:r w:rsidR="007A7A9B">
        <w:rPr>
          <w:rFonts w:hint="eastAsia"/>
          <w:rtl/>
        </w:rPr>
        <w:t>…</w:t>
      </w:r>
      <w:r w:rsidR="007A7A9B">
        <w:rPr>
          <w:rFonts w:hint="cs"/>
          <w:rtl/>
        </w:rPr>
        <w:t xml:space="preserve"> مطلبي ديگر در بين است. همكاري، ارتباط </w:t>
      </w:r>
      <w:r w:rsidR="00765C07">
        <w:rPr>
          <w:rFonts w:hint="cs"/>
          <w:rtl/>
        </w:rPr>
        <w:t>مي‌افزايد و خاطرات مشترك. هر موفقيتي كه با هم به دست بيايد، امتيازي براي همدلي‌ست. حتي اگر در حدّ يك آشپزي مشترك باشد. مرد چه كارهايي مي‌تواند در خانه انجام دهد؟!</w:t>
      </w:r>
    </w:p>
    <w:p w:rsidR="009A41B6" w:rsidRDefault="009A41B6" w:rsidP="009A41B6">
      <w:pPr>
        <w:pStyle w:val="Heading1"/>
        <w:numPr>
          <w:ilvl w:val="0"/>
          <w:numId w:val="28"/>
        </w:numPr>
        <w:rPr>
          <w:rtl/>
        </w:rPr>
      </w:pPr>
      <w:r>
        <w:rPr>
          <w:rFonts w:hint="cs"/>
          <w:rtl/>
        </w:rPr>
        <w:t>همكاري در شستن ظرف‌ها</w:t>
      </w:r>
    </w:p>
    <w:p w:rsidR="009A41B6" w:rsidRDefault="00B6650B" w:rsidP="009A41B6">
      <w:pPr>
        <w:rPr>
          <w:rtl/>
        </w:rPr>
      </w:pPr>
      <w:r>
        <w:rPr>
          <w:rFonts w:hint="cs"/>
          <w:rtl/>
        </w:rPr>
        <w:t>اين‌كه معروف‌ترين كار مردها در خانه است. هر جايي كه صحبت از مردهاي خانه‌دوست مي‌شود، بحث از شستن ظرف‌ها هم پيش مي‌آيد. نه اين‌كه مرد در خانه به تنهايي ظرف‌ها را بشويد، بلكه همكاري كردن خوب است. يكي بشويد و ديگري آب بكشد. چطور است؟!</w:t>
      </w:r>
    </w:p>
    <w:p w:rsidR="00B6650B" w:rsidRDefault="00B6650B" w:rsidP="009A41B6">
      <w:pPr>
        <w:rPr>
          <w:rtl/>
        </w:rPr>
      </w:pPr>
      <w:r>
        <w:rPr>
          <w:rFonts w:hint="cs"/>
          <w:rtl/>
        </w:rPr>
        <w:t xml:space="preserve">پاسخ‌ها: </w:t>
      </w:r>
      <w:r w:rsidRPr="00B6650B">
        <w:rPr>
          <w:rFonts w:ascii="Cambria Math" w:hAnsi="Cambria Math" w:cs="Cambria Math" w:hint="cs"/>
          <w:position w:val="-6"/>
          <w:rtl/>
        </w:rPr>
        <w:t>❶</w:t>
      </w:r>
      <w:r>
        <w:rPr>
          <w:rFonts w:hint="cs"/>
          <w:rtl/>
        </w:rPr>
        <w:t xml:space="preserve"> دوست دارم همكاري نمايم. </w:t>
      </w:r>
      <w:r w:rsidRPr="00B6650B">
        <w:rPr>
          <w:rFonts w:ascii="Cambria Math" w:hAnsi="Cambria Math" w:cs="Cambria Math" w:hint="cs"/>
          <w:position w:val="-6"/>
          <w:rtl/>
        </w:rPr>
        <w:t>❷</w:t>
      </w:r>
      <w:r>
        <w:rPr>
          <w:rFonts w:hint="cs"/>
          <w:rtl/>
        </w:rPr>
        <w:t xml:space="preserve"> قبلاً انجام داده‌ام. </w:t>
      </w:r>
      <w:r w:rsidRPr="00B6650B">
        <w:rPr>
          <w:rFonts w:ascii="Cambria Math" w:hAnsi="Cambria Math" w:cs="Cambria Math" w:hint="cs"/>
          <w:position w:val="-6"/>
          <w:rtl/>
        </w:rPr>
        <w:t>❸</w:t>
      </w:r>
      <w:r>
        <w:rPr>
          <w:rFonts w:hint="cs"/>
          <w:rtl/>
        </w:rPr>
        <w:t xml:space="preserve"> هرگز چنين نمي‌كنم!</w:t>
      </w:r>
    </w:p>
    <w:p w:rsidR="009A41B6" w:rsidRDefault="009A41B6" w:rsidP="009A41B6">
      <w:pPr>
        <w:pStyle w:val="Heading1"/>
        <w:numPr>
          <w:ilvl w:val="0"/>
          <w:numId w:val="28"/>
        </w:numPr>
        <w:rPr>
          <w:rtl/>
        </w:rPr>
      </w:pPr>
      <w:r>
        <w:rPr>
          <w:rFonts w:hint="cs"/>
          <w:rtl/>
        </w:rPr>
        <w:t>همكاري در پخت و پز</w:t>
      </w:r>
    </w:p>
    <w:p w:rsidR="009A41B6" w:rsidRDefault="00B6650B" w:rsidP="009A41B6">
      <w:pPr>
        <w:rPr>
          <w:rtl/>
        </w:rPr>
      </w:pPr>
      <w:r>
        <w:rPr>
          <w:rFonts w:hint="cs"/>
          <w:rtl/>
        </w:rPr>
        <w:t>همه كارهاي آشپزي دشوار نيست. بعضي ساده‌تر و از عهده هر كسي بر مي‌آيد. زن در خانه مدير آشپزخانه است. هنگامي كه مي‌پزد، كارهاي آسان را مي‌تواند مرد انجام دهد؛ پيازي پوست بكند، بادنجاني، كدويي، رنده كردن كه ديگر كاري ندارد. روغني در كف ظرف بريزد، يا برنج را در آبكش خالي كند. غذايي را با هم بپزيم و بخوريم. لذّت ندارد؟!</w:t>
      </w:r>
    </w:p>
    <w:p w:rsidR="009A41B6" w:rsidRDefault="009A41B6" w:rsidP="009A41B6">
      <w:pPr>
        <w:pStyle w:val="Heading1"/>
        <w:numPr>
          <w:ilvl w:val="0"/>
          <w:numId w:val="28"/>
        </w:numPr>
        <w:rPr>
          <w:rtl/>
        </w:rPr>
      </w:pPr>
      <w:r>
        <w:rPr>
          <w:rFonts w:hint="cs"/>
          <w:rtl/>
        </w:rPr>
        <w:t>همكاري در تميزكاري پس از آشپزي</w:t>
      </w:r>
    </w:p>
    <w:p w:rsidR="009A41B6" w:rsidRPr="009A41B6" w:rsidRDefault="00B6650B" w:rsidP="008E1F59">
      <w:pPr>
        <w:rPr>
          <w:rtl/>
        </w:rPr>
      </w:pPr>
      <w:r>
        <w:rPr>
          <w:rFonts w:hint="cs"/>
          <w:rtl/>
        </w:rPr>
        <w:t>پخت و پز معمولاً ريخت و پاش هم دارد. ظرف‌هايي كه رو</w:t>
      </w:r>
      <w:r w:rsidR="008E1F59">
        <w:rPr>
          <w:rFonts w:hint="cs"/>
          <w:rtl/>
        </w:rPr>
        <w:t>ي</w:t>
      </w:r>
      <w:r>
        <w:rPr>
          <w:rFonts w:hint="cs"/>
          <w:rtl/>
        </w:rPr>
        <w:t xml:space="preserve"> كابينت جا مي‌ماند، زباله‌هايي كه بايد خالي شود. قرار گرفتن مواد اوليه اضافي در جاي خود. هميشه كارهايي هست كه پس از پايان آشپزي انجام‌شان لازم است. لبخندي را بر چهره زن مي‌نشاند، اگر مرد در جمع كردن لوازم و باقي‌مانده پخت و پز ياري برساند. اين‌طور نيست؟!</w:t>
      </w:r>
    </w:p>
    <w:p w:rsidR="009A41B6" w:rsidRDefault="009A41B6" w:rsidP="009A41B6">
      <w:pPr>
        <w:pStyle w:val="Heading1"/>
        <w:numPr>
          <w:ilvl w:val="0"/>
          <w:numId w:val="28"/>
        </w:numPr>
        <w:rPr>
          <w:rtl/>
        </w:rPr>
      </w:pPr>
      <w:r>
        <w:rPr>
          <w:rFonts w:hint="cs"/>
          <w:rtl/>
        </w:rPr>
        <w:t>همكاري در نظافت منزل</w:t>
      </w:r>
    </w:p>
    <w:p w:rsidR="009A41B6" w:rsidRDefault="00AB1F3E" w:rsidP="009A41B6">
      <w:pPr>
        <w:rPr>
          <w:rtl/>
        </w:rPr>
      </w:pPr>
      <w:r>
        <w:rPr>
          <w:rFonts w:hint="cs"/>
          <w:rtl/>
        </w:rPr>
        <w:t>حداقل هفته‌اي يك‌بار نظافت منزل لازم است. جاروبرقي كشيدن و دستمال مرطوب براي سطوح خاك‌گير. تميز كردن چند آينه و شيشه و امثال آن. نه اين‌كه تمام كارهاي نظافت منزل بماند روز تعطيل براي مرد خانه. ولي لبه فرش را بلند كردن براي جارو، يا ميز و مبل و پشتي را كنار كشيدن، اين‌ها كه دشوار نيست. از خم و راست شدن زيادي و بروز كمردرد هم جلوگيري مي‌كند. اصلاً با هم تميز كردن محلي كه با هم در آن زندگي مي‌كنيم جذّاب نيست؟!</w:t>
      </w:r>
    </w:p>
    <w:p w:rsidR="009A41B6" w:rsidRDefault="009A41B6" w:rsidP="009A41B6">
      <w:pPr>
        <w:pStyle w:val="Heading1"/>
        <w:numPr>
          <w:ilvl w:val="0"/>
          <w:numId w:val="28"/>
        </w:numPr>
        <w:rPr>
          <w:rtl/>
        </w:rPr>
      </w:pPr>
      <w:r>
        <w:rPr>
          <w:rFonts w:hint="cs"/>
          <w:rtl/>
        </w:rPr>
        <w:lastRenderedPageBreak/>
        <w:t>همكاري در تغذيه نوزاد</w:t>
      </w:r>
    </w:p>
    <w:p w:rsidR="009A41B6" w:rsidRDefault="00AB1F3E" w:rsidP="009A41B6">
      <w:pPr>
        <w:rPr>
          <w:rtl/>
        </w:rPr>
      </w:pPr>
      <w:r>
        <w:rPr>
          <w:rFonts w:hint="cs"/>
          <w:rtl/>
        </w:rPr>
        <w:t xml:space="preserve">تازه كه به دنيا مي‌آيد، چند ماه اول هر سه ساعت گرسنه مي‌شود. </w:t>
      </w:r>
      <w:r w:rsidR="00717E15">
        <w:rPr>
          <w:rFonts w:hint="cs"/>
          <w:rtl/>
        </w:rPr>
        <w:t>اگر شير خشكي باشد، مرد هم مي‌تواند ياد بگيرد و بعضي از وعده‌ها را آماده كند. اگر غذاي كمكي‌ست، قاشق قاشق غذا گذاشتن در دهان كودك،‌ محبّت اعضاي خانواده به يكديگر را افزايش مي‌دهد. كودك آيا به اين ترتيب شناخت بيشتري نسبت به پدر خود پيدا نمي‌كند؟!</w:t>
      </w:r>
    </w:p>
    <w:p w:rsidR="009A41B6" w:rsidRDefault="009A41B6" w:rsidP="009A41B6">
      <w:pPr>
        <w:pStyle w:val="Heading1"/>
        <w:numPr>
          <w:ilvl w:val="0"/>
          <w:numId w:val="28"/>
        </w:numPr>
        <w:rPr>
          <w:rtl/>
        </w:rPr>
      </w:pPr>
      <w:r>
        <w:rPr>
          <w:rFonts w:hint="cs"/>
          <w:rtl/>
        </w:rPr>
        <w:t>همكاري در گرفتن آروغ نوزاد</w:t>
      </w:r>
    </w:p>
    <w:p w:rsidR="009A41B6" w:rsidRDefault="00717E15" w:rsidP="009A41B6">
      <w:pPr>
        <w:rPr>
          <w:rtl/>
        </w:rPr>
      </w:pPr>
      <w:r>
        <w:rPr>
          <w:rFonts w:hint="cs"/>
          <w:rtl/>
        </w:rPr>
        <w:t>معمولاً نمي‌شود شير بخورد و بعد از آن كمي بالا نياورد. نوزاد ناگزير بايد آروغ بزند. كار سختي هم نيست. كمي بايد ايستاده نگهش داشت. مادر كه زحمت شير دادن را كشيده است، وقت‌هايي كه مرد در خانه است،‌ كار مهمي هم ندارد، كودكش را در آغوش مي‌گيرد و منتظر آروغ مي‌ماند. چه لحظات دلچسبي!</w:t>
      </w:r>
    </w:p>
    <w:p w:rsidR="009A41B6" w:rsidRDefault="009A41B6" w:rsidP="009A41B6">
      <w:pPr>
        <w:pStyle w:val="Heading1"/>
        <w:numPr>
          <w:ilvl w:val="0"/>
          <w:numId w:val="28"/>
        </w:numPr>
        <w:rPr>
          <w:rtl/>
        </w:rPr>
      </w:pPr>
      <w:r>
        <w:rPr>
          <w:rFonts w:hint="cs"/>
          <w:rtl/>
        </w:rPr>
        <w:t>همكاري در خواباندن نوزاد</w:t>
      </w:r>
    </w:p>
    <w:p w:rsidR="009A41B6" w:rsidRDefault="00717E15" w:rsidP="009A41B6">
      <w:pPr>
        <w:rPr>
          <w:rtl/>
        </w:rPr>
      </w:pPr>
      <w:r>
        <w:rPr>
          <w:rFonts w:hint="cs"/>
          <w:rtl/>
        </w:rPr>
        <w:t>مرد قوي‌تر است از زن. معمولاً كه اين‌طور است. پدر مي‌تواند گاهي كودك را روي پاي خود بگذارد و بخواباند، يا در آغوش بگيرد و تاب بدهد. كودكان وقتي حركت داده مي‌شوند زودتر به خواب مي‌روند. او آخرين چهره‌اي كه پيش از خوابيدن مي‌بيند را از خاطر نخواهد برد. صميميّت پدر و فرزند بيشتر نمي‌شود؟!</w:t>
      </w:r>
    </w:p>
    <w:p w:rsidR="009A41B6" w:rsidRDefault="00087FB7" w:rsidP="009A41B6">
      <w:pPr>
        <w:pStyle w:val="Heading1"/>
        <w:numPr>
          <w:ilvl w:val="0"/>
          <w:numId w:val="28"/>
        </w:numPr>
        <w:rPr>
          <w:rtl/>
        </w:rPr>
      </w:pPr>
      <w:r>
        <w:rPr>
          <w:rFonts w:hint="cs"/>
          <w:rtl/>
        </w:rPr>
        <w:t>همكاري در قصه گفتن براي كودك</w:t>
      </w:r>
    </w:p>
    <w:p w:rsidR="00087FB7" w:rsidRDefault="00717E15" w:rsidP="00087FB7">
      <w:pPr>
        <w:rPr>
          <w:rtl/>
        </w:rPr>
      </w:pPr>
      <w:r>
        <w:rPr>
          <w:rFonts w:hint="cs"/>
          <w:rtl/>
        </w:rPr>
        <w:t>بچه‌ها بزرگ‌تر كه مي‌شوند نياز به داستان دارند. نه فقط براي سرگرمي كه براي آموزش زندگي. كودكان از درون قصه‌هاست كه درس مي‌گيرند و آداب اجتماعي را مي‌آموزند. پدر مي‌تواند براي خوابيدن بچه‌ها قصه بگويد. گاهي مادر و گاهي پدر. تقسيم كار در نگهداري فرزندي كه به هر دو وابسته است. شيرين نيست؟!</w:t>
      </w:r>
    </w:p>
    <w:p w:rsidR="00087FB7" w:rsidRDefault="00087FB7" w:rsidP="00087FB7">
      <w:pPr>
        <w:pStyle w:val="Heading1"/>
        <w:numPr>
          <w:ilvl w:val="0"/>
          <w:numId w:val="28"/>
        </w:numPr>
        <w:rPr>
          <w:rtl/>
        </w:rPr>
      </w:pPr>
      <w:r>
        <w:rPr>
          <w:rFonts w:hint="cs"/>
          <w:rtl/>
        </w:rPr>
        <w:t>همكاري در ريختن لبا‌س‌ها در لباسشويي</w:t>
      </w:r>
    </w:p>
    <w:p w:rsidR="00087FB7" w:rsidRPr="00087FB7" w:rsidRDefault="00717E15" w:rsidP="00717E15">
      <w:r>
        <w:rPr>
          <w:rFonts w:hint="cs"/>
          <w:rtl/>
        </w:rPr>
        <w:t>تا همين چند دهه پيش شستن لباس‌ها مصيبتي واقعي بود. تشت و پودر دستي مي‌خواست و چلاندن. گاهي اصلاً تنهايي نمي‌شد. براي ملحفه‌هاي بزرگ خصوصاً. امروزه فن‌آوري كار را آسان كرده است. ريختن لباس‌ها درون لباسشويي كار لذّت‌بخشي‌ست. هميشه كار با دستگاه‌هاي پيشرفته براي انسان جذّاب است. مرد مي‌تواند</w:t>
      </w:r>
      <w:r w:rsidR="0095391E">
        <w:rPr>
          <w:rFonts w:hint="cs"/>
          <w:rtl/>
        </w:rPr>
        <w:t xml:space="preserve"> گاهي پيش‌قدم شود، رخت‌هاي چرك را درون ماشين ريخته و روشن كند. البته قبلش بپرسد كه روي چه درجه‌اي قرار دهد!</w:t>
      </w:r>
    </w:p>
    <w:p w:rsidR="009A41B6" w:rsidRDefault="009A41B6" w:rsidP="009A41B6">
      <w:pPr>
        <w:pStyle w:val="Heading1"/>
        <w:numPr>
          <w:ilvl w:val="0"/>
          <w:numId w:val="28"/>
        </w:numPr>
        <w:rPr>
          <w:rtl/>
        </w:rPr>
      </w:pPr>
      <w:r>
        <w:rPr>
          <w:rFonts w:hint="cs"/>
          <w:rtl/>
        </w:rPr>
        <w:t xml:space="preserve">همكاري </w:t>
      </w:r>
      <w:r w:rsidR="00087FB7">
        <w:rPr>
          <w:rFonts w:hint="cs"/>
          <w:rtl/>
        </w:rPr>
        <w:t>در آويزان كردن لباس</w:t>
      </w:r>
    </w:p>
    <w:p w:rsidR="009A41B6" w:rsidRDefault="0095391E" w:rsidP="009A41B6">
      <w:pPr>
        <w:rPr>
          <w:rtl/>
        </w:rPr>
      </w:pPr>
      <w:r>
        <w:rPr>
          <w:rFonts w:hint="cs"/>
          <w:rtl/>
        </w:rPr>
        <w:t>ماشين لباس‌ها را شسته، وقت آويزان كردن است. لباس‌ها زياد، حتي اگر كم هم باشد، همكاري در آويزان كردن لباس‌ها زيبا نيست؟! آويزان كردن لباس از آن فعاليت‌هاي خاصّ است. فعاليت‌هايي كه پيوسته مرد و زن را چشم در چشم هم قرار مي‌دهد، اق</w:t>
      </w:r>
      <w:r w:rsidR="003369E8">
        <w:rPr>
          <w:rFonts w:hint="cs"/>
          <w:rtl/>
        </w:rPr>
        <w:t>ت</w:t>
      </w:r>
      <w:bookmarkStart w:id="0" w:name="_GoBack"/>
      <w:bookmarkEnd w:id="0"/>
      <w:r>
        <w:rPr>
          <w:rFonts w:hint="cs"/>
          <w:rtl/>
        </w:rPr>
        <w:t>ضاي انداختن لباس روي بند همين است. هفته‌اي يك‌بار با هم رخت‌ها را آويزان كردن خواستني نيست؟!</w:t>
      </w:r>
    </w:p>
    <w:p w:rsidR="009A41B6" w:rsidRDefault="009A41B6" w:rsidP="009A41B6">
      <w:pPr>
        <w:pStyle w:val="Heading1"/>
        <w:numPr>
          <w:ilvl w:val="0"/>
          <w:numId w:val="28"/>
        </w:numPr>
        <w:rPr>
          <w:rtl/>
        </w:rPr>
      </w:pPr>
      <w:r>
        <w:rPr>
          <w:rFonts w:hint="cs"/>
          <w:rtl/>
        </w:rPr>
        <w:t xml:space="preserve">همكاري در </w:t>
      </w:r>
      <w:r w:rsidR="00087FB7">
        <w:rPr>
          <w:rFonts w:hint="cs"/>
          <w:rtl/>
        </w:rPr>
        <w:t>جابه‌جايي لوازم منزل</w:t>
      </w:r>
    </w:p>
    <w:p w:rsidR="009A41B6" w:rsidRDefault="004E4FB9" w:rsidP="009A41B6">
      <w:pPr>
        <w:rPr>
          <w:rtl/>
        </w:rPr>
      </w:pPr>
      <w:r>
        <w:rPr>
          <w:rFonts w:hint="cs"/>
          <w:rtl/>
        </w:rPr>
        <w:t>حتي اگر مبلمان منزل در بهترين حالت ممكن قرار داشته باشند، زمان تكراري مي‌كند. زن‌ها بيشتر اوقات تحمّل اين‌ يكنواختي را براي مدت طولاني ندارند. طبيعتاً دو سه ماه يك‌بار علاقه دارند جاي وسايل را عوض كنند. صرف جابه‌جا شدن، نوعي تنوّع است. ظاهر قبلي را تغيير مي‌دهد و تكرار را حذف مي‌كند. كمك كردن مرد، بدون غُر زدن، همه را در اين لذّت شريك مي‌گرداند.</w:t>
      </w:r>
    </w:p>
    <w:p w:rsidR="00087FB7" w:rsidRDefault="00087FB7" w:rsidP="00087FB7">
      <w:pPr>
        <w:pStyle w:val="Heading1"/>
        <w:numPr>
          <w:ilvl w:val="0"/>
          <w:numId w:val="28"/>
        </w:numPr>
        <w:rPr>
          <w:rtl/>
        </w:rPr>
      </w:pPr>
      <w:r>
        <w:rPr>
          <w:rFonts w:hint="cs"/>
          <w:rtl/>
        </w:rPr>
        <w:lastRenderedPageBreak/>
        <w:t>همكاري در نظافت دستشويي و حمام</w:t>
      </w:r>
    </w:p>
    <w:p w:rsidR="009A41B6" w:rsidRDefault="004E4FB9" w:rsidP="004E4FB9">
      <w:r>
        <w:rPr>
          <w:rFonts w:hint="cs"/>
          <w:rtl/>
        </w:rPr>
        <w:t>همه مي‌دانيم كه خيلي زجرآور است. اساساً شستن دستشويي و حمام با اشمئزاز نفس همراه. به همين دليل مقبوليت بيشتري مي‌آورد و دلربايي افزون مي‌نمايد. نه هميشه، ولي گاهي اگر مرد در روي همسر خويش بنگرد و با محبّت بگويد: امروز من دستشويي را مي‌شويم، تو استراحت كن! آيا قلب همسر را براي هميشه تسخير نمي‌كند؟!</w:t>
      </w:r>
    </w:p>
    <w:p w:rsidR="00D67E9D" w:rsidRDefault="00D67E9D" w:rsidP="00D67E9D">
      <w:pPr>
        <w:pStyle w:val="Heading1"/>
        <w:numPr>
          <w:ilvl w:val="0"/>
          <w:numId w:val="28"/>
        </w:numPr>
        <w:rPr>
          <w:rtl/>
        </w:rPr>
      </w:pPr>
      <w:r>
        <w:rPr>
          <w:rFonts w:hint="cs"/>
          <w:rtl/>
        </w:rPr>
        <w:t>همكاري در پذيرايي از مهمان</w:t>
      </w:r>
    </w:p>
    <w:p w:rsidR="00D67E9D" w:rsidRDefault="00D67E9D" w:rsidP="00D67E9D">
      <w:pPr>
        <w:rPr>
          <w:rtl/>
        </w:rPr>
      </w:pPr>
      <w:r>
        <w:rPr>
          <w:rFonts w:hint="cs"/>
          <w:rtl/>
        </w:rPr>
        <w:t>مهمان حبيب خداست. وقتي بيايد، بلاها را دور مي‌سازد. نعمت افزون مي‌گردد. اين حكم را خدا فرمود، تا مودّت و استحكام روابط اجتماعي بيشتر شود. اما وقتي همه زحمت‌ها با زن باشد، مهماني دادن دشوار مي‌شود. مهماني هم كم. به زن ديگر ممكن است نچسبد. خوشش نيايد و پاي مهمان را از خانه ببرد. اما اگر مرد پيش از آمدن مهمان‌ها و همچنين پس از رفتن، در تهيه و جمع‌آوري ياري برساند، با هم اگر كار كنند، مهماني بيشتر به هر دو نمي‌چسبد؟!</w:t>
      </w:r>
    </w:p>
    <w:p w:rsidR="00D67E9D" w:rsidRDefault="00D67E9D" w:rsidP="00D67E9D">
      <w:pPr>
        <w:pStyle w:val="Heading1"/>
        <w:numPr>
          <w:ilvl w:val="0"/>
          <w:numId w:val="28"/>
        </w:numPr>
        <w:rPr>
          <w:rtl/>
        </w:rPr>
      </w:pPr>
      <w:r>
        <w:rPr>
          <w:rFonts w:hint="cs"/>
          <w:rtl/>
        </w:rPr>
        <w:t>همكاري در</w:t>
      </w:r>
      <w:r w:rsidR="004526C6">
        <w:rPr>
          <w:rFonts w:hint="cs"/>
          <w:rtl/>
        </w:rPr>
        <w:t xml:space="preserve"> نگهداري كودك</w:t>
      </w:r>
    </w:p>
    <w:p w:rsidR="00D67E9D" w:rsidRDefault="004526C6" w:rsidP="00D67E9D">
      <w:pPr>
        <w:rPr>
          <w:rtl/>
        </w:rPr>
      </w:pPr>
      <w:r>
        <w:rPr>
          <w:rFonts w:hint="cs"/>
          <w:rtl/>
        </w:rPr>
        <w:t xml:space="preserve">گاهي زن خسته است. كار در خانه يا بيرون. حتي خسته هم نه، مرد براي </w:t>
      </w:r>
      <w:r w:rsidR="00B4199A">
        <w:rPr>
          <w:rFonts w:hint="cs"/>
          <w:rtl/>
        </w:rPr>
        <w:t>اين‌كه بيشتر به كودك نزديك شود، مهرش در دلش بيافتد. فرزند، طعم بودن با پدر را بچشد. كودك را سرگرم نمايد. با او بازي كند. وقت بگذارد، تا مادر استراحت نمايد. يا اگر بايد بيرون برود؛ درس يا كار، برود و بازگردد. بيشتر بابايي نمي‌شود؟!</w:t>
      </w:r>
    </w:p>
    <w:p w:rsidR="00D67E9D" w:rsidRDefault="00D67E9D" w:rsidP="00D67E9D">
      <w:pPr>
        <w:pStyle w:val="Heading1"/>
        <w:numPr>
          <w:ilvl w:val="0"/>
          <w:numId w:val="28"/>
        </w:numPr>
        <w:rPr>
          <w:rtl/>
        </w:rPr>
      </w:pPr>
      <w:r>
        <w:rPr>
          <w:rFonts w:hint="cs"/>
          <w:rtl/>
        </w:rPr>
        <w:t>همكاري در</w:t>
      </w:r>
      <w:r w:rsidR="00B4199A">
        <w:rPr>
          <w:rFonts w:hint="cs"/>
          <w:rtl/>
        </w:rPr>
        <w:t xml:space="preserve"> خياطي و بافندگي</w:t>
      </w:r>
    </w:p>
    <w:p w:rsidR="00D67E9D" w:rsidRDefault="00B4199A" w:rsidP="00B4199A">
      <w:pPr>
        <w:rPr>
          <w:rtl/>
        </w:rPr>
      </w:pPr>
      <w:r>
        <w:rPr>
          <w:rFonts w:hint="cs"/>
          <w:rtl/>
        </w:rPr>
        <w:t>شايد كمتر شده باشد؛ خياطي در خانه. اما وصله پينه كردن لباس كه تمام نمي‌شود. مثلاً سوراخ جورابي كه بايد دوخته شود. اگر كلاف كاموا بايد باز شود، مرد مي‌تواند كه سر كلاف را در دست داشته باشد. بعضي كارها در دوخت و دوز هست، كمك مي‌طلبد. فرصت طلايي سخن گفتن؛ زن‌ها معمولاً وقتي مي‌بافند، بيشتر تمايل دارند حرف بزنند. بر يگانگي زن و شوهر نمي‌افزايد؟!</w:t>
      </w:r>
    </w:p>
    <w:p w:rsidR="00D67E9D" w:rsidRDefault="00D67E9D" w:rsidP="0007688F">
      <w:pPr>
        <w:pStyle w:val="Heading1"/>
        <w:numPr>
          <w:ilvl w:val="0"/>
          <w:numId w:val="28"/>
        </w:numPr>
        <w:rPr>
          <w:rtl/>
        </w:rPr>
      </w:pPr>
      <w:r>
        <w:rPr>
          <w:rFonts w:hint="cs"/>
          <w:rtl/>
        </w:rPr>
        <w:t>همكاري در</w:t>
      </w:r>
      <w:r w:rsidR="00B4199A">
        <w:rPr>
          <w:rFonts w:hint="cs"/>
          <w:rtl/>
        </w:rPr>
        <w:t xml:space="preserve"> پاك كردن</w:t>
      </w:r>
      <w:r w:rsidR="0007688F" w:rsidRPr="0007688F">
        <w:rPr>
          <w:rFonts w:hint="cs"/>
          <w:rtl/>
        </w:rPr>
        <w:t xml:space="preserve"> </w:t>
      </w:r>
      <w:r w:rsidR="0007688F">
        <w:rPr>
          <w:rFonts w:hint="cs"/>
          <w:rtl/>
        </w:rPr>
        <w:t>سبزي</w:t>
      </w:r>
    </w:p>
    <w:p w:rsidR="00D67E9D" w:rsidRDefault="00B4199A" w:rsidP="00B4199A">
      <w:pPr>
        <w:rPr>
          <w:rtl/>
        </w:rPr>
      </w:pPr>
      <w:r>
        <w:rPr>
          <w:rFonts w:hint="cs"/>
          <w:rtl/>
        </w:rPr>
        <w:t>آن‌قدر سبزي پاك كردن</w:t>
      </w:r>
      <w:r w:rsidR="00E11996">
        <w:rPr>
          <w:rFonts w:hint="cs"/>
          <w:rtl/>
        </w:rPr>
        <w:t>ِ</w:t>
      </w:r>
      <w:r>
        <w:rPr>
          <w:rFonts w:hint="cs"/>
          <w:rtl/>
        </w:rPr>
        <w:t xml:space="preserve"> گروهي براي زن‌ها شيرين است، زبان‌زد شده، ديالوگ‌هاي فراواني دارد، </w:t>
      </w:r>
      <w:r w:rsidR="00E11996">
        <w:rPr>
          <w:rFonts w:hint="cs"/>
          <w:rtl/>
        </w:rPr>
        <w:t xml:space="preserve">اين‌كه </w:t>
      </w:r>
      <w:r>
        <w:rPr>
          <w:rFonts w:hint="cs"/>
          <w:rtl/>
        </w:rPr>
        <w:t xml:space="preserve">چقدر مي‌شود از صحبت كردن لذّت برد. خيلي از فيلم‌ها و سريال‌ها هم سكانسي را به آن اختصاص مي‌دهند؛ سبزي پاك‌كردن خانم‌ها. چه خوب كه مرد خودش پيشنهاد بدهد اصلاً؛ وقتي كه بيكار هستند: </w:t>
      </w:r>
      <w:r>
        <w:rPr>
          <w:rFonts w:hint="eastAsia"/>
          <w:rtl/>
        </w:rPr>
        <w:t>«</w:t>
      </w:r>
      <w:r>
        <w:rPr>
          <w:rFonts w:hint="cs"/>
          <w:rtl/>
        </w:rPr>
        <w:t>يك</w:t>
      </w:r>
      <w:r>
        <w:rPr>
          <w:rtl/>
        </w:rPr>
        <w:t xml:space="preserve"> </w:t>
      </w:r>
      <w:r>
        <w:rPr>
          <w:rFonts w:hint="cs"/>
          <w:rtl/>
        </w:rPr>
        <w:t>كيلو</w:t>
      </w:r>
      <w:r>
        <w:rPr>
          <w:rtl/>
        </w:rPr>
        <w:t xml:space="preserve"> </w:t>
      </w:r>
      <w:r>
        <w:rPr>
          <w:rFonts w:hint="cs"/>
          <w:rtl/>
        </w:rPr>
        <w:t>سبزي</w:t>
      </w:r>
      <w:r>
        <w:rPr>
          <w:rtl/>
        </w:rPr>
        <w:t xml:space="preserve"> </w:t>
      </w:r>
      <w:r>
        <w:rPr>
          <w:rFonts w:hint="cs"/>
          <w:rtl/>
        </w:rPr>
        <w:t>آش</w:t>
      </w:r>
      <w:r>
        <w:rPr>
          <w:rtl/>
        </w:rPr>
        <w:t xml:space="preserve"> </w:t>
      </w:r>
      <w:r>
        <w:rPr>
          <w:rFonts w:hint="cs"/>
          <w:rtl/>
        </w:rPr>
        <w:t>بگيرم</w:t>
      </w:r>
      <w:r>
        <w:rPr>
          <w:rtl/>
        </w:rPr>
        <w:t xml:space="preserve"> </w:t>
      </w:r>
      <w:r>
        <w:rPr>
          <w:rFonts w:hint="cs"/>
          <w:rtl/>
        </w:rPr>
        <w:t>با</w:t>
      </w:r>
      <w:r>
        <w:rPr>
          <w:rtl/>
        </w:rPr>
        <w:t xml:space="preserve"> </w:t>
      </w:r>
      <w:r>
        <w:rPr>
          <w:rFonts w:hint="cs"/>
          <w:rtl/>
        </w:rPr>
        <w:t>هم</w:t>
      </w:r>
      <w:r>
        <w:rPr>
          <w:rtl/>
        </w:rPr>
        <w:t xml:space="preserve"> </w:t>
      </w:r>
      <w:r>
        <w:rPr>
          <w:rFonts w:hint="cs"/>
          <w:rtl/>
        </w:rPr>
        <w:t>پاك</w:t>
      </w:r>
      <w:r>
        <w:rPr>
          <w:rtl/>
        </w:rPr>
        <w:t xml:space="preserve"> </w:t>
      </w:r>
      <w:r>
        <w:rPr>
          <w:rFonts w:hint="cs"/>
          <w:rtl/>
        </w:rPr>
        <w:t>كنيم؟</w:t>
      </w:r>
      <w:r>
        <w:rPr>
          <w:rtl/>
        </w:rPr>
        <w:t>!»</w:t>
      </w:r>
      <w:r>
        <w:rPr>
          <w:rFonts w:hint="cs"/>
          <w:rtl/>
        </w:rPr>
        <w:t xml:space="preserve"> كدام زن است كه نپذيرد؟!</w:t>
      </w:r>
    </w:p>
    <w:p w:rsidR="00D67E9D" w:rsidRDefault="00D67E9D" w:rsidP="00D67E9D">
      <w:pPr>
        <w:pStyle w:val="Heading1"/>
        <w:numPr>
          <w:ilvl w:val="0"/>
          <w:numId w:val="28"/>
        </w:numPr>
        <w:rPr>
          <w:rtl/>
        </w:rPr>
      </w:pPr>
      <w:r>
        <w:rPr>
          <w:rFonts w:hint="cs"/>
          <w:rtl/>
        </w:rPr>
        <w:t>همكاري در</w:t>
      </w:r>
      <w:r w:rsidR="00927028">
        <w:rPr>
          <w:rFonts w:hint="cs"/>
          <w:rtl/>
        </w:rPr>
        <w:t xml:space="preserve"> </w:t>
      </w:r>
      <w:r w:rsidR="00E11996">
        <w:rPr>
          <w:rFonts w:hint="cs"/>
          <w:rtl/>
        </w:rPr>
        <w:t>تعويض بچه يا حمّام</w:t>
      </w:r>
    </w:p>
    <w:p w:rsidR="00D67E9D" w:rsidRDefault="00E11996" w:rsidP="00D67E9D">
      <w:pPr>
        <w:rPr>
          <w:rtl/>
        </w:rPr>
      </w:pPr>
      <w:r>
        <w:rPr>
          <w:rFonts w:hint="cs"/>
          <w:rtl/>
        </w:rPr>
        <w:t>البته كه مشمئزكننده است. شكي نيست. نه اين‌كه مرد بخش دشوار آن را برعهده بگيرد. اما در پهن كردن زيرانداز كودك، تحويل گرفتن و در حدّ خشك كردن با حوله، اين‏كه ايرادي ندارد. سخت هم نيست. كودكي كه به كمك پدر و مادر بزرگ شود، متعلّق به هر دو مي‌شود. محصول دو انسان نيست؟!</w:t>
      </w:r>
    </w:p>
    <w:p w:rsidR="00D67E9D" w:rsidRDefault="00D67E9D" w:rsidP="00D67E9D">
      <w:pPr>
        <w:pStyle w:val="Heading1"/>
        <w:numPr>
          <w:ilvl w:val="0"/>
          <w:numId w:val="28"/>
        </w:numPr>
        <w:rPr>
          <w:rtl/>
        </w:rPr>
      </w:pPr>
      <w:r>
        <w:rPr>
          <w:rFonts w:hint="cs"/>
          <w:rtl/>
        </w:rPr>
        <w:t>همكاري در</w:t>
      </w:r>
      <w:r w:rsidR="00E11996">
        <w:rPr>
          <w:rFonts w:hint="cs"/>
          <w:rtl/>
        </w:rPr>
        <w:t xml:space="preserve"> بارداري</w:t>
      </w:r>
    </w:p>
    <w:p w:rsidR="00D67E9D" w:rsidRDefault="00E11996" w:rsidP="00D67E9D">
      <w:pPr>
        <w:rPr>
          <w:rtl/>
        </w:rPr>
      </w:pPr>
      <w:r>
        <w:rPr>
          <w:rFonts w:hint="cs"/>
          <w:rtl/>
        </w:rPr>
        <w:t>مرد كه نمي‌تواند باردار شود. ولي مي‌تواند وقتي همسرش باردار است، او را ياري رساند. چيزهاي سنگين را نبايد بلند كند. خم و راست شدن سخت مي‌شود. به جنين فشار مي‌آيد. اين‌جا اصلِ همكاري معنادار مي‌شود. دو نفر با هم صاحب فرزند مي‌شوند، انصاف نيست در زحمت آن نيز شريك باشند؟!</w:t>
      </w:r>
    </w:p>
    <w:p w:rsidR="00D67E9D" w:rsidRDefault="00D67E9D" w:rsidP="00D67E9D">
      <w:pPr>
        <w:pStyle w:val="Heading1"/>
        <w:numPr>
          <w:ilvl w:val="0"/>
          <w:numId w:val="28"/>
        </w:numPr>
        <w:rPr>
          <w:rtl/>
        </w:rPr>
      </w:pPr>
      <w:r>
        <w:rPr>
          <w:rFonts w:hint="cs"/>
          <w:rtl/>
        </w:rPr>
        <w:lastRenderedPageBreak/>
        <w:t>همكاري در</w:t>
      </w:r>
      <w:r w:rsidR="00823587">
        <w:rPr>
          <w:rFonts w:hint="cs"/>
          <w:rtl/>
        </w:rPr>
        <w:t xml:space="preserve"> درمان</w:t>
      </w:r>
    </w:p>
    <w:p w:rsidR="00D67E9D" w:rsidRDefault="00823587" w:rsidP="00D67E9D">
      <w:pPr>
        <w:rPr>
          <w:rtl/>
        </w:rPr>
      </w:pPr>
      <w:r>
        <w:rPr>
          <w:rFonts w:hint="cs"/>
          <w:rtl/>
        </w:rPr>
        <w:t>تب كرده است. بيمار شده. انسان است ديگر. هميشه كه سر پا نيست. گاهي از پا مي‌افتد. قطعاً كه هر مردي در دوران بيماري، ملاحظه همسر را مي‌كند. ولي در درمان چطور؟! قرص و شربت و دارو را بياورد و ببرد. پيشاني را با دستمال مرطوب خنك كند. اگر پمادي و ضمادي لازم است، چه كسي بيشتر از شوهر اولويّت و صلاحيت دارد؟!</w:t>
      </w:r>
    </w:p>
    <w:p w:rsidR="00D67E9D" w:rsidRDefault="00D67E9D" w:rsidP="00D67E9D">
      <w:pPr>
        <w:pStyle w:val="Heading1"/>
        <w:numPr>
          <w:ilvl w:val="0"/>
          <w:numId w:val="28"/>
        </w:numPr>
        <w:rPr>
          <w:rtl/>
        </w:rPr>
      </w:pPr>
      <w:r>
        <w:rPr>
          <w:rFonts w:hint="cs"/>
          <w:rtl/>
        </w:rPr>
        <w:t>همكاري در</w:t>
      </w:r>
      <w:r w:rsidR="00C841C0">
        <w:rPr>
          <w:rFonts w:hint="cs"/>
          <w:rtl/>
        </w:rPr>
        <w:t xml:space="preserve"> خنديدن</w:t>
      </w:r>
    </w:p>
    <w:p w:rsidR="00D67E9D" w:rsidRDefault="00C841C0" w:rsidP="00C841C0">
      <w:pPr>
        <w:rPr>
          <w:rtl/>
        </w:rPr>
      </w:pPr>
      <w:r>
        <w:rPr>
          <w:rFonts w:hint="cs"/>
          <w:rtl/>
        </w:rPr>
        <w:t>بله، در خنديدن و شادي نيز مي‌شود همكاري كرد. همه كارها كه زور نمي‌خواهد، بعضي دِل مي‌خواهد. مردي كه دل و دماغ زندگي را داشته باشد، خوش‌مشرب مي‌شود. خوب نيست، عالي‌ست، اين‌كه گاهي مرد در خانه شوخي كند. حرف بامزه‌اي بزند. اهل خانه را شاد كند. زن را بخنداند. چه بسا با يك اشتباه عمدي، خطايي كه خنده‌دار به نظر برسد، آيا حال و هواي زندگي بهتر نمي‌شود؟!</w:t>
      </w:r>
    </w:p>
    <w:p w:rsidR="00C841C0" w:rsidRPr="00D67E9D" w:rsidRDefault="00C841C0" w:rsidP="00C841C0">
      <w:pPr>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Fonts w:hint="cs"/>
          <w:rtl/>
        </w:rPr>
        <w:t xml:space="preserve">ما مي‌توانيم. مردها و زن‌ها. همه‌مان. ما مي‌توانيم زندگي خود را متحوّل كنيم. اگر همسرمان ناخوش است، عصباني‌ست، نگران شايد، استرس دارد، اگر امروز خيلي خسته است، زياد كار كرده، به هر دليل، ممكن است حرف نامربوط از اقوام شنيده، آشنايان، همكاري مثلاً، چه بسا پول كم آورده، مخارج فشار آورده، اقتصاد كه ديگر دست ما نيست، كمك نماييم. همكاري كنيم. زن با مرد، مرد با زن. كارها آسان مي‌شود. تحمّل سختي هم راحت‌تر. دشواري‌ها را با همكاري آسان كنيم. دعوا ديگر نخواهد شد. زندگي سبز مي‌شود، اگر خود را مسئول كارهاي هم بدانيم. هر دو با هم، زن و مرد، مسئول حفظ خانواده باشند. اين مي‌شود زندگي طلايي؛ </w:t>
      </w:r>
      <w:r>
        <w:t>Golden life</w:t>
      </w:r>
      <w:r>
        <w:rPr>
          <w:rFonts w:hint="cs"/>
          <w:rtl/>
        </w:rPr>
        <w:t>.</w:t>
      </w:r>
    </w:p>
    <w:p w:rsidR="001843B4" w:rsidRDefault="001843B4" w:rsidP="001843B4">
      <w:pPr>
        <w:rPr>
          <w:rtl/>
        </w:rPr>
      </w:pPr>
    </w:p>
    <w:sectPr w:rsidR="001843B4"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A2C" w:rsidRDefault="009A5A2C" w:rsidP="00024D73">
      <w:pPr>
        <w:spacing w:after="0" w:line="240" w:lineRule="auto"/>
      </w:pPr>
      <w:r>
        <w:separator/>
      </w:r>
    </w:p>
  </w:endnote>
  <w:endnote w:type="continuationSeparator" w:id="0">
    <w:p w:rsidR="009A5A2C" w:rsidRDefault="009A5A2C"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Cambria Math">
    <w:panose1 w:val="00000000000000000000"/>
    <w:charset w:val="00"/>
    <w:family w:val="roman"/>
    <w:pitch w:val="variable"/>
    <w:sig w:usb0="E00002FF" w:usb1="420024FF" w:usb2="00000000" w:usb3="00000000" w:csb0="0000019F" w:csb1="00000000"/>
  </w:font>
  <w:font w:name="Titr">
    <w:panose1 w:val="00000700000000000000"/>
    <w:charset w:val="B2"/>
    <w:family w:val="auto"/>
    <w:pitch w:val="variable"/>
    <w:sig w:usb0="00002001" w:usb1="00000000" w:usb2="00000000" w:usb3="00000000" w:csb0="00000040"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3B" w:rsidRPr="00024D73" w:rsidRDefault="00FE173B" w:rsidP="00024D73">
    <w:pPr>
      <w:pStyle w:val="Footer"/>
      <w:ind w:firstLine="0"/>
      <w:jc w:val="center"/>
      <w:rPr>
        <w:rFonts w:cs="Titr"/>
        <w:sz w:val="20"/>
        <w:szCs w:val="24"/>
        <w:rtl/>
      </w:rPr>
    </w:pPr>
    <w:r>
      <w:rPr>
        <w:rFonts w:cs="Titr" w:hint="cs"/>
        <w:noProof/>
        <w:sz w:val="20"/>
        <w:szCs w:val="24"/>
        <w:rtl/>
        <w:lang w:bidi="ar-SA"/>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9327BA">
      <w:rPr>
        <w:rFonts w:cs="Titr"/>
        <w:noProof/>
        <w:sz w:val="20"/>
        <w:szCs w:val="24"/>
        <w:rtl/>
      </w:rPr>
      <w:t>3</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9327BA">
      <w:rPr>
        <w:rFonts w:ascii="Tunga" w:hAnsi="Tunga" w:cs="Times New Roman"/>
        <w:noProof/>
        <w:sz w:val="16"/>
        <w:szCs w:val="16"/>
        <w:rtl/>
      </w:rPr>
      <w:t>عناوين همكاري‌هاي مرد در منزل</w:t>
    </w:r>
    <w:r w:rsidR="009327BA">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A2C" w:rsidRDefault="009A5A2C" w:rsidP="0032771C">
      <w:pPr>
        <w:spacing w:after="0" w:line="240" w:lineRule="auto"/>
        <w:ind w:firstLine="0"/>
      </w:pPr>
      <w:r>
        <w:separator/>
      </w:r>
    </w:p>
  </w:footnote>
  <w:footnote w:type="continuationSeparator" w:id="0">
    <w:p w:rsidR="009A5A2C" w:rsidRDefault="009A5A2C"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lang w:bidi="ar-SA"/>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15:restartNumberingAfterBreak="0">
    <w:nsid w:val="6139021B"/>
    <w:multiLevelType w:val="hybridMultilevel"/>
    <w:tmpl w:val="A47A7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7"/>
  </w:num>
  <w:num w:numId="10">
    <w:abstractNumId w:val="0"/>
  </w:num>
  <w:num w:numId="11">
    <w:abstractNumId w:val="21"/>
  </w:num>
  <w:num w:numId="12">
    <w:abstractNumId w:val="7"/>
  </w:num>
  <w:num w:numId="13">
    <w:abstractNumId w:val="12"/>
  </w:num>
  <w:num w:numId="14">
    <w:abstractNumId w:val="26"/>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5"/>
  </w:num>
  <w:num w:numId="22">
    <w:abstractNumId w:val="18"/>
  </w:num>
  <w:num w:numId="23">
    <w:abstractNumId w:val="9"/>
  </w:num>
  <w:num w:numId="24">
    <w:abstractNumId w:val="22"/>
  </w:num>
  <w:num w:numId="25">
    <w:abstractNumId w:val="17"/>
  </w:num>
  <w:num w:numId="26">
    <w:abstractNumId w:val="8"/>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83"/>
    <w:rsid w:val="00000ADD"/>
    <w:rsid w:val="00007FC6"/>
    <w:rsid w:val="000111BD"/>
    <w:rsid w:val="00011D5C"/>
    <w:rsid w:val="00012240"/>
    <w:rsid w:val="00022CDC"/>
    <w:rsid w:val="00024D73"/>
    <w:rsid w:val="00043A29"/>
    <w:rsid w:val="00063A0A"/>
    <w:rsid w:val="000652A9"/>
    <w:rsid w:val="00066E23"/>
    <w:rsid w:val="00076387"/>
    <w:rsid w:val="00076656"/>
    <w:rsid w:val="0007688F"/>
    <w:rsid w:val="00087FB7"/>
    <w:rsid w:val="00094D18"/>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B429C"/>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94874"/>
    <w:rsid w:val="002A008B"/>
    <w:rsid w:val="002A5E6B"/>
    <w:rsid w:val="002B0078"/>
    <w:rsid w:val="002B2413"/>
    <w:rsid w:val="002B6F70"/>
    <w:rsid w:val="002C5590"/>
    <w:rsid w:val="002E07AC"/>
    <w:rsid w:val="002E54E2"/>
    <w:rsid w:val="003009FA"/>
    <w:rsid w:val="003106A2"/>
    <w:rsid w:val="00316992"/>
    <w:rsid w:val="00322A87"/>
    <w:rsid w:val="0032771C"/>
    <w:rsid w:val="00334443"/>
    <w:rsid w:val="003369E8"/>
    <w:rsid w:val="00337A8B"/>
    <w:rsid w:val="00340335"/>
    <w:rsid w:val="003413D8"/>
    <w:rsid w:val="00346D73"/>
    <w:rsid w:val="0034744E"/>
    <w:rsid w:val="003513D5"/>
    <w:rsid w:val="00366907"/>
    <w:rsid w:val="0037295B"/>
    <w:rsid w:val="003779EC"/>
    <w:rsid w:val="0038264F"/>
    <w:rsid w:val="003B5D24"/>
    <w:rsid w:val="003C07FC"/>
    <w:rsid w:val="003C5537"/>
    <w:rsid w:val="003F2473"/>
    <w:rsid w:val="003F611D"/>
    <w:rsid w:val="00402249"/>
    <w:rsid w:val="0042168C"/>
    <w:rsid w:val="004260D2"/>
    <w:rsid w:val="00431E48"/>
    <w:rsid w:val="00442374"/>
    <w:rsid w:val="00446D68"/>
    <w:rsid w:val="004522E2"/>
    <w:rsid w:val="004526C6"/>
    <w:rsid w:val="004527E0"/>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4FB9"/>
    <w:rsid w:val="004E549D"/>
    <w:rsid w:val="004F2972"/>
    <w:rsid w:val="004F3571"/>
    <w:rsid w:val="004F4160"/>
    <w:rsid w:val="005043F6"/>
    <w:rsid w:val="0050677D"/>
    <w:rsid w:val="00510056"/>
    <w:rsid w:val="005103C4"/>
    <w:rsid w:val="005252AA"/>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1F83"/>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17E15"/>
    <w:rsid w:val="00721E5E"/>
    <w:rsid w:val="007273E7"/>
    <w:rsid w:val="00731E03"/>
    <w:rsid w:val="00740925"/>
    <w:rsid w:val="0074197C"/>
    <w:rsid w:val="00750F65"/>
    <w:rsid w:val="007618D8"/>
    <w:rsid w:val="007649DD"/>
    <w:rsid w:val="00765C07"/>
    <w:rsid w:val="00767850"/>
    <w:rsid w:val="00770786"/>
    <w:rsid w:val="00780342"/>
    <w:rsid w:val="00793963"/>
    <w:rsid w:val="007942F6"/>
    <w:rsid w:val="00794FB6"/>
    <w:rsid w:val="007A1929"/>
    <w:rsid w:val="007A5BAD"/>
    <w:rsid w:val="007A673A"/>
    <w:rsid w:val="007A7A9B"/>
    <w:rsid w:val="007B22E9"/>
    <w:rsid w:val="007C496F"/>
    <w:rsid w:val="007E1CE0"/>
    <w:rsid w:val="007F399B"/>
    <w:rsid w:val="00804A43"/>
    <w:rsid w:val="00811D74"/>
    <w:rsid w:val="00811F7A"/>
    <w:rsid w:val="00815FCD"/>
    <w:rsid w:val="00816D6A"/>
    <w:rsid w:val="00817FCE"/>
    <w:rsid w:val="00823587"/>
    <w:rsid w:val="0083032C"/>
    <w:rsid w:val="00850122"/>
    <w:rsid w:val="008546AB"/>
    <w:rsid w:val="00855861"/>
    <w:rsid w:val="0087040E"/>
    <w:rsid w:val="00870CA2"/>
    <w:rsid w:val="00886163"/>
    <w:rsid w:val="008964E2"/>
    <w:rsid w:val="008A2D29"/>
    <w:rsid w:val="008A6A1E"/>
    <w:rsid w:val="008C2E94"/>
    <w:rsid w:val="008C7AE9"/>
    <w:rsid w:val="008D0303"/>
    <w:rsid w:val="008D04F7"/>
    <w:rsid w:val="008D5563"/>
    <w:rsid w:val="008D6580"/>
    <w:rsid w:val="008E1F59"/>
    <w:rsid w:val="008E1F95"/>
    <w:rsid w:val="008F105B"/>
    <w:rsid w:val="008F279C"/>
    <w:rsid w:val="0090462E"/>
    <w:rsid w:val="00906D49"/>
    <w:rsid w:val="00915E3F"/>
    <w:rsid w:val="00927028"/>
    <w:rsid w:val="00930DBC"/>
    <w:rsid w:val="009327BA"/>
    <w:rsid w:val="0094476A"/>
    <w:rsid w:val="0095391E"/>
    <w:rsid w:val="009611AC"/>
    <w:rsid w:val="00964957"/>
    <w:rsid w:val="009728D4"/>
    <w:rsid w:val="00974278"/>
    <w:rsid w:val="00981482"/>
    <w:rsid w:val="009A41B6"/>
    <w:rsid w:val="009A5A2C"/>
    <w:rsid w:val="009A7D21"/>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1F3E"/>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199A"/>
    <w:rsid w:val="00B4537F"/>
    <w:rsid w:val="00B624E4"/>
    <w:rsid w:val="00B631D9"/>
    <w:rsid w:val="00B6650B"/>
    <w:rsid w:val="00B73618"/>
    <w:rsid w:val="00B923FB"/>
    <w:rsid w:val="00BA5076"/>
    <w:rsid w:val="00BB2B18"/>
    <w:rsid w:val="00BB60DD"/>
    <w:rsid w:val="00BB6B02"/>
    <w:rsid w:val="00BB72EE"/>
    <w:rsid w:val="00BC6BDB"/>
    <w:rsid w:val="00BC7A0B"/>
    <w:rsid w:val="00BD009E"/>
    <w:rsid w:val="00BD2810"/>
    <w:rsid w:val="00BD7CE9"/>
    <w:rsid w:val="00BE4DDD"/>
    <w:rsid w:val="00BE650A"/>
    <w:rsid w:val="00BF0B53"/>
    <w:rsid w:val="00BF547C"/>
    <w:rsid w:val="00C005F8"/>
    <w:rsid w:val="00C11DDC"/>
    <w:rsid w:val="00C1486E"/>
    <w:rsid w:val="00C16925"/>
    <w:rsid w:val="00C17F90"/>
    <w:rsid w:val="00C24C26"/>
    <w:rsid w:val="00C43061"/>
    <w:rsid w:val="00C43C84"/>
    <w:rsid w:val="00C4646D"/>
    <w:rsid w:val="00C51B05"/>
    <w:rsid w:val="00C675BB"/>
    <w:rsid w:val="00C841C0"/>
    <w:rsid w:val="00C8745C"/>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67E9D"/>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1542"/>
    <w:rsid w:val="00E03BFA"/>
    <w:rsid w:val="00E05430"/>
    <w:rsid w:val="00E11996"/>
    <w:rsid w:val="00E21250"/>
    <w:rsid w:val="00E23011"/>
    <w:rsid w:val="00E24815"/>
    <w:rsid w:val="00E24DD7"/>
    <w:rsid w:val="00E33841"/>
    <w:rsid w:val="00E3488A"/>
    <w:rsid w:val="00E354D7"/>
    <w:rsid w:val="00E369C6"/>
    <w:rsid w:val="00E37292"/>
    <w:rsid w:val="00E50269"/>
    <w:rsid w:val="00E6482E"/>
    <w:rsid w:val="00E747A6"/>
    <w:rsid w:val="00E90164"/>
    <w:rsid w:val="00E95EF8"/>
    <w:rsid w:val="00EA01E8"/>
    <w:rsid w:val="00EA3DA8"/>
    <w:rsid w:val="00EB125D"/>
    <w:rsid w:val="00EB3BDC"/>
    <w:rsid w:val="00EB478C"/>
    <w:rsid w:val="00EB6815"/>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588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4EBE5"/>
  <w15:docId w15:val="{959826FA-D8D5-41BE-9A79-3CA0D191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A5AE-0665-4205-A6D7-A5C69271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1241</TotalTime>
  <Pages>1</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Test</cp:lastModifiedBy>
  <cp:revision>24</cp:revision>
  <cp:lastPrinted>2018-05-20T10:12:00Z</cp:lastPrinted>
  <dcterms:created xsi:type="dcterms:W3CDTF">2018-05-17T08:51:00Z</dcterms:created>
  <dcterms:modified xsi:type="dcterms:W3CDTF">2018-05-20T10:12:00Z</dcterms:modified>
</cp:coreProperties>
</file>