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3025CF" w:rsidP="003025C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اسفند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3025CF" w:rsidP="003025C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اسفند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نمودار</w:t>
      </w:r>
      <w:r w:rsidR="003025CF" w:rsidRPr="003025C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گردش</w:t>
      </w:r>
      <w:r w:rsidR="003025CF" w:rsidRPr="003025C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مالي</w:t>
      </w:r>
      <w:r w:rsidR="003025CF" w:rsidRPr="003025C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در</w:t>
      </w:r>
      <w:r w:rsidR="003025CF" w:rsidRPr="003025C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اقتصاد</w:t>
      </w:r>
      <w:r w:rsidR="003025CF" w:rsidRPr="003025CF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025CF" w:rsidRPr="003025CF">
        <w:rPr>
          <w:rFonts w:cs="Vahid" w:hint="cs"/>
          <w:noProof/>
          <w:color w:val="C00000"/>
          <w:sz w:val="36"/>
          <w:szCs w:val="36"/>
          <w:rtl/>
        </w:rPr>
        <w:t>كلان</w:t>
      </w:r>
    </w:p>
    <w:p w:rsidR="001843B4" w:rsidRDefault="003025CF" w:rsidP="003025CF">
      <w:pPr>
        <w:spacing w:line="240" w:lineRule="auto"/>
        <w:ind w:firstLine="0"/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4761865" cy="4149090"/>
            <wp:effectExtent l="0" t="0" r="635" b="3810"/>
            <wp:docPr id="4" name="Picture 4" descr="C:\Users\Test\Desktop\تعمير سايت شخصي\برود نوشته‌ها\Gardesh-Egtesad-Kalan-Movashah-Work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تعمير سايت شخصي\برود نوشته‌ها\Gardesh-Egtesad-Kalan-Movashah-Works (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761865" cy="5141595"/>
            <wp:effectExtent l="0" t="0" r="635" b="1905"/>
            <wp:docPr id="5" name="Picture 5" descr="C:\Users\Test\Desktop\تعمير سايت شخصي\برود نوشته‌ها\Gardesh-Egtesad-Kalan-Movashah-Work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تعمير سايت شخصي\برود نوشته‌ها\Gardesh-Egtesad-Kalan-Movashah-Works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1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6288405" cy="5477510"/>
            <wp:effectExtent l="0" t="0" r="0" b="8890"/>
            <wp:docPr id="6" name="Picture 6" descr="C:\Users\Test\Desktop\تعمير سايت شخصي\برود نوشته‌ها\Gardesh-Egtesad-Kalan-Movashah-Work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t\Desktop\تعمير سايت شخصي\برود نوشته‌ها\Gardesh-Egtesad-Kalan-Movashah-Works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6297295" cy="6297295"/>
            <wp:effectExtent l="0" t="0" r="8255" b="8255"/>
            <wp:docPr id="7" name="Picture 7" descr="C:\Users\Test\Desktop\تعمير سايت شخصي\برود نوشته‌ها\Gardesh-Egtesad-Kalan-Movashah-Work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st\Desktop\تعمير سايت شخصي\برود نوشته‌ها\Gardesh-Egtesad-Kalan-Movashah-Works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6288405" cy="7254875"/>
            <wp:effectExtent l="0" t="0" r="0" b="3175"/>
            <wp:docPr id="8" name="Picture 8" descr="C:\Users\Test\Desktop\تعمير سايت شخصي\برود نوشته‌ها\Gardesh-Egtesad-Kalan-Movashah-Work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st\Desktop\تعمير سايت شخصي\برود نوشته‌ها\Gardesh-Egtesad-Kalan-Movashah-Works (4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2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4761865" cy="5495290"/>
            <wp:effectExtent l="0" t="0" r="635" b="0"/>
            <wp:docPr id="9" name="Picture 9" descr="C:\Users\Test\Desktop\تعمير سايت شخصي\برود نوشته‌ها\Gardesh-Egtesad-Kalan-Movashah-Work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st\Desktop\تعمير سايت شخصي\برود نوشته‌ها\Gardesh-Egtesad-Kalan-Movashah-Works (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4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6E" w:rsidRDefault="00DA4F6E" w:rsidP="00024D73">
      <w:pPr>
        <w:spacing w:after="0" w:line="240" w:lineRule="auto"/>
      </w:pPr>
      <w:r>
        <w:separator/>
      </w:r>
    </w:p>
  </w:endnote>
  <w:endnote w:type="continuationSeparator" w:id="0">
    <w:p w:rsidR="00DA4F6E" w:rsidRDefault="00DA4F6E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3025CF">
      <w:rPr>
        <w:rFonts w:cs="Titr"/>
        <w:noProof/>
        <w:sz w:val="20"/>
        <w:szCs w:val="24"/>
        <w:rtl/>
      </w:rPr>
      <w:t>4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3025CF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6E" w:rsidRDefault="00DA4F6E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A4F6E" w:rsidRDefault="00DA4F6E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F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025CF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A4F6E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DAE0B4"/>
  <w15:docId w15:val="{201E7C3E-1D58-4E39-85C9-F078C392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A4E3-5414-4FC3-B3EE-4D2435FF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</TotalTime>
  <Pages>6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1</cp:revision>
  <cp:lastPrinted>2013-01-03T19:35:00Z</cp:lastPrinted>
  <dcterms:created xsi:type="dcterms:W3CDTF">2019-04-06T12:17:00Z</dcterms:created>
  <dcterms:modified xsi:type="dcterms:W3CDTF">2019-04-06T12:19:00Z</dcterms:modified>
</cp:coreProperties>
</file>