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0C5A0E" w:rsidP="000C5A0E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27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اسفند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0C5A0E" w:rsidP="000C5A0E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27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اسفند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C5A0E">
        <w:rPr>
          <w:rFonts w:cs="Vahid" w:hint="cs"/>
          <w:color w:val="C00000"/>
          <w:sz w:val="36"/>
          <w:szCs w:val="36"/>
          <w:rtl/>
        </w:rPr>
        <w:t>فهرست منابع غربي ارائه شده</w:t>
      </w:r>
    </w:p>
    <w:p w:rsidR="00181679" w:rsidRDefault="000A15B0" w:rsidP="000A15B0">
      <w:pPr>
        <w:rPr>
          <w:rtl/>
        </w:rPr>
      </w:pPr>
      <w:r>
        <w:rPr>
          <w:rFonts w:hint="cs"/>
          <w:rtl/>
        </w:rPr>
        <w:t>فهرست تمام منابعي كه به عنوان نظريات انديشمندان غربي درباره اختيار براي بنده ارسال شده است به قرار ذيل مي‌باشد:</w:t>
      </w:r>
    </w:p>
    <w:p w:rsidR="000C5A0E" w:rsidRDefault="000C5A0E" w:rsidP="000C5A0E">
      <w:pPr>
        <w:pStyle w:val="Heading1"/>
        <w:rPr>
          <w:rtl/>
        </w:rPr>
      </w:pPr>
      <w:r>
        <w:rPr>
          <w:rFonts w:hint="cs"/>
          <w:rtl/>
        </w:rPr>
        <w:t>عناوين انگليسي</w:t>
      </w:r>
    </w:p>
    <w:p w:rsidR="001843B4" w:rsidRDefault="000C5A0E" w:rsidP="000C5A0E">
      <w:pPr>
        <w:pStyle w:val="ListParagraph"/>
        <w:numPr>
          <w:ilvl w:val="0"/>
          <w:numId w:val="28"/>
        </w:numPr>
        <w:bidi w:val="0"/>
      </w:pPr>
      <w:r>
        <w:t>A Historical Analysis of the Relationship of Faith and Science and its significance within Education</w:t>
      </w:r>
      <w:r>
        <w:t xml:space="preserve"> - Pages:</w:t>
      </w:r>
      <w:r w:rsidR="00181679">
        <w:t xml:space="preserve"> 558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How free does the will need to be?</w:t>
      </w:r>
      <w:r>
        <w:t xml:space="preserve"> - Pages:</w:t>
      </w:r>
      <w:r w:rsidR="00181679">
        <w:t xml:space="preserve"> 18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The History of the Free Will Problem - Pages: 64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Free will, determinism and suicide - Pages: 3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On the Very Concept of Free Will - Pages: 18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How to solve the problem of free will</w:t>
      </w:r>
      <w:r>
        <w:t xml:space="preserve"> - Pages:</w:t>
      </w:r>
      <w:r>
        <w:t xml:space="preserve"> 21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The mathematics of free will - Pages: 2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On the notion of Free Will Theorem - Pages: 12</w:t>
      </w:r>
    </w:p>
    <w:p w:rsidR="000C5A0E" w:rsidRDefault="000C5A0E" w:rsidP="000C5A0E">
      <w:pPr>
        <w:pStyle w:val="ListParagraph"/>
        <w:numPr>
          <w:ilvl w:val="0"/>
          <w:numId w:val="28"/>
        </w:numPr>
        <w:bidi w:val="0"/>
      </w:pPr>
      <w:r>
        <w:t>Godel’s incompleteness theorems, free will and mathematical thought Solomon Feferman - Pages: 24</w:t>
      </w:r>
    </w:p>
    <w:p w:rsidR="000C5A0E" w:rsidRDefault="00A10757" w:rsidP="000C5A0E">
      <w:pPr>
        <w:pStyle w:val="ListParagraph"/>
        <w:numPr>
          <w:ilvl w:val="0"/>
          <w:numId w:val="28"/>
        </w:numPr>
        <w:bidi w:val="0"/>
      </w:pPr>
      <w:r>
        <w:t>Conseciousness and Cognition - Pages: 13</w:t>
      </w:r>
    </w:p>
    <w:p w:rsidR="00A10757" w:rsidRDefault="00A10757" w:rsidP="00A10757">
      <w:pPr>
        <w:pStyle w:val="ListParagraph"/>
        <w:numPr>
          <w:ilvl w:val="0"/>
          <w:numId w:val="28"/>
        </w:numPr>
        <w:bidi w:val="0"/>
      </w:pPr>
      <w:r>
        <w:t>A treatise on grace and free will - Pages: 32</w:t>
      </w:r>
    </w:p>
    <w:p w:rsidR="00A10757" w:rsidRDefault="00A10757" w:rsidP="00A10757">
      <w:pPr>
        <w:pStyle w:val="ListParagraph"/>
        <w:numPr>
          <w:ilvl w:val="0"/>
          <w:numId w:val="28"/>
        </w:numPr>
        <w:bidi w:val="0"/>
      </w:pPr>
      <w:r>
        <w:t>Determining the Structure and Functions of Government: Program and Functional Reviews - Pages: 92</w:t>
      </w:r>
    </w:p>
    <w:p w:rsidR="00A10757" w:rsidRDefault="00181679" w:rsidP="00A10757">
      <w:pPr>
        <w:pStyle w:val="ListParagraph"/>
        <w:numPr>
          <w:ilvl w:val="0"/>
          <w:numId w:val="28"/>
        </w:numPr>
        <w:bidi w:val="0"/>
      </w:pPr>
      <w:r>
        <w:t>Free Will - Pages: 126</w:t>
      </w:r>
    </w:p>
    <w:p w:rsidR="00181679" w:rsidRDefault="00181679" w:rsidP="00181679">
      <w:pPr>
        <w:pStyle w:val="ListParagraph"/>
        <w:numPr>
          <w:ilvl w:val="0"/>
          <w:numId w:val="28"/>
        </w:numPr>
        <w:bidi w:val="0"/>
      </w:pPr>
      <w:r>
        <w:t>Free Will, determinism, and the possibility of doing otherwise - Pages: 29</w:t>
      </w:r>
    </w:p>
    <w:p w:rsidR="00181679" w:rsidRDefault="00181679" w:rsidP="00181679">
      <w:pPr>
        <w:pStyle w:val="Heading1"/>
        <w:rPr>
          <w:rFonts w:hint="cs"/>
          <w:rtl/>
        </w:rPr>
      </w:pPr>
      <w:r>
        <w:rPr>
          <w:rFonts w:hint="cs"/>
          <w:rtl/>
        </w:rPr>
        <w:t>ترجمه فارسي</w:t>
      </w:r>
    </w:p>
    <w:p w:rsidR="00181679" w:rsidRDefault="00181679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تحليل تاريخي رابطه ايمان و علم و اهميت آن در آموزش</w:t>
      </w:r>
      <w:r w:rsidR="00DD5119">
        <w:rPr>
          <w:rFonts w:hint="cs"/>
          <w:rtl/>
        </w:rPr>
        <w:t xml:space="preserve"> - 558 صفحه</w:t>
      </w:r>
    </w:p>
    <w:p w:rsidR="00181679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اختيار تا چه اندازه نياز است آزاد باشد؟</w:t>
      </w:r>
      <w:r w:rsidR="00DD5119">
        <w:rPr>
          <w:rFonts w:hint="cs"/>
          <w:rtl/>
        </w:rPr>
        <w:t xml:space="preserve"> - 18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تاريخ مسأله اختيار</w:t>
      </w:r>
      <w:r w:rsidR="00DD5119">
        <w:rPr>
          <w:rFonts w:hint="cs"/>
          <w:rtl/>
        </w:rPr>
        <w:t xml:space="preserve"> - 64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اختيار، جبر و خودكشي</w:t>
      </w:r>
      <w:r w:rsidR="00DD5119">
        <w:rPr>
          <w:rFonts w:hint="cs"/>
          <w:rtl/>
        </w:rPr>
        <w:t xml:space="preserve"> - 3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درباره مفهوم اختيار</w:t>
      </w:r>
      <w:r w:rsidR="00DD5119">
        <w:rPr>
          <w:rFonts w:hint="cs"/>
          <w:rtl/>
        </w:rPr>
        <w:t xml:space="preserve"> - 18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چگونه مسأله اختيار حل مي‌شود؟</w:t>
      </w:r>
      <w:r w:rsidR="00DD5119">
        <w:rPr>
          <w:rFonts w:hint="cs"/>
          <w:rtl/>
        </w:rPr>
        <w:t xml:space="preserve"> - 21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رياضيات اختيار</w:t>
      </w:r>
      <w:r w:rsidR="00DD5119">
        <w:rPr>
          <w:rFonts w:hint="cs"/>
          <w:rtl/>
        </w:rPr>
        <w:t xml:space="preserve"> - 2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درباره نظريه اختيار</w:t>
      </w:r>
      <w:r w:rsidR="00DD5119">
        <w:rPr>
          <w:rFonts w:hint="cs"/>
          <w:rtl/>
        </w:rPr>
        <w:t xml:space="preserve"> - 12 صفحه</w:t>
      </w:r>
    </w:p>
    <w:p w:rsidR="00F21752" w:rsidRDefault="00F21752" w:rsidP="00181679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نظريات ناقص گودل، اختيار و تفكر رياضي سليمان فيفرمن</w:t>
      </w:r>
      <w:r w:rsidR="00DD5119">
        <w:rPr>
          <w:rFonts w:hint="cs"/>
          <w:rtl/>
        </w:rPr>
        <w:t xml:space="preserve"> - 24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آگاهي و ادراك</w:t>
      </w:r>
      <w:r w:rsidR="00DD5119">
        <w:rPr>
          <w:rFonts w:hint="cs"/>
          <w:rtl/>
        </w:rPr>
        <w:t xml:space="preserve"> - 13 صفحه</w:t>
      </w:r>
    </w:p>
    <w:p w:rsidR="00F21752" w:rsidRDefault="00F21752" w:rsidP="00F21752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رساله‌اي در رحمت الهي و اختيار</w:t>
      </w:r>
      <w:r w:rsidR="00DD5119">
        <w:rPr>
          <w:rFonts w:hint="cs"/>
          <w:rtl/>
        </w:rPr>
        <w:t xml:space="preserve"> - 32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تعيين ساختار و عملكرد دولت: بررسي برنامه و عملكرد</w:t>
      </w:r>
      <w:r w:rsidR="00DD5119">
        <w:rPr>
          <w:rFonts w:hint="cs"/>
          <w:rtl/>
        </w:rPr>
        <w:t xml:space="preserve"> - 92 صفحه</w:t>
      </w:r>
    </w:p>
    <w:p w:rsidR="00F21752" w:rsidRDefault="00F21752" w:rsidP="00181679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اختيار</w:t>
      </w:r>
      <w:r w:rsidR="00DD5119">
        <w:rPr>
          <w:rFonts w:hint="cs"/>
          <w:rtl/>
        </w:rPr>
        <w:t xml:space="preserve"> - 126 صفحه</w:t>
      </w:r>
    </w:p>
    <w:p w:rsidR="00F21752" w:rsidRDefault="00F21752" w:rsidP="00181679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اختيار، جبر، و امكان تخلّف</w:t>
      </w:r>
      <w:r w:rsidR="00DD5119">
        <w:rPr>
          <w:rFonts w:hint="cs"/>
          <w:rtl/>
        </w:rPr>
        <w:t xml:space="preserve"> - 29 صفحه</w:t>
      </w:r>
    </w:p>
    <w:p w:rsidR="00DD5119" w:rsidRDefault="00DD5119" w:rsidP="000A15B0">
      <w:pPr>
        <w:contextualSpacing/>
        <w:rPr>
          <w:rtl/>
        </w:rPr>
      </w:pPr>
      <w:r>
        <w:rPr>
          <w:rFonts w:hint="cs"/>
          <w:rtl/>
        </w:rPr>
        <w:t>در مجموع: 1012 صفحه</w:t>
      </w:r>
    </w:p>
    <w:p w:rsidR="00DD5119" w:rsidRDefault="008A12C2" w:rsidP="000A15B0">
      <w:pPr>
        <w:contextualSpacing/>
        <w:rPr>
          <w:rFonts w:hint="cs"/>
          <w:rtl/>
        </w:rPr>
      </w:pPr>
      <w:r>
        <w:rPr>
          <w:rFonts w:hint="cs"/>
          <w:rtl/>
        </w:rPr>
        <w:t>زمان مورد نياز براي ترجمه هر صفحه: 3 ساعت</w:t>
      </w:r>
    </w:p>
    <w:p w:rsidR="008A12C2" w:rsidRPr="00181679" w:rsidRDefault="008A12C2" w:rsidP="000A15B0">
      <w:pPr>
        <w:contextualSpacing/>
      </w:pPr>
      <w:r>
        <w:rPr>
          <w:rFonts w:hint="cs"/>
          <w:rtl/>
        </w:rPr>
        <w:t xml:space="preserve">مجموع زمان نياز براي ترجمه مطالب فوق: 3036 ساعت، معادل: 303 روز كار (بر اساس روزي </w:t>
      </w:r>
      <w:r w:rsidR="000A15B0">
        <w:rPr>
          <w:rFonts w:hint="cs"/>
          <w:rtl/>
        </w:rPr>
        <w:t>10</w:t>
      </w:r>
      <w:r>
        <w:rPr>
          <w:rFonts w:hint="cs"/>
          <w:rtl/>
        </w:rPr>
        <w:t xml:space="preserve"> ساعت كار)</w:t>
      </w:r>
      <w:r w:rsidR="000A15B0">
        <w:rPr>
          <w:rFonts w:hint="cs"/>
          <w:rtl/>
        </w:rPr>
        <w:t>، تقريباً يك‌سال كا</w:t>
      </w:r>
      <w:bookmarkStart w:id="0" w:name="_GoBack"/>
      <w:bookmarkEnd w:id="0"/>
      <w:r w:rsidR="000A15B0">
        <w:rPr>
          <w:rFonts w:hint="cs"/>
          <w:rtl/>
        </w:rPr>
        <w:t>مل!</w:t>
      </w:r>
    </w:p>
    <w:sectPr w:rsidR="008A12C2" w:rsidRPr="00181679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C2" w:rsidRDefault="005C04C2" w:rsidP="00024D73">
      <w:pPr>
        <w:spacing w:after="0" w:line="240" w:lineRule="auto"/>
      </w:pPr>
      <w:r>
        <w:separator/>
      </w:r>
    </w:p>
  </w:endnote>
  <w:endnote w:type="continuationSeparator" w:id="0">
    <w:p w:rsidR="005C04C2" w:rsidRDefault="005C04C2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A15B0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C5A0E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C2" w:rsidRDefault="005C04C2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5C04C2" w:rsidRDefault="005C04C2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  <w:lang w:bidi="ar-SA"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D210B4"/>
    <w:multiLevelType w:val="hybridMultilevel"/>
    <w:tmpl w:val="1834E1A6"/>
    <w:lvl w:ilvl="0" w:tplc="76CCD3BA">
      <w:start w:val="1"/>
      <w:numFmt w:val="decimal"/>
      <w:lvlText w:val="%1."/>
      <w:lvlJc w:val="left"/>
      <w:pPr>
        <w:ind w:left="75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9595B73"/>
    <w:multiLevelType w:val="hybridMultilevel"/>
    <w:tmpl w:val="7AC8DDB6"/>
    <w:lvl w:ilvl="0" w:tplc="DE4A54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B88711A"/>
    <w:multiLevelType w:val="multilevel"/>
    <w:tmpl w:val="E436788C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8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7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9"/>
  </w:num>
  <w:num w:numId="24">
    <w:abstractNumId w:val="23"/>
  </w:num>
  <w:num w:numId="25">
    <w:abstractNumId w:val="17"/>
  </w:num>
  <w:num w:numId="26">
    <w:abstractNumId w:val="8"/>
  </w:num>
  <w:num w:numId="27">
    <w:abstractNumId w:val="20"/>
  </w:num>
  <w:num w:numId="28">
    <w:abstractNumId w:val="26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0E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15B0"/>
    <w:rsid w:val="000A5D89"/>
    <w:rsid w:val="000B6E36"/>
    <w:rsid w:val="000C5A0E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1679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04C2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12C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36D2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0757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5119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1752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CD101"/>
  <w15:docId w15:val="{CCECC885-DA4F-4F34-8845-9D0D0538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5C56-DABF-4CBA-A1D4-D653C9AE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4</cp:revision>
  <cp:lastPrinted>2013-01-03T19:35:00Z</cp:lastPrinted>
  <dcterms:created xsi:type="dcterms:W3CDTF">2018-03-18T16:37:00Z</dcterms:created>
  <dcterms:modified xsi:type="dcterms:W3CDTF">2018-03-18T17:27:00Z</dcterms:modified>
</cp:coreProperties>
</file>