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noProof/>
          <w:color w:val="C00000"/>
          <w:sz w:val="36"/>
          <w:szCs w:val="36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101AAD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4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تير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101AAD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4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تير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01AAD">
        <w:rPr>
          <w:rFonts w:cs="Vahid" w:hint="cs"/>
          <w:noProof/>
          <w:color w:val="C00000"/>
          <w:sz w:val="36"/>
          <w:szCs w:val="36"/>
          <w:rtl/>
        </w:rPr>
        <w:t>فهرست منابع حوزوي پروژه «اختيار»</w:t>
      </w:r>
    </w:p>
    <w:p w:rsidR="00507E47" w:rsidRPr="00507E47" w:rsidRDefault="00507E47" w:rsidP="00507E47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507E47">
        <w:rPr>
          <w:rFonts w:hint="cs"/>
          <w:rtl/>
        </w:rPr>
        <w:t>فهرست ذيل</w:t>
      </w:r>
      <w:r>
        <w:rPr>
          <w:rFonts w:hint="cs"/>
          <w:rtl/>
        </w:rPr>
        <w:t xml:space="preserve"> مشتمل بر عناوين كتاب‌هايي‌ست كه پس از شناسايي و بررسي پيرامون موضوع «اختيار» در منابع حوزوي يافت شده است؛ البته كتاب‌هايي كه متن كامل آن‌ها در اختيار بنده است و مي‌توانم در بخش حوزوي پروژه به آن‌ها مراجعه نمايم. تنها فهرست كتاب‌هايي را در اين‌جا آورده‌ام كه شخصاً اطمينان حاصل نمودم درباره اختيار در آن‌ها مطالبي آمده است.</w:t>
      </w:r>
      <w:r w:rsidR="00850B15">
        <w:rPr>
          <w:rFonts w:hint="cs"/>
          <w:rtl/>
        </w:rPr>
        <w:t xml:space="preserve"> اگر چه طبيعتاً بسياري از موارد هم‌پوشاني داشته و احتمالاً</w:t>
      </w:r>
      <w:bookmarkStart w:id="0" w:name="_GoBack"/>
      <w:bookmarkEnd w:id="0"/>
      <w:r w:rsidR="00850B15">
        <w:rPr>
          <w:rFonts w:hint="cs"/>
          <w:rtl/>
        </w:rPr>
        <w:t xml:space="preserve"> تكرار يكديگر خواهند بود.</w:t>
      </w:r>
      <w:r w:rsidR="00052A76">
        <w:rPr>
          <w:rFonts w:hint="cs"/>
          <w:rtl/>
        </w:rPr>
        <w:t xml:space="preserve"> اين فهرست را ارزيابي فرماييد و مواردي كه نياز نمي‌دانيد حذف نموده و مواردي را كه در نظرتان هست و در اين فهرست نيست، اضافه بفرماييد.</w:t>
      </w:r>
      <w:r w:rsidRPr="00507E47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 xml:space="preserve"> </w:t>
      </w:r>
    </w:p>
    <w:p w:rsidR="001843B4" w:rsidRDefault="00101AAD" w:rsidP="003C12FA">
      <w:pPr>
        <w:pStyle w:val="Heading1"/>
        <w:rPr>
          <w:rtl/>
        </w:rPr>
      </w:pPr>
      <w:r>
        <w:rPr>
          <w:rFonts w:hint="cs"/>
          <w:rtl/>
        </w:rPr>
        <w:t xml:space="preserve">منابع فلسفي 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مرتضي</w:t>
      </w:r>
      <w:r>
        <w:rPr>
          <w:rtl/>
        </w:rPr>
        <w:t xml:space="preserve"> </w:t>
      </w:r>
      <w:r>
        <w:rPr>
          <w:rFonts w:hint="cs"/>
          <w:rtl/>
        </w:rPr>
        <w:t>عسكري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سبحاني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پرسش</w:t>
      </w:r>
      <w:r w:rsidR="00502A85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 w:rsidR="00502A85"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حيدر</w:t>
      </w:r>
      <w:r>
        <w:rPr>
          <w:rtl/>
        </w:rPr>
        <w:t xml:space="preserve"> </w:t>
      </w:r>
      <w:r>
        <w:rPr>
          <w:rFonts w:hint="cs"/>
          <w:rtl/>
        </w:rPr>
        <w:t>تربتي</w:t>
      </w:r>
      <w:r>
        <w:rPr>
          <w:rtl/>
        </w:rPr>
        <w:t xml:space="preserve"> </w:t>
      </w:r>
      <w:r>
        <w:rPr>
          <w:rFonts w:hint="cs"/>
          <w:rtl/>
        </w:rPr>
        <w:t>كربلايي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تفويض،</w:t>
      </w:r>
      <w:r>
        <w:rPr>
          <w:rtl/>
        </w:rPr>
        <w:t xml:space="preserve"> </w:t>
      </w:r>
      <w:r>
        <w:rPr>
          <w:rFonts w:hint="cs"/>
          <w:rtl/>
        </w:rPr>
        <w:t>جفعر</w:t>
      </w:r>
      <w:r>
        <w:rPr>
          <w:rtl/>
        </w:rPr>
        <w:t xml:space="preserve"> </w:t>
      </w:r>
      <w:r>
        <w:rPr>
          <w:rFonts w:hint="cs"/>
          <w:rtl/>
        </w:rPr>
        <w:t>سيدان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سرنوشت،</w:t>
      </w:r>
      <w:r>
        <w:rPr>
          <w:rtl/>
        </w:rPr>
        <w:t xml:space="preserve"> </w:t>
      </w:r>
      <w:r>
        <w:rPr>
          <w:rFonts w:hint="cs"/>
          <w:rtl/>
        </w:rPr>
        <w:t>مرتضي</w:t>
      </w:r>
      <w:r>
        <w:rPr>
          <w:rtl/>
        </w:rPr>
        <w:t xml:space="preserve"> </w:t>
      </w:r>
      <w:r>
        <w:rPr>
          <w:rFonts w:hint="cs"/>
          <w:rtl/>
        </w:rPr>
        <w:t>مطهري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مثنوي،</w:t>
      </w:r>
      <w:r>
        <w:rPr>
          <w:rtl/>
        </w:rPr>
        <w:t xml:space="preserve"> </w:t>
      </w:r>
      <w:r>
        <w:rPr>
          <w:rFonts w:hint="cs"/>
          <w:rtl/>
        </w:rPr>
        <w:t>محمدمهدي</w:t>
      </w:r>
      <w:r>
        <w:rPr>
          <w:rtl/>
        </w:rPr>
        <w:t xml:space="preserve"> </w:t>
      </w:r>
      <w:r>
        <w:rPr>
          <w:rFonts w:hint="cs"/>
          <w:rtl/>
        </w:rPr>
        <w:t>ركني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قدر،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 w:rsidR="00502A85">
        <w:rPr>
          <w:rFonts w:hint="cs"/>
        </w:rPr>
        <w:t>‌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همايي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رئاليسم،</w:t>
      </w:r>
      <w:r>
        <w:rPr>
          <w:rtl/>
        </w:rPr>
        <w:t xml:space="preserve"> </w:t>
      </w:r>
      <w:r>
        <w:rPr>
          <w:rFonts w:hint="cs"/>
          <w:rtl/>
        </w:rPr>
        <w:t>سيدمحمدحسين</w:t>
      </w:r>
      <w:r>
        <w:rPr>
          <w:rtl/>
        </w:rPr>
        <w:t xml:space="preserve"> </w:t>
      </w:r>
      <w:r>
        <w:rPr>
          <w:rFonts w:hint="cs"/>
          <w:rtl/>
        </w:rPr>
        <w:t>طباطبايي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الاثر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قدر،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زاده</w:t>
      </w:r>
      <w:r>
        <w:rPr>
          <w:rtl/>
        </w:rPr>
        <w:t xml:space="preserve"> </w:t>
      </w:r>
      <w:r>
        <w:rPr>
          <w:rFonts w:hint="cs"/>
          <w:rtl/>
        </w:rPr>
        <w:t>آملي</w:t>
      </w:r>
      <w:r w:rsidR="00502A85">
        <w:rPr>
          <w:rFonts w:hint="cs"/>
        </w:rPr>
        <w:t>‌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مصباح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الخلافة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الولاية،</w:t>
      </w:r>
      <w:r>
        <w:rPr>
          <w:rtl/>
        </w:rPr>
        <w:t xml:space="preserve"> </w:t>
      </w:r>
      <w:r>
        <w:rPr>
          <w:rFonts w:hint="cs"/>
          <w:rtl/>
        </w:rPr>
        <w:t>سيدجلال</w:t>
      </w:r>
      <w:r w:rsidR="00502A85">
        <w:rPr>
          <w:rFonts w:hint="cs"/>
        </w:rPr>
        <w:t>‌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آشتياني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>)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تقريرات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>)</w:t>
      </w:r>
    </w:p>
    <w:p w:rsidR="00101AAD" w:rsidRDefault="00101AAD" w:rsidP="00E206DA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(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>)</w:t>
      </w:r>
    </w:p>
    <w:p w:rsidR="00502A85" w:rsidRDefault="00502A85" w:rsidP="00502A85">
      <w:pPr>
        <w:pStyle w:val="ListParagraph"/>
        <w:numPr>
          <w:ilvl w:val="0"/>
          <w:numId w:val="28"/>
        </w:numPr>
      </w:pPr>
      <w:r w:rsidRPr="00502A85">
        <w:rPr>
          <w:rFonts w:hint="cs"/>
          <w:rtl/>
        </w:rPr>
        <w:t>حياة</w:t>
      </w:r>
      <w:r w:rsidRPr="00502A85">
        <w:rPr>
          <w:rtl/>
        </w:rPr>
        <w:t xml:space="preserve"> </w:t>
      </w:r>
      <w:r w:rsidRPr="00502A85">
        <w:rPr>
          <w:rFonts w:hint="cs"/>
          <w:rtl/>
        </w:rPr>
        <w:t>الشهيد</w:t>
      </w:r>
      <w:r w:rsidRPr="00502A85">
        <w:rPr>
          <w:rtl/>
        </w:rPr>
        <w:t xml:space="preserve"> </w:t>
      </w:r>
      <w:r w:rsidRPr="00502A85">
        <w:rPr>
          <w:rFonts w:hint="cs"/>
          <w:rtl/>
        </w:rPr>
        <w:t>الصدر</w:t>
      </w:r>
      <w:r>
        <w:rPr>
          <w:rFonts w:hint="cs"/>
          <w:rtl/>
        </w:rPr>
        <w:t xml:space="preserve">، </w:t>
      </w:r>
      <w:r w:rsidRPr="00502A85">
        <w:rPr>
          <w:rFonts w:hint="cs"/>
          <w:rtl/>
        </w:rPr>
        <w:t>السيّد</w:t>
      </w:r>
      <w:r w:rsidRPr="00502A85">
        <w:rPr>
          <w:rtl/>
        </w:rPr>
        <w:t xml:space="preserve"> </w:t>
      </w:r>
      <w:r w:rsidRPr="00502A85">
        <w:rPr>
          <w:rFonts w:hint="cs"/>
          <w:rtl/>
        </w:rPr>
        <w:t>علي</w:t>
      </w:r>
      <w:r w:rsidRPr="00502A85">
        <w:rPr>
          <w:rtl/>
        </w:rPr>
        <w:t xml:space="preserve"> </w:t>
      </w:r>
      <w:r w:rsidRPr="00502A85">
        <w:rPr>
          <w:rFonts w:hint="cs"/>
          <w:rtl/>
        </w:rPr>
        <w:t>أكبر</w:t>
      </w:r>
      <w:r w:rsidRPr="00502A85">
        <w:rPr>
          <w:rtl/>
        </w:rPr>
        <w:t xml:space="preserve"> </w:t>
      </w:r>
      <w:r w:rsidRPr="00502A85">
        <w:rPr>
          <w:rFonts w:hint="cs"/>
          <w:rtl/>
        </w:rPr>
        <w:t>الحائري</w:t>
      </w:r>
      <w:r>
        <w:rPr>
          <w:rFonts w:hint="cs"/>
        </w:rPr>
        <w:t>‌</w:t>
      </w:r>
    </w:p>
    <w:p w:rsidR="00750AE9" w:rsidRDefault="00750AE9" w:rsidP="00502A85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آموزش فلسفه، محمدتقي مصباح</w:t>
      </w:r>
    </w:p>
    <w:p w:rsidR="00750AE9" w:rsidRDefault="00750AE9" w:rsidP="00502A85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الشواهد الربوبية، صدرالدين محمدبن‌ابراهيم شيرازي</w:t>
      </w:r>
    </w:p>
    <w:p w:rsidR="00750AE9" w:rsidRDefault="00750AE9" w:rsidP="00502A85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الحكمة المتعالية في الاسفار العقلية الاربعة، صدرالدين محمدبن‌ابراهيم شيرازي</w:t>
      </w:r>
    </w:p>
    <w:p w:rsidR="00750AE9" w:rsidRDefault="00566525" w:rsidP="00502A85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نهاية الحكمة، علاّمه طباطبايي</w:t>
      </w:r>
    </w:p>
    <w:p w:rsidR="00101AAD" w:rsidRDefault="00101AAD" w:rsidP="00101AAD">
      <w:pPr>
        <w:pStyle w:val="Heading1"/>
        <w:rPr>
          <w:rtl/>
        </w:rPr>
      </w:pPr>
      <w:r>
        <w:rPr>
          <w:rFonts w:hint="cs"/>
          <w:rtl/>
        </w:rPr>
        <w:t>منابع اصولي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لمحات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>)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لنكراني</w:t>
      </w:r>
      <w:r w:rsidR="00502A85">
        <w:rPr>
          <w:rFonts w:hint="cs"/>
        </w:rPr>
        <w:t>‌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أنوار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مكارم</w:t>
      </w:r>
      <w:r>
        <w:rPr>
          <w:rtl/>
        </w:rPr>
        <w:t xml:space="preserve"> </w:t>
      </w:r>
      <w:r>
        <w:rPr>
          <w:rFonts w:hint="cs"/>
          <w:rtl/>
        </w:rPr>
        <w:t>شيرازي</w:t>
      </w:r>
      <w:r w:rsidR="00502A85">
        <w:rPr>
          <w:rFonts w:hint="cs"/>
        </w:rPr>
        <w:t>‌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lastRenderedPageBreak/>
        <w:t>إيضاح</w:t>
      </w:r>
      <w:r>
        <w:rPr>
          <w:rtl/>
        </w:rPr>
        <w:t xml:space="preserve"> </w:t>
      </w:r>
      <w:r>
        <w:rPr>
          <w:rFonts w:hint="cs"/>
          <w:rtl/>
        </w:rPr>
        <w:t>الكفاية،</w:t>
      </w:r>
      <w:r>
        <w:rPr>
          <w:rtl/>
        </w:rPr>
        <w:t xml:space="preserve"> 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لنكراني</w:t>
      </w:r>
      <w:r w:rsidR="00502A85">
        <w:rPr>
          <w:rFonts w:hint="cs"/>
        </w:rPr>
        <w:t>‌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بحوث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محمدحسين</w:t>
      </w:r>
      <w:r>
        <w:rPr>
          <w:rtl/>
        </w:rPr>
        <w:t xml:space="preserve"> </w:t>
      </w:r>
      <w:r>
        <w:rPr>
          <w:rFonts w:hint="cs"/>
          <w:rtl/>
        </w:rPr>
        <w:t>اصفهاني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البداية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الكفاية،</w:t>
      </w:r>
      <w:r>
        <w:rPr>
          <w:rtl/>
        </w:rPr>
        <w:t xml:space="preserve"> </w:t>
      </w:r>
      <w:r>
        <w:rPr>
          <w:rFonts w:hint="cs"/>
          <w:rtl/>
        </w:rPr>
        <w:t>محمدتقي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02A85">
        <w:rPr>
          <w:rFonts w:hint="cs"/>
        </w:rPr>
        <w:t>‌</w:t>
      </w:r>
      <w:r>
        <w:rPr>
          <w:rtl/>
        </w:rPr>
        <w:t xml:space="preserve">  </w:t>
      </w:r>
      <w:r>
        <w:rPr>
          <w:rFonts w:hint="cs"/>
          <w:rtl/>
        </w:rPr>
        <w:t>نهاوندي</w:t>
      </w:r>
      <w:r>
        <w:rPr>
          <w:rtl/>
        </w:rPr>
        <w:t xml:space="preserve"> </w:t>
      </w:r>
      <w:r>
        <w:rPr>
          <w:rFonts w:hint="cs"/>
          <w:rtl/>
        </w:rPr>
        <w:t>نجفي</w:t>
      </w:r>
      <w:r w:rsidR="00502A85">
        <w:rPr>
          <w:rFonts w:hint="cs"/>
        </w:rPr>
        <w:t>‌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عبدالاعلي</w:t>
      </w:r>
      <w:r w:rsidR="00502A85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سبزواري</w:t>
      </w:r>
      <w:r>
        <w:rPr>
          <w:rtl/>
        </w:rPr>
        <w:t xml:space="preserve"> 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دراسات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أصول</w:t>
      </w:r>
      <w:r>
        <w:rPr>
          <w:rtl/>
        </w:rPr>
        <w:t xml:space="preserve"> </w:t>
      </w:r>
      <w:r>
        <w:rPr>
          <w:rFonts w:hint="cs"/>
          <w:rtl/>
        </w:rPr>
        <w:t>الفقه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كلانتر</w:t>
      </w:r>
      <w:r>
        <w:rPr>
          <w:rtl/>
        </w:rPr>
        <w:t xml:space="preserve"> 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دراسات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ابوالقاسم</w:t>
      </w:r>
      <w:r w:rsidR="00502A85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خويي</w:t>
      </w:r>
      <w:r>
        <w:rPr>
          <w:rtl/>
        </w:rPr>
        <w:t xml:space="preserve"> 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درر</w:t>
      </w:r>
      <w:r>
        <w:rPr>
          <w:rtl/>
        </w:rPr>
        <w:t xml:space="preserve"> </w:t>
      </w:r>
      <w:r>
        <w:rPr>
          <w:rFonts w:hint="cs"/>
          <w:rtl/>
        </w:rPr>
        <w:t>الفوائد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الفرائد،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502A85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مدني</w:t>
      </w:r>
      <w:r>
        <w:rPr>
          <w:rtl/>
        </w:rPr>
        <w:t xml:space="preserve"> </w:t>
      </w:r>
      <w:r>
        <w:rPr>
          <w:rFonts w:hint="cs"/>
          <w:rtl/>
        </w:rPr>
        <w:t>تبريزي</w:t>
      </w:r>
      <w:r>
        <w:rPr>
          <w:rtl/>
        </w:rPr>
        <w:t xml:space="preserve"> 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ميرزا</w:t>
      </w:r>
      <w:r>
        <w:rPr>
          <w:rtl/>
        </w:rPr>
        <w:t xml:space="preserve"> </w:t>
      </w:r>
      <w:r>
        <w:rPr>
          <w:rFonts w:hint="cs"/>
          <w:rtl/>
        </w:rPr>
        <w:t>جواد</w:t>
      </w:r>
      <w:r>
        <w:rPr>
          <w:rtl/>
        </w:rPr>
        <w:t xml:space="preserve"> </w:t>
      </w:r>
      <w:r>
        <w:rPr>
          <w:rFonts w:hint="cs"/>
          <w:rtl/>
        </w:rPr>
        <w:t>تبريزي</w:t>
      </w:r>
      <w:r>
        <w:rPr>
          <w:rtl/>
        </w:rPr>
        <w:t xml:space="preserve"> 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رسائل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المرتضي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 w:rsidR="00502A85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الهدي</w:t>
      </w:r>
      <w:r>
        <w:rPr>
          <w:rtl/>
        </w:rPr>
        <w:t xml:space="preserve"> 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زبدة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محمدصادق</w:t>
      </w:r>
      <w:r w:rsidR="00502A85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المحاضرات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داماد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محاضرات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أصول</w:t>
      </w:r>
      <w:r>
        <w:rPr>
          <w:rtl/>
        </w:rPr>
        <w:t xml:space="preserve"> </w:t>
      </w:r>
      <w:r>
        <w:rPr>
          <w:rFonts w:hint="cs"/>
          <w:rtl/>
        </w:rPr>
        <w:t>الفقه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 </w:t>
      </w:r>
      <w:r>
        <w:rPr>
          <w:rFonts w:hint="cs"/>
          <w:rtl/>
        </w:rPr>
        <w:t>ابوالقاسم</w:t>
      </w:r>
      <w:r w:rsidR="00502A85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خويي</w:t>
      </w:r>
      <w:r>
        <w:rPr>
          <w:rtl/>
        </w:rPr>
        <w:t xml:space="preserve"> </w:t>
      </w:r>
    </w:p>
    <w:p w:rsidR="00431B22" w:rsidRDefault="00101AAD" w:rsidP="00E206DA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الأفكار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حسيني</w:t>
      </w:r>
      <w:r>
        <w:rPr>
          <w:rtl/>
        </w:rPr>
        <w:t xml:space="preserve"> </w:t>
      </w:r>
      <w:r>
        <w:rPr>
          <w:rFonts w:hint="cs"/>
          <w:rtl/>
        </w:rPr>
        <w:t>شاهرودي</w:t>
      </w:r>
    </w:p>
    <w:p w:rsidR="00502A85" w:rsidRDefault="00502A85" w:rsidP="00502A85">
      <w:pPr>
        <w:pStyle w:val="ListParagraph"/>
        <w:numPr>
          <w:ilvl w:val="0"/>
          <w:numId w:val="28"/>
        </w:numPr>
      </w:pPr>
      <w:r w:rsidRPr="00502A85">
        <w:rPr>
          <w:rFonts w:hint="cs"/>
          <w:rtl/>
        </w:rPr>
        <w:t>بحوث</w:t>
      </w:r>
      <w:r w:rsidRPr="00502A85">
        <w:rPr>
          <w:rtl/>
        </w:rPr>
        <w:t xml:space="preserve"> </w:t>
      </w:r>
      <w:r w:rsidRPr="00502A85">
        <w:rPr>
          <w:rFonts w:hint="cs"/>
          <w:rtl/>
        </w:rPr>
        <w:t>في</w:t>
      </w:r>
      <w:r w:rsidRPr="00502A85">
        <w:rPr>
          <w:rtl/>
        </w:rPr>
        <w:t xml:space="preserve"> </w:t>
      </w:r>
      <w:r w:rsidRPr="00502A85">
        <w:rPr>
          <w:rFonts w:hint="cs"/>
          <w:rtl/>
        </w:rPr>
        <w:t>علم</w:t>
      </w:r>
      <w:r w:rsidRPr="00502A85">
        <w:rPr>
          <w:rtl/>
        </w:rPr>
        <w:t xml:space="preserve"> </w:t>
      </w:r>
      <w:r w:rsidRPr="00502A85">
        <w:rPr>
          <w:rFonts w:hint="cs"/>
          <w:rtl/>
        </w:rPr>
        <w:t>الأصول‏</w:t>
      </w:r>
      <w:r>
        <w:rPr>
          <w:rFonts w:hint="cs"/>
          <w:rtl/>
        </w:rPr>
        <w:t xml:space="preserve">، </w:t>
      </w:r>
      <w:r w:rsidRPr="00502A85">
        <w:rPr>
          <w:rFonts w:hint="cs"/>
          <w:rtl/>
        </w:rPr>
        <w:t>محمّد</w:t>
      </w:r>
      <w:r w:rsidRPr="00502A85">
        <w:rPr>
          <w:rtl/>
        </w:rPr>
        <w:t xml:space="preserve"> </w:t>
      </w:r>
      <w:r w:rsidRPr="00502A85">
        <w:rPr>
          <w:rFonts w:hint="cs"/>
          <w:rtl/>
        </w:rPr>
        <w:t>باقر</w:t>
      </w:r>
      <w:r w:rsidRPr="00502A85">
        <w:rPr>
          <w:rtl/>
        </w:rPr>
        <w:t xml:space="preserve"> </w:t>
      </w:r>
      <w:r w:rsidRPr="00502A85">
        <w:rPr>
          <w:rFonts w:hint="cs"/>
          <w:rtl/>
        </w:rPr>
        <w:t>الصدر</w:t>
      </w:r>
    </w:p>
    <w:p w:rsidR="00101AAD" w:rsidRDefault="00431B22" w:rsidP="00502A85">
      <w:pPr>
        <w:pStyle w:val="ListParagraph"/>
        <w:numPr>
          <w:ilvl w:val="0"/>
          <w:numId w:val="28"/>
        </w:numPr>
        <w:rPr>
          <w:rtl/>
        </w:rPr>
      </w:pPr>
      <w:r w:rsidRPr="00502A85">
        <w:rPr>
          <w:rFonts w:hint="cs"/>
          <w:rtl/>
        </w:rPr>
        <w:t>مباحث الأصول</w:t>
      </w:r>
      <w:r w:rsidR="00502A85" w:rsidRPr="00502A85">
        <w:rPr>
          <w:rFonts w:hint="cs"/>
        </w:rPr>
        <w:t>‌</w:t>
      </w:r>
      <w:r w:rsidR="00502A85" w:rsidRPr="00502A85">
        <w:rPr>
          <w:rFonts w:hint="cs"/>
          <w:rtl/>
        </w:rPr>
        <w:t>، محمّد</w:t>
      </w:r>
      <w:r w:rsidR="00502A85" w:rsidRPr="00502A85">
        <w:rPr>
          <w:rtl/>
        </w:rPr>
        <w:t xml:space="preserve"> </w:t>
      </w:r>
      <w:r w:rsidR="00502A85" w:rsidRPr="00502A85">
        <w:rPr>
          <w:rFonts w:hint="cs"/>
          <w:rtl/>
        </w:rPr>
        <w:t>باقر</w:t>
      </w:r>
      <w:r w:rsidR="00502A85" w:rsidRPr="00502A85">
        <w:rPr>
          <w:rtl/>
        </w:rPr>
        <w:t xml:space="preserve"> </w:t>
      </w:r>
      <w:r w:rsidR="00502A85" w:rsidRPr="00502A85">
        <w:rPr>
          <w:rFonts w:hint="cs"/>
          <w:rtl/>
        </w:rPr>
        <w:t>الصدر</w:t>
      </w:r>
      <w:r w:rsidR="00101AAD">
        <w:rPr>
          <w:rtl/>
        </w:rPr>
        <w:t xml:space="preserve"> 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502A85"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 w:rsidR="00502A85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بروجردي</w:t>
      </w:r>
      <w:r>
        <w:rPr>
          <w:rtl/>
        </w:rPr>
        <w:t xml:space="preserve"> </w:t>
      </w:r>
    </w:p>
    <w:p w:rsidR="00101AAD" w:rsidRDefault="00101AAD" w:rsidP="00E206DA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الأفكار،</w:t>
      </w:r>
      <w:r>
        <w:rPr>
          <w:rtl/>
        </w:rPr>
        <w:t xml:space="preserve"> </w:t>
      </w:r>
      <w:r>
        <w:rPr>
          <w:rFonts w:hint="cs"/>
          <w:rtl/>
        </w:rPr>
        <w:t>ضياء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 w:rsidR="00502A85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عراقي</w:t>
      </w:r>
    </w:p>
    <w:p w:rsidR="00101AAD" w:rsidRDefault="00101AAD" w:rsidP="00101AAD">
      <w:pPr>
        <w:pStyle w:val="Heading1"/>
        <w:rPr>
          <w:rtl/>
        </w:rPr>
      </w:pPr>
      <w:r>
        <w:rPr>
          <w:rFonts w:hint="cs"/>
          <w:rtl/>
        </w:rPr>
        <w:t>منابع تفسيري</w:t>
      </w:r>
    </w:p>
    <w:p w:rsidR="00743C6E" w:rsidRDefault="00743C6E" w:rsidP="00743C6E">
      <w:pPr>
        <w:pStyle w:val="ListParagraph"/>
        <w:numPr>
          <w:ilvl w:val="0"/>
          <w:numId w:val="28"/>
        </w:numPr>
      </w:pPr>
      <w:r w:rsidRPr="00743C6E">
        <w:rPr>
          <w:rFonts w:hint="cs"/>
          <w:rtl/>
        </w:rPr>
        <w:t>اطيب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البيان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في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تفسير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القرآن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743C6E">
        <w:rPr>
          <w:rFonts w:hint="cs"/>
          <w:rtl/>
        </w:rPr>
        <w:t>سيد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عبد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الحسين</w:t>
      </w:r>
      <w:r w:rsidR="00502A85">
        <w:rPr>
          <w:rFonts w:hint="cs"/>
        </w:rPr>
        <w:t>‌</w:t>
      </w:r>
      <w:r w:rsidRPr="00743C6E">
        <w:rPr>
          <w:rFonts w:hint="cs"/>
          <w:rtl/>
        </w:rPr>
        <w:t xml:space="preserve"> طيب</w:t>
      </w:r>
    </w:p>
    <w:p w:rsidR="00743C6E" w:rsidRDefault="00743C6E" w:rsidP="00743C6E">
      <w:pPr>
        <w:pStyle w:val="ListParagraph"/>
        <w:numPr>
          <w:ilvl w:val="0"/>
          <w:numId w:val="28"/>
        </w:numPr>
      </w:pPr>
      <w:r w:rsidRPr="00743C6E">
        <w:rPr>
          <w:rFonts w:hint="cs"/>
          <w:rtl/>
        </w:rPr>
        <w:t>الأمثل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ف</w:t>
      </w:r>
      <w:r w:rsidR="00F85D14">
        <w:rPr>
          <w:rFonts w:hint="cs"/>
          <w:rtl/>
        </w:rPr>
        <w:t>ي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تفسير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كتاب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الله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المنزل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743C6E">
        <w:rPr>
          <w:rFonts w:hint="cs"/>
          <w:rtl/>
        </w:rPr>
        <w:t>ناصر مكارم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شيراز</w:t>
      </w:r>
      <w:r w:rsidR="00F85D14">
        <w:rPr>
          <w:rFonts w:hint="cs"/>
          <w:rtl/>
        </w:rPr>
        <w:t>ي</w:t>
      </w:r>
      <w:r w:rsidRPr="00743C6E">
        <w:rPr>
          <w:rtl/>
        </w:rPr>
        <w:t xml:space="preserve"> </w:t>
      </w:r>
    </w:p>
    <w:p w:rsidR="00743C6E" w:rsidRDefault="00743C6E" w:rsidP="00743C6E">
      <w:pPr>
        <w:pStyle w:val="ListParagraph"/>
        <w:numPr>
          <w:ilvl w:val="0"/>
          <w:numId w:val="28"/>
        </w:numPr>
      </w:pPr>
      <w:r w:rsidRPr="00743C6E">
        <w:rPr>
          <w:rFonts w:hint="cs"/>
          <w:rtl/>
        </w:rPr>
        <w:t>بوارق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القهر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ف</w:t>
      </w:r>
      <w:r w:rsidR="00F85D14">
        <w:rPr>
          <w:rFonts w:hint="cs"/>
          <w:rtl/>
        </w:rPr>
        <w:t>ي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تفسير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سورة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الدهر</w:t>
      </w:r>
      <w:r>
        <w:rPr>
          <w:rFonts w:hint="cs"/>
          <w:rtl/>
        </w:rPr>
        <w:t xml:space="preserve">، 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ملاحبيب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502A85">
        <w:rPr>
          <w:rFonts w:hint="cs"/>
        </w:rPr>
        <w:t>‌</w:t>
      </w:r>
      <w:r w:rsidRPr="00743C6E">
        <w:rPr>
          <w:rFonts w:hint="cs"/>
          <w:rtl/>
        </w:rPr>
        <w:t>شريف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كاشان</w:t>
      </w:r>
      <w:r w:rsidR="00F85D14">
        <w:rPr>
          <w:rFonts w:hint="cs"/>
          <w:rtl/>
        </w:rPr>
        <w:t>ي</w:t>
      </w:r>
      <w:r w:rsidRPr="00743C6E">
        <w:rPr>
          <w:rtl/>
        </w:rPr>
        <w:t xml:space="preserve"> </w:t>
      </w:r>
    </w:p>
    <w:p w:rsidR="00743C6E" w:rsidRDefault="00743C6E" w:rsidP="00743C6E">
      <w:pPr>
        <w:pStyle w:val="ListParagraph"/>
        <w:numPr>
          <w:ilvl w:val="0"/>
          <w:numId w:val="28"/>
        </w:numPr>
      </w:pPr>
      <w:r w:rsidRPr="00743C6E">
        <w:rPr>
          <w:rFonts w:hint="cs"/>
          <w:rtl/>
        </w:rPr>
        <w:t>ترجمه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تفسير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الميزان</w:t>
      </w:r>
      <w:r w:rsidR="00502A85">
        <w:rPr>
          <w:rFonts w:hint="cs"/>
        </w:rPr>
        <w:t>‌</w:t>
      </w:r>
      <w:r>
        <w:rPr>
          <w:rFonts w:hint="cs"/>
          <w:rtl/>
        </w:rPr>
        <w:t>، علاّمه طباطبايي</w:t>
      </w:r>
    </w:p>
    <w:p w:rsidR="00743C6E" w:rsidRDefault="00743C6E" w:rsidP="002A6549">
      <w:pPr>
        <w:pStyle w:val="ListParagraph"/>
        <w:numPr>
          <w:ilvl w:val="0"/>
          <w:numId w:val="28"/>
        </w:numPr>
      </w:pPr>
      <w:r w:rsidRPr="00743C6E">
        <w:rPr>
          <w:rFonts w:hint="cs"/>
          <w:rtl/>
        </w:rPr>
        <w:t>ترجمه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مجمع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البيان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ف</w:t>
      </w:r>
      <w:r w:rsidR="00F85D14">
        <w:rPr>
          <w:rFonts w:hint="cs"/>
          <w:rtl/>
        </w:rPr>
        <w:t>ي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تفسير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القرآن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="002A6549" w:rsidRPr="002A6549">
        <w:rPr>
          <w:rFonts w:hint="cs"/>
          <w:rtl/>
        </w:rPr>
        <w:t>فضل</w:t>
      </w:r>
      <w:r w:rsidR="002A6549" w:rsidRPr="002A6549">
        <w:rPr>
          <w:rtl/>
        </w:rPr>
        <w:t xml:space="preserve"> </w:t>
      </w:r>
      <w:r w:rsidR="002A6549" w:rsidRPr="002A6549">
        <w:rPr>
          <w:rFonts w:hint="cs"/>
          <w:rtl/>
        </w:rPr>
        <w:t>بن</w:t>
      </w:r>
      <w:r w:rsidR="002A6549" w:rsidRPr="002A6549">
        <w:rPr>
          <w:rtl/>
        </w:rPr>
        <w:t xml:space="preserve"> </w:t>
      </w:r>
      <w:r w:rsidR="002A6549" w:rsidRPr="002A6549">
        <w:rPr>
          <w:rFonts w:hint="cs"/>
          <w:rtl/>
        </w:rPr>
        <w:t>حسن</w:t>
      </w:r>
      <w:r w:rsidR="00502A85">
        <w:rPr>
          <w:rFonts w:hint="cs"/>
        </w:rPr>
        <w:t>‌</w:t>
      </w:r>
      <w:r w:rsidR="002A6549" w:rsidRPr="002A6549">
        <w:rPr>
          <w:rFonts w:hint="cs"/>
          <w:rtl/>
        </w:rPr>
        <w:t xml:space="preserve"> طبرس</w:t>
      </w:r>
      <w:r w:rsidR="00F85D14">
        <w:rPr>
          <w:rFonts w:hint="cs"/>
          <w:rtl/>
        </w:rPr>
        <w:t>ي</w:t>
      </w:r>
    </w:p>
    <w:p w:rsidR="00743C6E" w:rsidRDefault="00743C6E" w:rsidP="00743C6E">
      <w:pPr>
        <w:pStyle w:val="ListParagraph"/>
        <w:numPr>
          <w:ilvl w:val="0"/>
          <w:numId w:val="28"/>
        </w:numPr>
      </w:pPr>
      <w:r w:rsidRPr="00743C6E">
        <w:rPr>
          <w:rFonts w:hint="cs"/>
          <w:rtl/>
        </w:rPr>
        <w:t>تفسير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القرآن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الكريم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743C6E">
        <w:rPr>
          <w:rFonts w:hint="cs"/>
          <w:rtl/>
        </w:rPr>
        <w:t>سيد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مصطف</w:t>
      </w:r>
      <w:r w:rsidR="00F85D14">
        <w:rPr>
          <w:rFonts w:hint="cs"/>
          <w:rtl/>
        </w:rPr>
        <w:t>ي</w:t>
      </w:r>
      <w:r w:rsidR="00502A85">
        <w:rPr>
          <w:rFonts w:hint="cs"/>
        </w:rPr>
        <w:t>‌</w:t>
      </w:r>
      <w:r w:rsidRPr="00743C6E">
        <w:rPr>
          <w:rFonts w:hint="cs"/>
          <w:rtl/>
        </w:rPr>
        <w:t xml:space="preserve"> خمين</w:t>
      </w:r>
      <w:r w:rsidR="00F85D14">
        <w:rPr>
          <w:rFonts w:hint="cs"/>
          <w:rtl/>
        </w:rPr>
        <w:t>ي</w:t>
      </w:r>
    </w:p>
    <w:p w:rsidR="00743C6E" w:rsidRDefault="00743C6E" w:rsidP="002A6549">
      <w:pPr>
        <w:pStyle w:val="ListParagraph"/>
        <w:numPr>
          <w:ilvl w:val="0"/>
          <w:numId w:val="28"/>
        </w:numPr>
      </w:pPr>
      <w:r w:rsidRPr="00743C6E">
        <w:rPr>
          <w:rFonts w:hint="cs"/>
          <w:rtl/>
        </w:rPr>
        <w:t>تفسير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القرآن</w:t>
      </w:r>
      <w:r w:rsidRPr="00743C6E">
        <w:rPr>
          <w:rtl/>
        </w:rPr>
        <w:t xml:space="preserve"> </w:t>
      </w:r>
      <w:r w:rsidRPr="00743C6E">
        <w:rPr>
          <w:rFonts w:hint="cs"/>
          <w:rtl/>
        </w:rPr>
        <w:t>الكريم</w:t>
      </w:r>
      <w:r w:rsidR="00502A85">
        <w:rPr>
          <w:rFonts w:hint="cs"/>
        </w:rPr>
        <w:t>‌</w:t>
      </w:r>
      <w:r w:rsidR="002A6549">
        <w:rPr>
          <w:rFonts w:hint="cs"/>
          <w:rtl/>
        </w:rPr>
        <w:t xml:space="preserve">، </w:t>
      </w:r>
      <w:r w:rsidR="002A6549" w:rsidRPr="002A6549">
        <w:rPr>
          <w:rFonts w:hint="cs"/>
          <w:rtl/>
        </w:rPr>
        <w:t>محمد</w:t>
      </w:r>
      <w:r w:rsidR="002A6549" w:rsidRPr="002A6549">
        <w:rPr>
          <w:rtl/>
        </w:rPr>
        <w:t xml:space="preserve"> </w:t>
      </w:r>
      <w:r w:rsidR="002A6549" w:rsidRPr="002A6549">
        <w:rPr>
          <w:rFonts w:hint="cs"/>
          <w:rtl/>
        </w:rPr>
        <w:t>بن</w:t>
      </w:r>
      <w:r w:rsidR="002A6549" w:rsidRPr="002A6549">
        <w:rPr>
          <w:rtl/>
        </w:rPr>
        <w:t xml:space="preserve"> </w:t>
      </w:r>
      <w:r w:rsidR="002A6549" w:rsidRPr="002A6549">
        <w:rPr>
          <w:rFonts w:hint="cs"/>
          <w:rtl/>
        </w:rPr>
        <w:t>ابراهيم</w:t>
      </w:r>
      <w:r w:rsidR="00502A85">
        <w:rPr>
          <w:rFonts w:hint="cs"/>
        </w:rPr>
        <w:t>‌</w:t>
      </w:r>
      <w:r w:rsidR="002A6549" w:rsidRPr="002A6549">
        <w:rPr>
          <w:rFonts w:hint="cs"/>
          <w:rtl/>
        </w:rPr>
        <w:t xml:space="preserve"> صدرالمتالهين</w:t>
      </w:r>
    </w:p>
    <w:p w:rsidR="002A6549" w:rsidRDefault="002A6549" w:rsidP="002A6549">
      <w:pPr>
        <w:pStyle w:val="ListParagraph"/>
        <w:numPr>
          <w:ilvl w:val="0"/>
          <w:numId w:val="28"/>
        </w:numPr>
      </w:pPr>
      <w:r w:rsidRPr="002A6549">
        <w:rPr>
          <w:rFonts w:hint="cs"/>
          <w:rtl/>
        </w:rPr>
        <w:t>تفسير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جامع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سيد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محمد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ابراهيم</w:t>
      </w:r>
      <w:r w:rsidR="00502A85">
        <w:rPr>
          <w:rFonts w:hint="cs"/>
        </w:rPr>
        <w:t>‌</w:t>
      </w:r>
      <w:r w:rsidRPr="002A6549">
        <w:rPr>
          <w:rFonts w:hint="cs"/>
          <w:rtl/>
        </w:rPr>
        <w:t xml:space="preserve"> بروجرد</w:t>
      </w:r>
      <w:r w:rsidR="00F85D14">
        <w:rPr>
          <w:rFonts w:hint="cs"/>
          <w:rtl/>
        </w:rPr>
        <w:t>ي</w:t>
      </w:r>
    </w:p>
    <w:p w:rsidR="002A6549" w:rsidRDefault="002A6549" w:rsidP="002A6549">
      <w:pPr>
        <w:pStyle w:val="ListParagraph"/>
        <w:numPr>
          <w:ilvl w:val="0"/>
          <w:numId w:val="28"/>
        </w:numPr>
      </w:pPr>
      <w:r w:rsidRPr="002A6549">
        <w:rPr>
          <w:rFonts w:hint="cs"/>
          <w:rtl/>
        </w:rPr>
        <w:t>تفسير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نمونه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2A6549">
        <w:rPr>
          <w:rFonts w:hint="cs"/>
          <w:rtl/>
        </w:rPr>
        <w:t>ناصر مكارم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شيراز</w:t>
      </w:r>
      <w:r w:rsidR="00F85D14">
        <w:rPr>
          <w:rFonts w:hint="cs"/>
          <w:rtl/>
        </w:rPr>
        <w:t>ي</w:t>
      </w:r>
      <w:r w:rsidRPr="002A6549">
        <w:rPr>
          <w:rtl/>
        </w:rPr>
        <w:t xml:space="preserve"> </w:t>
      </w:r>
    </w:p>
    <w:p w:rsidR="00555350" w:rsidRDefault="002A6549" w:rsidP="002A6549">
      <w:pPr>
        <w:pStyle w:val="ListParagraph"/>
        <w:numPr>
          <w:ilvl w:val="0"/>
          <w:numId w:val="28"/>
        </w:numPr>
      </w:pPr>
      <w:r w:rsidRPr="002A6549">
        <w:rPr>
          <w:rFonts w:hint="cs"/>
          <w:rtl/>
        </w:rPr>
        <w:t>متشابه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القرآن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و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مختلفه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2A6549">
        <w:rPr>
          <w:rFonts w:hint="cs"/>
          <w:rtl/>
        </w:rPr>
        <w:t>محمد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بن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عل</w:t>
      </w:r>
      <w:r w:rsidR="00F85D14">
        <w:rPr>
          <w:rFonts w:hint="cs"/>
          <w:rtl/>
        </w:rPr>
        <w:t>ي</w:t>
      </w:r>
      <w:r w:rsidR="00502A85">
        <w:rPr>
          <w:rFonts w:hint="cs"/>
        </w:rPr>
        <w:t>‌</w:t>
      </w:r>
      <w:r w:rsidRPr="002A6549">
        <w:rPr>
          <w:rFonts w:hint="cs"/>
          <w:rtl/>
        </w:rPr>
        <w:t>ابن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شهرآشوب</w:t>
      </w:r>
      <w:r w:rsidRPr="002A6549">
        <w:rPr>
          <w:rtl/>
        </w:rPr>
        <w:t xml:space="preserve"> </w:t>
      </w:r>
      <w:r w:rsidRPr="002A6549">
        <w:rPr>
          <w:rFonts w:hint="cs"/>
          <w:rtl/>
        </w:rPr>
        <w:t>مازندران</w:t>
      </w:r>
      <w:r w:rsidR="00F85D14">
        <w:rPr>
          <w:rFonts w:hint="cs"/>
          <w:rtl/>
        </w:rPr>
        <w:t>ي</w:t>
      </w:r>
    </w:p>
    <w:p w:rsidR="002A6549" w:rsidRDefault="00555350" w:rsidP="00555350">
      <w:pPr>
        <w:pStyle w:val="ListParagraph"/>
        <w:numPr>
          <w:ilvl w:val="0"/>
          <w:numId w:val="28"/>
        </w:numPr>
      </w:pPr>
      <w:r w:rsidRPr="00555350">
        <w:rPr>
          <w:rFonts w:hint="cs"/>
          <w:rtl/>
        </w:rPr>
        <w:t>مفاهيم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القرآن‏</w:t>
      </w:r>
      <w:r>
        <w:rPr>
          <w:rFonts w:hint="cs"/>
          <w:rtl/>
        </w:rPr>
        <w:t xml:space="preserve">، </w:t>
      </w:r>
      <w:r w:rsidRPr="00555350">
        <w:rPr>
          <w:rFonts w:hint="cs"/>
          <w:rtl/>
        </w:rPr>
        <w:t>جعفر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سبحاني‏</w:t>
      </w:r>
      <w:r w:rsidR="002A6549" w:rsidRPr="002A6549">
        <w:rPr>
          <w:rtl/>
        </w:rPr>
        <w:t xml:space="preserve"> </w:t>
      </w:r>
    </w:p>
    <w:p w:rsidR="003C12FA" w:rsidRDefault="003C12FA" w:rsidP="003C12FA">
      <w:pPr>
        <w:pStyle w:val="Heading1"/>
        <w:rPr>
          <w:rtl/>
        </w:rPr>
      </w:pPr>
      <w:r>
        <w:rPr>
          <w:rFonts w:hint="cs"/>
          <w:rtl/>
        </w:rPr>
        <w:t>منابع كلامي</w:t>
      </w:r>
    </w:p>
    <w:p w:rsidR="003C12FA" w:rsidRDefault="003C12FA" w:rsidP="00D346B8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>
        <w:rPr>
          <w:rFonts w:hint="cs"/>
          <w:rtl/>
        </w:rPr>
        <w:t>ع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سيدجعفر</w:t>
      </w:r>
      <w:r>
        <w:rPr>
          <w:rtl/>
        </w:rPr>
        <w:t xml:space="preserve"> </w:t>
      </w:r>
      <w:r>
        <w:rPr>
          <w:rFonts w:hint="cs"/>
          <w:rtl/>
        </w:rPr>
        <w:t>حسيني</w:t>
      </w:r>
      <w:r>
        <w:rPr>
          <w:rtl/>
        </w:rPr>
        <w:t xml:space="preserve"> </w:t>
      </w:r>
      <w:r>
        <w:rPr>
          <w:rFonts w:hint="cs"/>
          <w:rtl/>
        </w:rPr>
        <w:t>اميني</w:t>
      </w:r>
    </w:p>
    <w:p w:rsidR="003C12FA" w:rsidRDefault="00AF6BA3" w:rsidP="00D346B8">
      <w:pPr>
        <w:pStyle w:val="ListParagraph"/>
        <w:numPr>
          <w:ilvl w:val="0"/>
          <w:numId w:val="28"/>
        </w:numPr>
      </w:pPr>
      <w:r w:rsidRPr="00AF6BA3">
        <w:rPr>
          <w:rFonts w:hint="cs"/>
          <w:rtl/>
        </w:rPr>
        <w:t>الآلوسي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و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التشيع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AF6BA3">
        <w:rPr>
          <w:rFonts w:hint="cs"/>
          <w:rtl/>
        </w:rPr>
        <w:t>سيد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امير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محمد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قزوين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 w:rsidRPr="00AF6BA3">
        <w:rPr>
          <w:rFonts w:hint="cs"/>
          <w:rtl/>
        </w:rPr>
        <w:t>الإلهيات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عل</w:t>
      </w:r>
      <w:r w:rsidR="00502A85">
        <w:rPr>
          <w:rFonts w:hint="cs"/>
          <w:rtl/>
        </w:rPr>
        <w:t>ي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هد</w:t>
      </w:r>
      <w:r w:rsidR="00502A85">
        <w:rPr>
          <w:rFonts w:hint="cs"/>
          <w:rtl/>
        </w:rPr>
        <w:t>ي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الكتاب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و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السنة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و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العقل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AF6BA3">
        <w:rPr>
          <w:rFonts w:hint="cs"/>
          <w:rtl/>
        </w:rPr>
        <w:t>آيت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الله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سبحان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 w:rsidRPr="00AF6BA3">
        <w:rPr>
          <w:rFonts w:hint="cs"/>
          <w:rtl/>
        </w:rPr>
        <w:t>الأمثل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في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تفسير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كتاب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الله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المنزل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AF6BA3">
        <w:rPr>
          <w:rFonts w:hint="cs"/>
          <w:rtl/>
        </w:rPr>
        <w:t>آيت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الله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مكارم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شيراز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 w:rsidRPr="00AF6BA3">
        <w:rPr>
          <w:rFonts w:hint="cs"/>
          <w:rtl/>
        </w:rPr>
        <w:t>الباب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الحادي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عشر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مع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شرحيه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النافع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يوم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الحشر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و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مفتاح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الباب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AF6BA3">
        <w:rPr>
          <w:rFonts w:hint="cs"/>
          <w:rtl/>
        </w:rPr>
        <w:t>علامه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حل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 w:rsidRPr="00AF6BA3">
        <w:rPr>
          <w:rFonts w:hint="cs"/>
          <w:rtl/>
        </w:rPr>
        <w:t>الجبر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و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الاختيار</w:t>
      </w:r>
      <w:r>
        <w:rPr>
          <w:rFonts w:hint="cs"/>
          <w:rtl/>
        </w:rPr>
        <w:t xml:space="preserve">، </w:t>
      </w:r>
      <w:r w:rsidRPr="00AF6BA3">
        <w:rPr>
          <w:rFonts w:hint="cs"/>
          <w:rtl/>
        </w:rPr>
        <w:t>سيد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صادق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روحان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 w:rsidRPr="00AF6BA3">
        <w:rPr>
          <w:rFonts w:hint="cs"/>
          <w:rtl/>
        </w:rPr>
        <w:lastRenderedPageBreak/>
        <w:t>عقايد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اسلام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در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قرآن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كريم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AF6BA3">
        <w:rPr>
          <w:rFonts w:hint="cs"/>
          <w:rtl/>
        </w:rPr>
        <w:t>سيد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مرتض</w:t>
      </w:r>
      <w:r w:rsidR="00502A85">
        <w:rPr>
          <w:rFonts w:hint="cs"/>
          <w:rtl/>
        </w:rPr>
        <w:t>ي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عسكر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 w:rsidRPr="00AF6BA3">
        <w:rPr>
          <w:rFonts w:hint="cs"/>
          <w:rtl/>
        </w:rPr>
        <w:t>العقيدة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الإسلامية</w:t>
      </w:r>
      <w:r>
        <w:rPr>
          <w:rFonts w:hint="cs"/>
          <w:rtl/>
        </w:rPr>
        <w:t xml:space="preserve">، </w:t>
      </w:r>
      <w:r w:rsidRPr="00AF6BA3">
        <w:rPr>
          <w:rFonts w:hint="cs"/>
          <w:rtl/>
        </w:rPr>
        <w:t>آيت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الله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سبحان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عدل الهي، مرتضي مطهري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جامعه و تاريخ، مرتضي مطهري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 w:rsidRPr="00AF6BA3">
        <w:rPr>
          <w:rFonts w:hint="cs"/>
          <w:rtl/>
        </w:rPr>
        <w:t>بحوث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في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الملل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و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النحل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AF6BA3">
        <w:rPr>
          <w:rFonts w:hint="cs"/>
          <w:rtl/>
        </w:rPr>
        <w:t>آيت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الله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سبحان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 w:rsidRPr="00AF6BA3">
        <w:rPr>
          <w:rFonts w:hint="cs"/>
          <w:rtl/>
        </w:rPr>
        <w:t>تفسير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كلام</w:t>
      </w:r>
      <w:r w:rsidR="00502A85">
        <w:rPr>
          <w:rFonts w:hint="cs"/>
          <w:rtl/>
        </w:rPr>
        <w:t>ي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قرآن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مجيد</w:t>
      </w:r>
      <w:r>
        <w:rPr>
          <w:rFonts w:hint="cs"/>
          <w:rtl/>
        </w:rPr>
        <w:t xml:space="preserve">، </w:t>
      </w:r>
      <w:r w:rsidRPr="00AF6BA3">
        <w:rPr>
          <w:rFonts w:hint="cs"/>
          <w:rtl/>
        </w:rPr>
        <w:t>محمد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حسين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روحان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 w:rsidRPr="00AF6BA3">
        <w:rPr>
          <w:rFonts w:hint="cs"/>
          <w:rtl/>
        </w:rPr>
        <w:t>تقريب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المعارف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AF6BA3">
        <w:rPr>
          <w:rFonts w:hint="cs"/>
          <w:rtl/>
        </w:rPr>
        <w:t>ابو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الصلاح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حلب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 w:rsidRPr="00AF6BA3">
        <w:rPr>
          <w:rFonts w:hint="cs"/>
          <w:rtl/>
        </w:rPr>
        <w:t>تلخيص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المحصل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المعروف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بنقد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المحصل</w:t>
      </w:r>
      <w:r w:rsidR="00502A85">
        <w:rPr>
          <w:rFonts w:hint="cs"/>
        </w:rPr>
        <w:t>‌‌</w:t>
      </w:r>
      <w:r>
        <w:rPr>
          <w:rFonts w:hint="cs"/>
          <w:rtl/>
        </w:rPr>
        <w:t xml:space="preserve">، </w:t>
      </w:r>
      <w:r w:rsidRPr="00AF6BA3">
        <w:rPr>
          <w:rFonts w:hint="cs"/>
          <w:rtl/>
        </w:rPr>
        <w:t>خواجه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نصير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الدين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طوس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AF6BA3" w:rsidRDefault="00AF6BA3" w:rsidP="00D346B8">
      <w:pPr>
        <w:pStyle w:val="ListParagraph"/>
        <w:numPr>
          <w:ilvl w:val="0"/>
          <w:numId w:val="28"/>
        </w:numPr>
      </w:pPr>
      <w:r w:rsidRPr="00AF6BA3">
        <w:rPr>
          <w:rFonts w:hint="cs"/>
          <w:rtl/>
        </w:rPr>
        <w:t>تنبيهات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حول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المبدأ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و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المعاد</w:t>
      </w:r>
      <w:r>
        <w:rPr>
          <w:rFonts w:hint="cs"/>
          <w:rtl/>
        </w:rPr>
        <w:t xml:space="preserve">، </w:t>
      </w:r>
      <w:r w:rsidRPr="00AF6BA3">
        <w:rPr>
          <w:rFonts w:hint="cs"/>
          <w:rtl/>
        </w:rPr>
        <w:t>حسنعل</w:t>
      </w:r>
      <w:r w:rsidR="00502A85">
        <w:rPr>
          <w:rFonts w:hint="cs"/>
          <w:rtl/>
        </w:rPr>
        <w:t>ي</w:t>
      </w:r>
      <w:r w:rsidRPr="00AF6BA3">
        <w:rPr>
          <w:rtl/>
        </w:rPr>
        <w:t xml:space="preserve"> </w:t>
      </w:r>
      <w:r w:rsidRPr="00AF6BA3">
        <w:rPr>
          <w:rFonts w:hint="cs"/>
          <w:rtl/>
        </w:rPr>
        <w:t>مرواريد</w:t>
      </w:r>
    </w:p>
    <w:p w:rsidR="00AF6BA3" w:rsidRDefault="00AA76BC" w:rsidP="00D346B8">
      <w:pPr>
        <w:pStyle w:val="ListParagraph"/>
        <w:numPr>
          <w:ilvl w:val="0"/>
          <w:numId w:val="28"/>
        </w:numPr>
      </w:pPr>
      <w:r w:rsidRPr="00AA76BC">
        <w:rPr>
          <w:rFonts w:hint="cs"/>
          <w:rtl/>
        </w:rPr>
        <w:t>رسائل</w:t>
      </w:r>
      <w:r w:rsidRPr="00AA76BC">
        <w:rPr>
          <w:rtl/>
        </w:rPr>
        <w:t xml:space="preserve"> </w:t>
      </w:r>
      <w:r w:rsidRPr="00AA76BC">
        <w:rPr>
          <w:rFonts w:hint="cs"/>
          <w:rtl/>
        </w:rPr>
        <w:t>و</w:t>
      </w:r>
      <w:r w:rsidRPr="00AA76BC">
        <w:rPr>
          <w:rtl/>
        </w:rPr>
        <w:t xml:space="preserve"> </w:t>
      </w:r>
      <w:r w:rsidRPr="00AA76BC">
        <w:rPr>
          <w:rFonts w:hint="cs"/>
          <w:rtl/>
        </w:rPr>
        <w:t>مقالات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AA76BC">
        <w:rPr>
          <w:rFonts w:hint="cs"/>
          <w:rtl/>
        </w:rPr>
        <w:t>آيت</w:t>
      </w:r>
      <w:r w:rsidRPr="00AA76BC">
        <w:rPr>
          <w:rtl/>
        </w:rPr>
        <w:t xml:space="preserve"> </w:t>
      </w:r>
      <w:r w:rsidRPr="00AA76BC">
        <w:rPr>
          <w:rFonts w:hint="cs"/>
          <w:rtl/>
        </w:rPr>
        <w:t>الله</w:t>
      </w:r>
      <w:r w:rsidRPr="00AA76BC">
        <w:rPr>
          <w:rtl/>
        </w:rPr>
        <w:t xml:space="preserve"> </w:t>
      </w:r>
      <w:r w:rsidRPr="00AA76BC">
        <w:rPr>
          <w:rFonts w:hint="cs"/>
          <w:rtl/>
        </w:rPr>
        <w:t>سبحان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AA76BC" w:rsidRDefault="00D346B8" w:rsidP="00D346B8">
      <w:pPr>
        <w:pStyle w:val="ListParagraph"/>
        <w:numPr>
          <w:ilvl w:val="0"/>
          <w:numId w:val="28"/>
        </w:numPr>
      </w:pPr>
      <w:r w:rsidRPr="00D346B8">
        <w:rPr>
          <w:rFonts w:hint="cs"/>
          <w:rtl/>
        </w:rPr>
        <w:t>شرح</w:t>
      </w:r>
      <w:r w:rsidRPr="00D346B8">
        <w:rPr>
          <w:rtl/>
        </w:rPr>
        <w:t xml:space="preserve"> </w:t>
      </w:r>
      <w:r w:rsidRPr="00D346B8">
        <w:rPr>
          <w:rFonts w:hint="cs"/>
          <w:rtl/>
        </w:rPr>
        <w:t>كشف</w:t>
      </w:r>
      <w:r w:rsidRPr="00D346B8">
        <w:rPr>
          <w:rtl/>
        </w:rPr>
        <w:t xml:space="preserve"> </w:t>
      </w:r>
      <w:r w:rsidRPr="00D346B8">
        <w:rPr>
          <w:rFonts w:hint="cs"/>
          <w:rtl/>
        </w:rPr>
        <w:t>المراد</w:t>
      </w:r>
      <w:r>
        <w:rPr>
          <w:rFonts w:hint="cs"/>
          <w:rtl/>
        </w:rPr>
        <w:t xml:space="preserve">، </w:t>
      </w:r>
      <w:r w:rsidRPr="00D346B8">
        <w:rPr>
          <w:rFonts w:hint="cs"/>
          <w:rtl/>
        </w:rPr>
        <w:t>عل</w:t>
      </w:r>
      <w:r w:rsidR="00502A85">
        <w:rPr>
          <w:rFonts w:hint="cs"/>
          <w:rtl/>
        </w:rPr>
        <w:t>ي</w:t>
      </w:r>
      <w:r w:rsidRPr="00D346B8">
        <w:rPr>
          <w:rtl/>
        </w:rPr>
        <w:t xml:space="preserve"> </w:t>
      </w:r>
      <w:r w:rsidRPr="00D346B8">
        <w:rPr>
          <w:rFonts w:hint="cs"/>
          <w:rtl/>
        </w:rPr>
        <w:t>محمد</w:t>
      </w:r>
      <w:r w:rsidR="00502A85">
        <w:rPr>
          <w:rFonts w:hint="cs"/>
          <w:rtl/>
        </w:rPr>
        <w:t>ي</w:t>
      </w:r>
      <w:r w:rsidR="00502A85">
        <w:rPr>
          <w:rFonts w:hint="cs"/>
        </w:rPr>
        <w:t>‌</w:t>
      </w:r>
    </w:p>
    <w:p w:rsidR="00D346B8" w:rsidRDefault="00D346B8" w:rsidP="00D346B8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توحيد، مرتضي مطهري</w:t>
      </w:r>
    </w:p>
    <w:p w:rsidR="00B95515" w:rsidRDefault="00D346B8" w:rsidP="00D346B8">
      <w:pPr>
        <w:pStyle w:val="ListParagraph"/>
        <w:numPr>
          <w:ilvl w:val="0"/>
          <w:numId w:val="28"/>
        </w:numPr>
      </w:pPr>
      <w:r w:rsidRPr="00D346B8">
        <w:rPr>
          <w:rFonts w:hint="cs"/>
          <w:rtl/>
        </w:rPr>
        <w:t>نقش</w:t>
      </w:r>
      <w:r w:rsidRPr="00D346B8">
        <w:rPr>
          <w:rtl/>
        </w:rPr>
        <w:t xml:space="preserve"> </w:t>
      </w:r>
      <w:r w:rsidRPr="00D346B8">
        <w:rPr>
          <w:rFonts w:hint="cs"/>
          <w:rtl/>
        </w:rPr>
        <w:t>ائمه</w:t>
      </w:r>
      <w:r w:rsidRPr="00D346B8">
        <w:rPr>
          <w:rtl/>
        </w:rPr>
        <w:t xml:space="preserve"> </w:t>
      </w:r>
      <w:r w:rsidRPr="00D346B8">
        <w:rPr>
          <w:rFonts w:hint="cs"/>
          <w:rtl/>
        </w:rPr>
        <w:t>در</w:t>
      </w:r>
      <w:r w:rsidRPr="00D346B8">
        <w:rPr>
          <w:rtl/>
        </w:rPr>
        <w:t xml:space="preserve"> </w:t>
      </w:r>
      <w:r w:rsidRPr="00D346B8">
        <w:rPr>
          <w:rFonts w:hint="cs"/>
          <w:rtl/>
        </w:rPr>
        <w:t>احيا</w:t>
      </w:r>
      <w:r w:rsidR="00502A85">
        <w:rPr>
          <w:rFonts w:hint="cs"/>
          <w:rtl/>
        </w:rPr>
        <w:t>ي</w:t>
      </w:r>
      <w:r w:rsidRPr="00D346B8">
        <w:rPr>
          <w:rtl/>
        </w:rPr>
        <w:t xml:space="preserve"> </w:t>
      </w:r>
      <w:r w:rsidRPr="00D346B8">
        <w:rPr>
          <w:rFonts w:hint="cs"/>
          <w:rtl/>
        </w:rPr>
        <w:t>دين</w:t>
      </w:r>
      <w:r w:rsidR="00502A85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D346B8">
        <w:rPr>
          <w:rFonts w:hint="cs"/>
          <w:rtl/>
        </w:rPr>
        <w:t>سيد</w:t>
      </w:r>
      <w:r w:rsidRPr="00D346B8">
        <w:rPr>
          <w:rtl/>
        </w:rPr>
        <w:t xml:space="preserve"> </w:t>
      </w:r>
      <w:r w:rsidRPr="00D346B8">
        <w:rPr>
          <w:rFonts w:hint="cs"/>
          <w:rtl/>
        </w:rPr>
        <w:t>مرتض</w:t>
      </w:r>
      <w:r w:rsidR="00502A85">
        <w:rPr>
          <w:rFonts w:hint="cs"/>
          <w:rtl/>
        </w:rPr>
        <w:t>ي</w:t>
      </w:r>
      <w:r w:rsidRPr="00D346B8">
        <w:rPr>
          <w:rtl/>
        </w:rPr>
        <w:t xml:space="preserve"> </w:t>
      </w:r>
      <w:r w:rsidRPr="00D346B8">
        <w:rPr>
          <w:rFonts w:hint="cs"/>
          <w:rtl/>
        </w:rPr>
        <w:t>عسكر</w:t>
      </w:r>
      <w:r w:rsidR="00502A85">
        <w:rPr>
          <w:rFonts w:hint="cs"/>
          <w:rtl/>
        </w:rPr>
        <w:t>ي</w:t>
      </w:r>
    </w:p>
    <w:p w:rsidR="00555350" w:rsidRDefault="00B95515" w:rsidP="00B95515">
      <w:pPr>
        <w:pStyle w:val="ListParagraph"/>
        <w:numPr>
          <w:ilvl w:val="0"/>
          <w:numId w:val="28"/>
        </w:numPr>
      </w:pPr>
      <w:r w:rsidRPr="00B95515">
        <w:rPr>
          <w:rFonts w:hint="cs"/>
          <w:rtl/>
        </w:rPr>
        <w:t>اعتقادات</w:t>
      </w:r>
      <w:r w:rsidRPr="00B95515">
        <w:rPr>
          <w:rtl/>
        </w:rPr>
        <w:t xml:space="preserve"> </w:t>
      </w:r>
      <w:r w:rsidRPr="00B95515">
        <w:rPr>
          <w:rFonts w:hint="cs"/>
          <w:rtl/>
        </w:rPr>
        <w:t>الإمامية</w:t>
      </w:r>
      <w:r>
        <w:rPr>
          <w:rFonts w:hint="cs"/>
          <w:rtl/>
        </w:rPr>
        <w:t xml:space="preserve">، </w:t>
      </w:r>
      <w:r w:rsidRPr="00B95515">
        <w:rPr>
          <w:rFonts w:hint="cs"/>
          <w:rtl/>
        </w:rPr>
        <w:t>شيخ</w:t>
      </w:r>
      <w:r w:rsidRPr="00B95515">
        <w:rPr>
          <w:rtl/>
        </w:rPr>
        <w:t xml:space="preserve"> </w:t>
      </w:r>
      <w:r w:rsidRPr="00B95515">
        <w:rPr>
          <w:rFonts w:hint="cs"/>
          <w:rtl/>
        </w:rPr>
        <w:t>صدوق‏</w:t>
      </w:r>
    </w:p>
    <w:p w:rsidR="00555350" w:rsidRDefault="00555350" w:rsidP="00555350">
      <w:pPr>
        <w:pStyle w:val="ListParagraph"/>
        <w:numPr>
          <w:ilvl w:val="0"/>
          <w:numId w:val="28"/>
        </w:numPr>
      </w:pPr>
      <w:r w:rsidRPr="00555350">
        <w:rPr>
          <w:rFonts w:hint="cs"/>
          <w:rtl/>
        </w:rPr>
        <w:t>تصحيح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الاعتقاد</w:t>
      </w:r>
      <w:r>
        <w:rPr>
          <w:rFonts w:hint="cs"/>
          <w:rtl/>
        </w:rPr>
        <w:t xml:space="preserve">، </w:t>
      </w:r>
      <w:r w:rsidRPr="00555350">
        <w:rPr>
          <w:rFonts w:hint="cs"/>
          <w:rtl/>
        </w:rPr>
        <w:t>شيخ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مفيد</w:t>
      </w:r>
    </w:p>
    <w:p w:rsidR="00555350" w:rsidRDefault="00555350" w:rsidP="00555350">
      <w:pPr>
        <w:pStyle w:val="ListParagraph"/>
        <w:numPr>
          <w:ilvl w:val="0"/>
          <w:numId w:val="28"/>
        </w:numPr>
      </w:pPr>
      <w:r w:rsidRPr="00555350">
        <w:rPr>
          <w:rFonts w:hint="cs"/>
          <w:rtl/>
        </w:rPr>
        <w:t>لب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الاثر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ويليه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رسالة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في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الامر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بين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الامرين‏</w:t>
      </w:r>
      <w:r>
        <w:rPr>
          <w:rFonts w:hint="cs"/>
          <w:rtl/>
        </w:rPr>
        <w:t xml:space="preserve">، </w:t>
      </w:r>
      <w:r w:rsidRPr="00555350">
        <w:rPr>
          <w:rFonts w:hint="cs"/>
          <w:rtl/>
        </w:rPr>
        <w:t>جعفر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سبحاني</w:t>
      </w:r>
    </w:p>
    <w:p w:rsidR="00507E47" w:rsidRDefault="00555350" w:rsidP="00555350">
      <w:pPr>
        <w:pStyle w:val="ListParagraph"/>
        <w:numPr>
          <w:ilvl w:val="0"/>
          <w:numId w:val="28"/>
        </w:numPr>
      </w:pPr>
      <w:r w:rsidRPr="00555350">
        <w:rPr>
          <w:rFonts w:hint="cs"/>
          <w:rtl/>
        </w:rPr>
        <w:t>الانصاف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في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مسائل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دام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فيها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الخلاف‏</w:t>
      </w:r>
      <w:r>
        <w:rPr>
          <w:rFonts w:hint="cs"/>
          <w:rtl/>
        </w:rPr>
        <w:t xml:space="preserve">، </w:t>
      </w:r>
      <w:r w:rsidRPr="00555350">
        <w:rPr>
          <w:rFonts w:hint="cs"/>
          <w:rtl/>
        </w:rPr>
        <w:t>جعفر</w:t>
      </w:r>
      <w:r w:rsidRPr="00555350">
        <w:rPr>
          <w:rtl/>
        </w:rPr>
        <w:t xml:space="preserve"> </w:t>
      </w:r>
      <w:r w:rsidRPr="00555350">
        <w:rPr>
          <w:rFonts w:hint="cs"/>
          <w:rtl/>
        </w:rPr>
        <w:t>سبحاني‏‏</w:t>
      </w:r>
    </w:p>
    <w:p w:rsidR="00507E47" w:rsidRDefault="00507E47" w:rsidP="00507E47">
      <w:pPr>
        <w:pStyle w:val="ListParagraph"/>
        <w:numPr>
          <w:ilvl w:val="0"/>
          <w:numId w:val="28"/>
        </w:numPr>
      </w:pPr>
      <w:r w:rsidRPr="00507E47">
        <w:rPr>
          <w:rFonts w:hint="cs"/>
          <w:rtl/>
        </w:rPr>
        <w:t>نهج</w:t>
      </w:r>
      <w:r w:rsidRPr="00507E47">
        <w:rPr>
          <w:rtl/>
        </w:rPr>
        <w:t xml:space="preserve"> </w:t>
      </w:r>
      <w:r w:rsidRPr="00507E47">
        <w:rPr>
          <w:rFonts w:hint="cs"/>
          <w:rtl/>
        </w:rPr>
        <w:t>الحق</w:t>
      </w:r>
      <w:r w:rsidRPr="00507E47">
        <w:rPr>
          <w:rtl/>
        </w:rPr>
        <w:t xml:space="preserve"> </w:t>
      </w:r>
      <w:r w:rsidRPr="00507E47">
        <w:rPr>
          <w:rFonts w:hint="cs"/>
          <w:rtl/>
        </w:rPr>
        <w:t>و</w:t>
      </w:r>
      <w:r w:rsidRPr="00507E47">
        <w:rPr>
          <w:rtl/>
        </w:rPr>
        <w:t xml:space="preserve"> </w:t>
      </w:r>
      <w:r w:rsidRPr="00507E47">
        <w:rPr>
          <w:rFonts w:hint="cs"/>
          <w:rtl/>
        </w:rPr>
        <w:t>كشف</w:t>
      </w:r>
      <w:r w:rsidRPr="00507E47">
        <w:rPr>
          <w:rtl/>
        </w:rPr>
        <w:t xml:space="preserve"> </w:t>
      </w:r>
      <w:r w:rsidRPr="00507E47">
        <w:rPr>
          <w:rFonts w:hint="cs"/>
          <w:rtl/>
        </w:rPr>
        <w:t>الصد</w:t>
      </w:r>
      <w:r>
        <w:rPr>
          <w:rFonts w:hint="cs"/>
          <w:rtl/>
        </w:rPr>
        <w:t xml:space="preserve">ق، </w:t>
      </w:r>
      <w:r w:rsidRPr="00507E47">
        <w:rPr>
          <w:rFonts w:hint="cs"/>
          <w:rtl/>
        </w:rPr>
        <w:t>علامه</w:t>
      </w:r>
      <w:r w:rsidRPr="00507E47">
        <w:rPr>
          <w:rtl/>
        </w:rPr>
        <w:t xml:space="preserve"> </w:t>
      </w:r>
      <w:r w:rsidRPr="00507E47">
        <w:rPr>
          <w:rFonts w:hint="cs"/>
          <w:rtl/>
        </w:rPr>
        <w:t>حل</w:t>
      </w:r>
    </w:p>
    <w:p w:rsidR="00507E47" w:rsidRDefault="00507E47" w:rsidP="00507E47">
      <w:pPr>
        <w:pStyle w:val="ListParagraph"/>
        <w:numPr>
          <w:ilvl w:val="0"/>
          <w:numId w:val="28"/>
        </w:numPr>
      </w:pPr>
      <w:r w:rsidRPr="00507E47">
        <w:rPr>
          <w:rFonts w:hint="cs"/>
          <w:rtl/>
        </w:rPr>
        <w:t>دلائل</w:t>
      </w:r>
      <w:r w:rsidRPr="00507E47">
        <w:rPr>
          <w:rtl/>
        </w:rPr>
        <w:t xml:space="preserve"> </w:t>
      </w:r>
      <w:r w:rsidRPr="00507E47">
        <w:rPr>
          <w:rFonts w:hint="cs"/>
          <w:rtl/>
        </w:rPr>
        <w:t>الصدق</w:t>
      </w:r>
      <w:r w:rsidRPr="00507E47">
        <w:rPr>
          <w:rtl/>
        </w:rPr>
        <w:t xml:space="preserve"> </w:t>
      </w:r>
      <w:r w:rsidRPr="00507E47">
        <w:rPr>
          <w:rFonts w:hint="cs"/>
          <w:rtl/>
        </w:rPr>
        <w:t>لنهج</w:t>
      </w:r>
      <w:r w:rsidRPr="00507E47">
        <w:rPr>
          <w:rtl/>
        </w:rPr>
        <w:t xml:space="preserve"> </w:t>
      </w:r>
      <w:r w:rsidRPr="00507E47">
        <w:rPr>
          <w:rFonts w:hint="cs"/>
          <w:rtl/>
        </w:rPr>
        <w:t>الح</w:t>
      </w:r>
      <w:r>
        <w:rPr>
          <w:rFonts w:hint="cs"/>
          <w:rtl/>
        </w:rPr>
        <w:t xml:space="preserve">ق، </w:t>
      </w:r>
      <w:r w:rsidRPr="00507E47">
        <w:rPr>
          <w:rFonts w:hint="cs"/>
          <w:rtl/>
        </w:rPr>
        <w:t>محمد</w:t>
      </w:r>
      <w:r w:rsidRPr="00507E47">
        <w:rPr>
          <w:rtl/>
        </w:rPr>
        <w:t xml:space="preserve"> </w:t>
      </w:r>
      <w:r w:rsidRPr="00507E47">
        <w:rPr>
          <w:rFonts w:hint="cs"/>
          <w:rtl/>
        </w:rPr>
        <w:t>حسن</w:t>
      </w:r>
      <w:r w:rsidRPr="00507E47">
        <w:rPr>
          <w:rtl/>
        </w:rPr>
        <w:t xml:space="preserve"> </w:t>
      </w:r>
      <w:r w:rsidRPr="00507E47">
        <w:rPr>
          <w:rFonts w:hint="cs"/>
          <w:rtl/>
        </w:rPr>
        <w:t>مظفر</w:t>
      </w:r>
      <w:r w:rsidRPr="00507E47">
        <w:rPr>
          <w:rtl/>
        </w:rPr>
        <w:t xml:space="preserve"> </w:t>
      </w:r>
      <w:r w:rsidRPr="00507E47">
        <w:rPr>
          <w:rFonts w:hint="cs"/>
          <w:rtl/>
        </w:rPr>
        <w:t>نجف</w:t>
      </w:r>
    </w:p>
    <w:p w:rsidR="00750AE9" w:rsidRDefault="00750AE9" w:rsidP="00507E47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كشف المراد، نصيرالدين محمد بن حسن طوسي</w:t>
      </w:r>
    </w:p>
    <w:p w:rsidR="00173F3D" w:rsidRDefault="00173F3D" w:rsidP="00173F3D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المبدأ و المعاد، صدرالدين محمدبن‌ابراهيم شيرازي</w:t>
      </w:r>
    </w:p>
    <w:p w:rsidR="002A6549" w:rsidRDefault="002A6549" w:rsidP="00F85D14">
      <w:pPr>
        <w:pStyle w:val="ListParagraph"/>
        <w:ind w:left="1117" w:firstLine="0"/>
        <w:rPr>
          <w:rtl/>
        </w:rPr>
      </w:pPr>
    </w:p>
    <w:p w:rsidR="00101AAD" w:rsidRPr="00101AAD" w:rsidRDefault="00101AAD" w:rsidP="00101AAD">
      <w:pPr>
        <w:rPr>
          <w:rtl/>
        </w:rPr>
      </w:pP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EE" w:rsidRDefault="00AF39EE" w:rsidP="00024D73">
      <w:pPr>
        <w:spacing w:after="0" w:line="240" w:lineRule="auto"/>
      </w:pPr>
      <w:r>
        <w:separator/>
      </w:r>
    </w:p>
  </w:endnote>
  <w:endnote w:type="continuationSeparator" w:id="0">
    <w:p w:rsidR="00AF39EE" w:rsidRDefault="00AF39EE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1F0B15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1F0B15">
      <w:rPr>
        <w:rFonts w:ascii="Tunga" w:hAnsi="Tunga" w:cs="Times New Roman"/>
        <w:noProof/>
        <w:sz w:val="16"/>
        <w:szCs w:val="16"/>
        <w:rtl/>
      </w:rPr>
      <w:t>فهرست منابع حوزوي پروژه</w:t>
    </w:r>
    <w:r w:rsidR="001F0B15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EE" w:rsidRDefault="00AF39EE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AF39EE" w:rsidRDefault="00AF39EE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04768F3"/>
    <w:multiLevelType w:val="hybridMultilevel"/>
    <w:tmpl w:val="5EF2E12A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599207DD"/>
    <w:multiLevelType w:val="hybridMultilevel"/>
    <w:tmpl w:val="8ED2A036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6">
    <w:nsid w:val="631A1ADA"/>
    <w:multiLevelType w:val="hybridMultilevel"/>
    <w:tmpl w:val="5EF2E12A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9"/>
  </w:num>
  <w:num w:numId="10">
    <w:abstractNumId w:val="0"/>
  </w:num>
  <w:num w:numId="11">
    <w:abstractNumId w:val="22"/>
  </w:num>
  <w:num w:numId="12">
    <w:abstractNumId w:val="7"/>
  </w:num>
  <w:num w:numId="13">
    <w:abstractNumId w:val="12"/>
  </w:num>
  <w:num w:numId="14">
    <w:abstractNumId w:val="28"/>
  </w:num>
  <w:num w:numId="15">
    <w:abstractNumId w:val="6"/>
  </w:num>
  <w:num w:numId="16">
    <w:abstractNumId w:val="10"/>
  </w:num>
  <w:num w:numId="17">
    <w:abstractNumId w:val="25"/>
  </w:num>
  <w:num w:numId="18">
    <w:abstractNumId w:val="4"/>
  </w:num>
  <w:num w:numId="19">
    <w:abstractNumId w:val="16"/>
  </w:num>
  <w:num w:numId="20">
    <w:abstractNumId w:val="2"/>
  </w:num>
  <w:num w:numId="21">
    <w:abstractNumId w:val="27"/>
  </w:num>
  <w:num w:numId="22">
    <w:abstractNumId w:val="18"/>
  </w:num>
  <w:num w:numId="23">
    <w:abstractNumId w:val="9"/>
  </w:num>
  <w:num w:numId="24">
    <w:abstractNumId w:val="23"/>
  </w:num>
  <w:num w:numId="25">
    <w:abstractNumId w:val="17"/>
  </w:num>
  <w:num w:numId="26">
    <w:abstractNumId w:val="8"/>
  </w:num>
  <w:num w:numId="27">
    <w:abstractNumId w:val="21"/>
  </w:num>
  <w:num w:numId="28">
    <w:abstractNumId w:val="26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AD"/>
    <w:rsid w:val="00000ADD"/>
    <w:rsid w:val="00007FC6"/>
    <w:rsid w:val="000111BD"/>
    <w:rsid w:val="00011D5C"/>
    <w:rsid w:val="00012240"/>
    <w:rsid w:val="00022CDC"/>
    <w:rsid w:val="00024D73"/>
    <w:rsid w:val="00043A29"/>
    <w:rsid w:val="00052A76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AAD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47FC0"/>
    <w:rsid w:val="00150689"/>
    <w:rsid w:val="00150E05"/>
    <w:rsid w:val="00151AE1"/>
    <w:rsid w:val="0015710D"/>
    <w:rsid w:val="001604D5"/>
    <w:rsid w:val="00173F3D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E6DDE"/>
    <w:rsid w:val="001F0B15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A6549"/>
    <w:rsid w:val="002B0078"/>
    <w:rsid w:val="002B2413"/>
    <w:rsid w:val="002B6F70"/>
    <w:rsid w:val="002C5590"/>
    <w:rsid w:val="002D3026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12FA"/>
    <w:rsid w:val="003C5537"/>
    <w:rsid w:val="003F2473"/>
    <w:rsid w:val="003F611D"/>
    <w:rsid w:val="00402249"/>
    <w:rsid w:val="0042168C"/>
    <w:rsid w:val="004260D2"/>
    <w:rsid w:val="00431B2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2A85"/>
    <w:rsid w:val="005043F6"/>
    <w:rsid w:val="0050677D"/>
    <w:rsid w:val="00507E47"/>
    <w:rsid w:val="00510056"/>
    <w:rsid w:val="005103C4"/>
    <w:rsid w:val="00527DEE"/>
    <w:rsid w:val="0053229C"/>
    <w:rsid w:val="00552140"/>
    <w:rsid w:val="0055361C"/>
    <w:rsid w:val="00555350"/>
    <w:rsid w:val="00566525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6F5FBF"/>
    <w:rsid w:val="007018CC"/>
    <w:rsid w:val="0070434A"/>
    <w:rsid w:val="00713E2F"/>
    <w:rsid w:val="00721E5E"/>
    <w:rsid w:val="007273E7"/>
    <w:rsid w:val="00740925"/>
    <w:rsid w:val="0074197C"/>
    <w:rsid w:val="00743C6E"/>
    <w:rsid w:val="00750AE9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0B15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6BC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39EE"/>
    <w:rsid w:val="00AF6BA3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95515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CD5841"/>
    <w:rsid w:val="00D13233"/>
    <w:rsid w:val="00D26F8C"/>
    <w:rsid w:val="00D346B8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DF6E41"/>
    <w:rsid w:val="00E03BFA"/>
    <w:rsid w:val="00E05430"/>
    <w:rsid w:val="00E206DA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5D14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431B22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431B22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A170-B0C3-4C7F-8B9C-D153A712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233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13</cp:revision>
  <cp:lastPrinted>2017-06-25T17:02:00Z</cp:lastPrinted>
  <dcterms:created xsi:type="dcterms:W3CDTF">2017-06-25T11:40:00Z</dcterms:created>
  <dcterms:modified xsi:type="dcterms:W3CDTF">2017-06-25T17:02:00Z</dcterms:modified>
</cp:coreProperties>
</file>